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D3B4" w14:textId="77777777" w:rsidR="007B067F" w:rsidRDefault="003E3DB1">
      <w:pPr>
        <w:pStyle w:val="Tijeloteksta"/>
        <w:ind w:left="1339"/>
        <w:rPr>
          <w:sz w:val="20"/>
        </w:rPr>
      </w:pPr>
      <w:r>
        <w:rPr>
          <w:noProof/>
          <w:sz w:val="20"/>
          <w:lang w:eastAsia="hr-HR"/>
        </w:rPr>
        <w:drawing>
          <wp:inline distT="0" distB="0" distL="0" distR="0" wp14:anchorId="4DEF1B37" wp14:editId="68F3FB46">
            <wp:extent cx="603632" cy="741806"/>
            <wp:effectExtent l="0" t="0" r="0" b="0"/>
            <wp:docPr id="1" name="Image 1" descr="GR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B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32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36600" w14:textId="77777777" w:rsidR="007B067F" w:rsidRDefault="007B067F">
      <w:pPr>
        <w:pStyle w:val="Tijeloteksta"/>
        <w:ind w:left="0"/>
      </w:pPr>
    </w:p>
    <w:p w14:paraId="0C6E65B9" w14:textId="77777777" w:rsidR="007B067F" w:rsidRDefault="003E3DB1">
      <w:pPr>
        <w:pStyle w:val="Tijeloteksta"/>
        <w:spacing w:before="1"/>
      </w:pPr>
      <w:r>
        <w:t>REPUBLIKA</w:t>
      </w:r>
      <w:r>
        <w:rPr>
          <w:spacing w:val="-5"/>
        </w:rPr>
        <w:t xml:space="preserve"> </w:t>
      </w:r>
      <w:r>
        <w:rPr>
          <w:spacing w:val="-2"/>
        </w:rPr>
        <w:t>HRVATSKA</w:t>
      </w:r>
    </w:p>
    <w:p w14:paraId="02412002" w14:textId="77777777" w:rsidR="007B067F" w:rsidRDefault="003E3DB1">
      <w:pPr>
        <w:pStyle w:val="Tijeloteksta"/>
        <w:ind w:left="501" w:right="4433" w:hanging="360"/>
      </w:pPr>
      <w:r>
        <w:t>POŽEŠKO</w:t>
      </w:r>
      <w:r>
        <w:rPr>
          <w:spacing w:val="-15"/>
        </w:rPr>
        <w:t xml:space="preserve"> </w:t>
      </w:r>
      <w:r>
        <w:t>SLAVONSKA</w:t>
      </w:r>
      <w:r>
        <w:rPr>
          <w:spacing w:val="-15"/>
        </w:rPr>
        <w:t xml:space="preserve"> </w:t>
      </w:r>
      <w:r>
        <w:t>ŽUPANIJA OPĆINA BRESTOVAC</w:t>
      </w:r>
    </w:p>
    <w:p w14:paraId="1775B03D" w14:textId="5FC57F2A" w:rsidR="007B067F" w:rsidRDefault="003E3DB1">
      <w:pPr>
        <w:pStyle w:val="Tijeloteksta"/>
        <w:ind w:right="6672" w:firstLine="360"/>
      </w:pPr>
      <w:r>
        <w:t>Općinsko</w:t>
      </w:r>
      <w:r>
        <w:rPr>
          <w:spacing w:val="-15"/>
        </w:rPr>
        <w:t xml:space="preserve"> </w:t>
      </w:r>
      <w:r>
        <w:t xml:space="preserve">vijeće </w:t>
      </w:r>
      <w:r>
        <w:rPr>
          <w:spacing w:val="-4"/>
        </w:rPr>
        <w:t>KLASA:061-01/25-01/03</w:t>
      </w:r>
    </w:p>
    <w:p w14:paraId="18F6E0E4" w14:textId="231F03E2" w:rsidR="007B067F" w:rsidRDefault="003E3DB1">
      <w:pPr>
        <w:pStyle w:val="Tijeloteksta"/>
      </w:pPr>
      <w:r>
        <w:rPr>
          <w:spacing w:val="-2"/>
        </w:rPr>
        <w:t>URBROJ: 2177/02-01-25-1</w:t>
      </w:r>
    </w:p>
    <w:p w14:paraId="521E554E" w14:textId="365F0BE4" w:rsidR="007B067F" w:rsidRDefault="003E3DB1">
      <w:pPr>
        <w:pStyle w:val="Tijeloteksta"/>
        <w:tabs>
          <w:tab w:val="left" w:leader="dot" w:pos="1818"/>
        </w:tabs>
      </w:pPr>
      <w:r>
        <w:rPr>
          <w:spacing w:val="-2"/>
        </w:rPr>
        <w:t>Brestovac, 26. rujna</w:t>
      </w:r>
      <w:r>
        <w:t xml:space="preserve"> </w:t>
      </w:r>
      <w:r>
        <w:rPr>
          <w:spacing w:val="-2"/>
        </w:rPr>
        <w:t>2025.</w:t>
      </w:r>
    </w:p>
    <w:p w14:paraId="70BB804D" w14:textId="77777777" w:rsidR="007B067F" w:rsidRDefault="007B067F">
      <w:pPr>
        <w:pStyle w:val="Tijeloteksta"/>
        <w:ind w:left="0"/>
      </w:pPr>
    </w:p>
    <w:p w14:paraId="64360A8C" w14:textId="77777777" w:rsidR="007B067F" w:rsidRDefault="003E3DB1">
      <w:pPr>
        <w:pStyle w:val="Tijeloteksta"/>
        <w:ind w:right="99"/>
      </w:pP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Statuta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5"/>
        </w:rPr>
        <w:t xml:space="preserve"> </w:t>
      </w:r>
      <w:r>
        <w:t>(»Službene</w:t>
      </w:r>
      <w:r>
        <w:rPr>
          <w:spacing w:val="-2"/>
        </w:rPr>
        <w:t xml:space="preserve"> </w:t>
      </w:r>
      <w:r>
        <w:t>glasnik«</w:t>
      </w:r>
      <w:r>
        <w:rPr>
          <w:spacing w:val="-9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Brestovac 3/2013) Općinsko vijeće Općine Brestovac na 3. sjednici održanoj 26.09.2025. godine donijelo je</w:t>
      </w:r>
    </w:p>
    <w:p w14:paraId="083F9160" w14:textId="77777777" w:rsidR="007B067F" w:rsidRDefault="007B067F">
      <w:pPr>
        <w:pStyle w:val="Tijeloteksta"/>
        <w:ind w:left="0"/>
      </w:pPr>
    </w:p>
    <w:p w14:paraId="09B8D4AA" w14:textId="77777777" w:rsidR="007B067F" w:rsidRDefault="007B067F">
      <w:pPr>
        <w:pStyle w:val="Tijeloteksta"/>
        <w:spacing w:before="5"/>
        <w:ind w:left="0"/>
      </w:pPr>
    </w:p>
    <w:p w14:paraId="12C3277F" w14:textId="77777777" w:rsidR="007B067F" w:rsidRDefault="003E3DB1">
      <w:pPr>
        <w:pStyle w:val="Naslov"/>
        <w:ind w:left="3622"/>
      </w:pPr>
      <w:r>
        <w:rPr>
          <w:spacing w:val="-2"/>
        </w:rPr>
        <w:t>ODLUKU</w:t>
      </w:r>
    </w:p>
    <w:p w14:paraId="63CEED47" w14:textId="77777777" w:rsidR="007B067F" w:rsidRDefault="003E3DB1">
      <w:pPr>
        <w:pStyle w:val="Naslov"/>
        <w:ind w:right="158"/>
        <w:jc w:val="center"/>
      </w:pPr>
      <w:r>
        <w:t>o</w:t>
      </w:r>
      <w:r>
        <w:rPr>
          <w:spacing w:val="-3"/>
        </w:rPr>
        <w:t xml:space="preserve"> </w:t>
      </w:r>
      <w:r>
        <w:t>javnim</w:t>
      </w:r>
      <w:r>
        <w:rPr>
          <w:spacing w:val="-5"/>
        </w:rPr>
        <w:t xml:space="preserve"> </w:t>
      </w:r>
      <w:r>
        <w:t>priznanjima Općine</w:t>
      </w:r>
      <w:r>
        <w:rPr>
          <w:spacing w:val="-3"/>
        </w:rPr>
        <w:t xml:space="preserve"> </w:t>
      </w:r>
      <w:r>
        <w:rPr>
          <w:spacing w:val="-2"/>
        </w:rPr>
        <w:t>Brestovac</w:t>
      </w:r>
    </w:p>
    <w:p w14:paraId="1471BB33" w14:textId="77777777" w:rsidR="007B067F" w:rsidRDefault="007B067F">
      <w:pPr>
        <w:pStyle w:val="Tijeloteksta"/>
        <w:spacing w:before="272"/>
        <w:ind w:left="0"/>
        <w:rPr>
          <w:b/>
        </w:rPr>
      </w:pPr>
    </w:p>
    <w:p w14:paraId="6A275769" w14:textId="77777777" w:rsidR="007B067F" w:rsidRDefault="003E3DB1">
      <w:pPr>
        <w:pStyle w:val="Odlomakpopisa"/>
        <w:numPr>
          <w:ilvl w:val="0"/>
          <w:numId w:val="3"/>
        </w:numPr>
        <w:tabs>
          <w:tab w:val="left" w:pos="336"/>
        </w:tabs>
        <w:ind w:left="336" w:hanging="195"/>
        <w:rPr>
          <w:sz w:val="24"/>
        </w:rPr>
      </w:pPr>
      <w:r>
        <w:rPr>
          <w:sz w:val="24"/>
        </w:rPr>
        <w:t>TEMELJNE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ODREDBE</w:t>
      </w:r>
    </w:p>
    <w:p w14:paraId="025146B8" w14:textId="77777777" w:rsidR="007B067F" w:rsidRDefault="007B067F">
      <w:pPr>
        <w:pStyle w:val="Tijeloteksta"/>
        <w:ind w:left="0"/>
      </w:pPr>
    </w:p>
    <w:p w14:paraId="03129FB8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7C860306" w14:textId="77777777" w:rsidR="007B067F" w:rsidRDefault="003E3DB1">
      <w:pPr>
        <w:pStyle w:val="Tijeloteksta"/>
        <w:ind w:right="99"/>
      </w:pPr>
      <w:r>
        <w:t>Ovom Odlukom određuju se vrste javnih priznanja, uvjeti za njihovo dodjeljivanje, kriterij i postupnost</w:t>
      </w:r>
      <w:r>
        <w:rPr>
          <w:spacing w:val="-3"/>
        </w:rPr>
        <w:t xml:space="preserve"> </w:t>
      </w:r>
      <w:r>
        <w:t>njihove</w:t>
      </w:r>
      <w:r>
        <w:rPr>
          <w:spacing w:val="-4"/>
        </w:rPr>
        <w:t xml:space="preserve"> </w:t>
      </w:r>
      <w:r>
        <w:t>dodjele,</w:t>
      </w:r>
      <w:r>
        <w:rPr>
          <w:spacing w:val="-3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provode</w:t>
      </w:r>
      <w:r>
        <w:rPr>
          <w:spacing w:val="-4"/>
        </w:rPr>
        <w:t xml:space="preserve"> </w:t>
      </w:r>
      <w:r>
        <w:t>postupak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dodjeljuju</w:t>
      </w:r>
      <w:r>
        <w:rPr>
          <w:spacing w:val="-3"/>
        </w:rPr>
        <w:t xml:space="preserve"> </w:t>
      </w:r>
      <w:r>
        <w:t>javna</w:t>
      </w:r>
      <w:r>
        <w:rPr>
          <w:spacing w:val="-4"/>
        </w:rPr>
        <w:t xml:space="preserve"> </w:t>
      </w:r>
      <w:r>
        <w:t>priznanja,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oblik i izgled javnog priznanja.</w:t>
      </w:r>
    </w:p>
    <w:p w14:paraId="3C2F0253" w14:textId="77777777" w:rsidR="007B067F" w:rsidRDefault="007B067F">
      <w:pPr>
        <w:pStyle w:val="Tijeloteksta"/>
        <w:ind w:left="0"/>
      </w:pPr>
    </w:p>
    <w:p w14:paraId="7278F3CE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252E14E2" w14:textId="77777777" w:rsidR="007B067F" w:rsidRDefault="003E3DB1">
      <w:pPr>
        <w:pStyle w:val="Tijeloteksta"/>
      </w:pPr>
      <w:r>
        <w:t>Javna</w:t>
      </w:r>
      <w:r>
        <w:rPr>
          <w:spacing w:val="-3"/>
        </w:rPr>
        <w:t xml:space="preserve"> </w:t>
      </w:r>
      <w:r>
        <w:t>priznanja</w:t>
      </w:r>
      <w:r>
        <w:rPr>
          <w:spacing w:val="-1"/>
        </w:rPr>
        <w:t xml:space="preserve"> </w:t>
      </w:r>
      <w:r>
        <w:t>Općine Brestovac</w:t>
      </w:r>
      <w:r>
        <w:rPr>
          <w:spacing w:val="-2"/>
        </w:rPr>
        <w:t xml:space="preserve"> </w:t>
      </w:r>
      <w:r>
        <w:rPr>
          <w:spacing w:val="-5"/>
        </w:rPr>
        <w:t>su:</w:t>
      </w:r>
    </w:p>
    <w:p w14:paraId="73E3DD11" w14:textId="77777777" w:rsidR="007B067F" w:rsidRDefault="003E3DB1">
      <w:pPr>
        <w:pStyle w:val="Odlomakpopisa"/>
        <w:numPr>
          <w:ilvl w:val="1"/>
          <w:numId w:val="3"/>
        </w:numPr>
        <w:tabs>
          <w:tab w:val="left" w:pos="381"/>
        </w:tabs>
        <w:rPr>
          <w:sz w:val="24"/>
        </w:rPr>
      </w:pPr>
      <w:r>
        <w:rPr>
          <w:sz w:val="24"/>
        </w:rPr>
        <w:t>Počasni</w:t>
      </w:r>
      <w:r>
        <w:rPr>
          <w:spacing w:val="-1"/>
          <w:sz w:val="24"/>
        </w:rPr>
        <w:t xml:space="preserve"> </w:t>
      </w:r>
      <w:r>
        <w:rPr>
          <w:sz w:val="24"/>
        </w:rPr>
        <w:t>građanin</w:t>
      </w:r>
      <w:r>
        <w:rPr>
          <w:spacing w:val="-1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Brestovac;</w:t>
      </w:r>
    </w:p>
    <w:p w14:paraId="07A4D382" w14:textId="77777777" w:rsidR="007B067F" w:rsidRDefault="003E3DB1">
      <w:pPr>
        <w:pStyle w:val="Odlomakpopisa"/>
        <w:numPr>
          <w:ilvl w:val="1"/>
          <w:numId w:val="3"/>
        </w:numPr>
        <w:tabs>
          <w:tab w:val="left" w:pos="381"/>
        </w:tabs>
        <w:rPr>
          <w:sz w:val="24"/>
        </w:rPr>
      </w:pPr>
      <w:r>
        <w:rPr>
          <w:sz w:val="24"/>
        </w:rPr>
        <w:t>Nagrada</w:t>
      </w:r>
      <w:r>
        <w:rPr>
          <w:spacing w:val="-4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z w:val="24"/>
        </w:rPr>
        <w:t>Brestovac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životno </w:t>
      </w:r>
      <w:r>
        <w:rPr>
          <w:spacing w:val="-2"/>
          <w:sz w:val="24"/>
        </w:rPr>
        <w:t>djelo;</w:t>
      </w:r>
    </w:p>
    <w:p w14:paraId="5952DF4B" w14:textId="77777777" w:rsidR="007B067F" w:rsidRDefault="003E3DB1">
      <w:pPr>
        <w:pStyle w:val="Odlomakpopisa"/>
        <w:numPr>
          <w:ilvl w:val="1"/>
          <w:numId w:val="3"/>
        </w:numPr>
        <w:tabs>
          <w:tab w:val="left" w:pos="381"/>
        </w:tabs>
        <w:spacing w:before="1"/>
        <w:rPr>
          <w:sz w:val="24"/>
        </w:rPr>
      </w:pPr>
      <w:r>
        <w:rPr>
          <w:sz w:val="24"/>
        </w:rPr>
        <w:t>Nagrada</w:t>
      </w:r>
      <w:r>
        <w:rPr>
          <w:spacing w:val="-3"/>
          <w:sz w:val="24"/>
        </w:rPr>
        <w:t xml:space="preserve"> </w:t>
      </w:r>
      <w:r>
        <w:rPr>
          <w:sz w:val="24"/>
        </w:rPr>
        <w:t>Općine</w:t>
      </w:r>
      <w:r>
        <w:rPr>
          <w:spacing w:val="-2"/>
          <w:sz w:val="24"/>
        </w:rPr>
        <w:t xml:space="preserve"> Brestovac;</w:t>
      </w:r>
    </w:p>
    <w:p w14:paraId="5B4D1B82" w14:textId="77777777" w:rsidR="007B067F" w:rsidRDefault="003E3DB1">
      <w:pPr>
        <w:pStyle w:val="Odlomakpopisa"/>
        <w:numPr>
          <w:ilvl w:val="1"/>
          <w:numId w:val="3"/>
        </w:numPr>
        <w:tabs>
          <w:tab w:val="left" w:pos="381"/>
        </w:tabs>
        <w:rPr>
          <w:sz w:val="24"/>
        </w:rPr>
      </w:pPr>
      <w:r>
        <w:rPr>
          <w:sz w:val="24"/>
        </w:rPr>
        <w:t>Zahvalnica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Općine </w:t>
      </w:r>
      <w:r>
        <w:rPr>
          <w:spacing w:val="-2"/>
          <w:sz w:val="24"/>
        </w:rPr>
        <w:t>Brestovac.</w:t>
      </w:r>
    </w:p>
    <w:p w14:paraId="38252D35" w14:textId="77777777" w:rsidR="007B067F" w:rsidRDefault="007B067F">
      <w:pPr>
        <w:pStyle w:val="Tijeloteksta"/>
        <w:ind w:left="0"/>
      </w:pPr>
    </w:p>
    <w:p w14:paraId="05442213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21DBE1E2" w14:textId="77777777" w:rsidR="007B067F" w:rsidRDefault="003E3DB1">
      <w:pPr>
        <w:pStyle w:val="Tijeloteksta"/>
      </w:pPr>
      <w:r>
        <w:t>Javna</w:t>
      </w:r>
      <w:r>
        <w:rPr>
          <w:spacing w:val="-3"/>
        </w:rPr>
        <w:t xml:space="preserve"> </w:t>
      </w:r>
      <w:r>
        <w:t>priznanja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članka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dodjeljuju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pravilu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21. rujna radi odavanja priznanja za iznimna postignuća i doprinos od osobitog značenja za razvitak i ugled Općine Brestovac, a poglavito za naročite uspjehe u unapređivanju</w:t>
      </w:r>
    </w:p>
    <w:p w14:paraId="0B7570AC" w14:textId="77777777" w:rsidR="007B067F" w:rsidRDefault="003E3DB1">
      <w:pPr>
        <w:pStyle w:val="Tijeloteksta"/>
        <w:ind w:right="12"/>
      </w:pPr>
      <w:r>
        <w:t>gospodarstva,</w:t>
      </w:r>
      <w:r>
        <w:rPr>
          <w:spacing w:val="-4"/>
        </w:rPr>
        <w:t xml:space="preserve"> </w:t>
      </w:r>
      <w:r>
        <w:t>znanosti,</w:t>
      </w:r>
      <w:r>
        <w:rPr>
          <w:spacing w:val="-4"/>
        </w:rPr>
        <w:t xml:space="preserve"> </w:t>
      </w:r>
      <w:r>
        <w:t>kulture,</w:t>
      </w:r>
      <w:r>
        <w:rPr>
          <w:spacing w:val="-4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unapređivanja</w:t>
      </w:r>
      <w:r>
        <w:rPr>
          <w:spacing w:val="-4"/>
        </w:rPr>
        <w:t xml:space="preserve"> </w:t>
      </w:r>
      <w:r>
        <w:t>čovjekovog</w:t>
      </w:r>
      <w:r>
        <w:rPr>
          <w:spacing w:val="-7"/>
        </w:rPr>
        <w:t xml:space="preserve"> </w:t>
      </w:r>
      <w:r>
        <w:t>okoliša,</w:t>
      </w:r>
      <w:r>
        <w:rPr>
          <w:spacing w:val="-2"/>
        </w:rPr>
        <w:t xml:space="preserve"> </w:t>
      </w:r>
      <w:r>
        <w:t>športa,</w:t>
      </w:r>
      <w:r>
        <w:rPr>
          <w:spacing w:val="-4"/>
        </w:rPr>
        <w:t xml:space="preserve"> </w:t>
      </w:r>
      <w:r>
        <w:t xml:space="preserve">tehničke kulture, zdravstva i drugih javnih djelatnosti, te za promicanje aktivnosti koje su tome </w:t>
      </w:r>
      <w:r>
        <w:rPr>
          <w:spacing w:val="-2"/>
        </w:rPr>
        <w:t>usmjerene.</w:t>
      </w:r>
    </w:p>
    <w:p w14:paraId="33703A98" w14:textId="77777777" w:rsidR="007B067F" w:rsidRDefault="003E3DB1">
      <w:pPr>
        <w:pStyle w:val="Tijeloteksta"/>
      </w:pPr>
      <w:r>
        <w:t>Javna</w:t>
      </w:r>
      <w:r>
        <w:rPr>
          <w:spacing w:val="-3"/>
        </w:rPr>
        <w:t xml:space="preserve"> </w:t>
      </w:r>
      <w:r>
        <w:t>priznanja</w:t>
      </w:r>
      <w:r>
        <w:rPr>
          <w:spacing w:val="-2"/>
        </w:rPr>
        <w:t xml:space="preserve"> </w:t>
      </w:r>
      <w:r>
        <w:t>iz članka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točki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dodijeliti</w:t>
      </w:r>
      <w:r>
        <w:rPr>
          <w:spacing w:val="-2"/>
        </w:rPr>
        <w:t xml:space="preserve"> </w:t>
      </w:r>
      <w:r>
        <w:t>fizičkim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pravnim osobama neovisno o njihovom prebivalištu.</w:t>
      </w:r>
    </w:p>
    <w:p w14:paraId="7384B753" w14:textId="77777777" w:rsidR="007B067F" w:rsidRDefault="007B067F">
      <w:pPr>
        <w:pStyle w:val="Tijeloteksta"/>
        <w:ind w:left="0"/>
      </w:pPr>
    </w:p>
    <w:p w14:paraId="4579F0C0" w14:textId="77777777" w:rsidR="007B067F" w:rsidRDefault="003E3DB1">
      <w:pPr>
        <w:pStyle w:val="Tijeloteksta"/>
        <w:spacing w:before="1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7215CA7E" w14:textId="77777777" w:rsidR="007B067F" w:rsidRDefault="003E3DB1">
      <w:pPr>
        <w:pStyle w:val="Tijeloteksta"/>
      </w:pPr>
      <w:r>
        <w:t>Javna</w:t>
      </w:r>
      <w:r>
        <w:rPr>
          <w:spacing w:val="-4"/>
        </w:rPr>
        <w:t xml:space="preserve"> </w:t>
      </w:r>
      <w:r>
        <w:t>priznanja Općine Brestovac, za</w:t>
      </w:r>
      <w:r>
        <w:rPr>
          <w:spacing w:val="-2"/>
        </w:rPr>
        <w:t xml:space="preserve"> </w:t>
      </w:r>
      <w:r>
        <w:t>vrijeme trajanja</w:t>
      </w:r>
      <w:r>
        <w:rPr>
          <w:spacing w:val="-2"/>
        </w:rPr>
        <w:t xml:space="preserve"> </w:t>
      </w:r>
      <w:r>
        <w:t>mandata, ne</w:t>
      </w:r>
      <w:r>
        <w:rPr>
          <w:spacing w:val="-1"/>
        </w:rPr>
        <w:t xml:space="preserve"> </w:t>
      </w:r>
      <w:r>
        <w:t xml:space="preserve">dodjeljuju </w:t>
      </w:r>
      <w:r>
        <w:rPr>
          <w:spacing w:val="-5"/>
        </w:rPr>
        <w:t>se</w:t>
      </w:r>
    </w:p>
    <w:p w14:paraId="49062E52" w14:textId="77777777" w:rsidR="007B067F" w:rsidRDefault="003E3DB1">
      <w:pPr>
        <w:pStyle w:val="Tijeloteksta"/>
      </w:pPr>
      <w:r>
        <w:t>dužnosnicima</w:t>
      </w:r>
      <w:r>
        <w:rPr>
          <w:spacing w:val="-2"/>
        </w:rPr>
        <w:t xml:space="preserve"> </w:t>
      </w:r>
      <w:r>
        <w:t>određenim</w:t>
      </w:r>
      <w:r>
        <w:rPr>
          <w:spacing w:val="-1"/>
        </w:rPr>
        <w:t xml:space="preserve"> </w:t>
      </w:r>
      <w:r>
        <w:t>Zakonom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sprječavanju</w:t>
      </w:r>
      <w:r>
        <w:rPr>
          <w:spacing w:val="2"/>
        </w:rPr>
        <w:t xml:space="preserve"> </w:t>
      </w:r>
      <w:r>
        <w:t>sukoba</w:t>
      </w:r>
      <w:r>
        <w:rPr>
          <w:spacing w:val="-2"/>
        </w:rPr>
        <w:t xml:space="preserve"> </w:t>
      </w:r>
      <w:r>
        <w:t>interesa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obnašanju </w:t>
      </w:r>
      <w:r>
        <w:rPr>
          <w:spacing w:val="-2"/>
        </w:rPr>
        <w:t>javnih</w:t>
      </w:r>
    </w:p>
    <w:p w14:paraId="0D2BE505" w14:textId="77777777" w:rsidR="007B067F" w:rsidRDefault="007B067F">
      <w:pPr>
        <w:pStyle w:val="Tijeloteksta"/>
        <w:sectPr w:rsidR="007B067F">
          <w:type w:val="continuous"/>
          <w:pgSz w:w="11910" w:h="16840"/>
          <w:pgMar w:top="1240" w:right="1417" w:bottom="280" w:left="1275" w:header="720" w:footer="720" w:gutter="0"/>
          <w:cols w:space="720"/>
        </w:sectPr>
      </w:pPr>
    </w:p>
    <w:p w14:paraId="67FDB380" w14:textId="77777777" w:rsidR="007B067F" w:rsidRDefault="003E3DB1">
      <w:pPr>
        <w:pStyle w:val="Tijeloteksta"/>
        <w:spacing w:before="70"/>
      </w:pPr>
      <w:r>
        <w:lastRenderedPageBreak/>
        <w:t>dužnosti,</w:t>
      </w:r>
      <w:r>
        <w:rPr>
          <w:spacing w:val="-5"/>
        </w:rPr>
        <w:t xml:space="preserve"> </w:t>
      </w:r>
      <w:r>
        <w:t>članovima</w:t>
      </w:r>
      <w:r>
        <w:rPr>
          <w:spacing w:val="-5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</w:t>
      </w:r>
      <w:r>
        <w:rPr>
          <w:spacing w:val="-6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Brestovac,</w:t>
      </w:r>
      <w:r>
        <w:rPr>
          <w:spacing w:val="-1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upravama</w:t>
      </w:r>
      <w:r>
        <w:rPr>
          <w:spacing w:val="-4"/>
        </w:rPr>
        <w:t xml:space="preserve"> </w:t>
      </w:r>
      <w:r>
        <w:t>trgovačkih društava</w:t>
      </w:r>
      <w:r>
        <w:rPr>
          <w:spacing w:val="-4"/>
        </w:rPr>
        <w:t xml:space="preserve"> </w:t>
      </w:r>
      <w:r>
        <w:t>i ravnateljima ustanova u vlasništvu ili većinskom vlasništvu Općine Brestovac.</w:t>
      </w:r>
    </w:p>
    <w:p w14:paraId="0ADC28AB" w14:textId="77777777" w:rsidR="007B067F" w:rsidRDefault="007B067F">
      <w:pPr>
        <w:pStyle w:val="Tijeloteksta"/>
        <w:ind w:left="0"/>
      </w:pPr>
    </w:p>
    <w:p w14:paraId="3B10E291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14:paraId="11D0A23B" w14:textId="77777777" w:rsidR="007B067F" w:rsidRDefault="003E3DB1">
      <w:pPr>
        <w:pStyle w:val="Tijeloteksta"/>
      </w:pPr>
      <w:r>
        <w:t>U</w:t>
      </w:r>
      <w:r>
        <w:rPr>
          <w:spacing w:val="-3"/>
        </w:rPr>
        <w:t xml:space="preserve"> </w:t>
      </w:r>
      <w:r>
        <w:t>jednoj</w:t>
      </w:r>
      <w:r>
        <w:rPr>
          <w:spacing w:val="-3"/>
        </w:rPr>
        <w:t xml:space="preserve"> </w:t>
      </w:r>
      <w:r>
        <w:t>kalendarskoj</w:t>
      </w:r>
      <w:r>
        <w:rPr>
          <w:spacing w:val="-1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istoj</w:t>
      </w:r>
      <w:r>
        <w:rPr>
          <w:spacing w:val="-3"/>
        </w:rPr>
        <w:t xml:space="preserve"> </w:t>
      </w:r>
      <w:r>
        <w:t>pravnoj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fizičkoj</w:t>
      </w:r>
      <w:r>
        <w:rPr>
          <w:spacing w:val="-3"/>
        </w:rPr>
        <w:t xml:space="preserve"> </w:t>
      </w:r>
      <w:r>
        <w:t>osobi</w:t>
      </w:r>
      <w:r>
        <w:rPr>
          <w:spacing w:val="-3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dodijeliti</w:t>
      </w:r>
      <w:r>
        <w:rPr>
          <w:spacing w:val="-3"/>
        </w:rPr>
        <w:t xml:space="preserve"> </w:t>
      </w:r>
      <w:r>
        <w:t>samo</w:t>
      </w:r>
      <w:r>
        <w:rPr>
          <w:spacing w:val="-3"/>
        </w:rPr>
        <w:t xml:space="preserve"> </w:t>
      </w:r>
      <w:r>
        <w:t>jedno javno priznanje.</w:t>
      </w:r>
    </w:p>
    <w:p w14:paraId="0BEC64D7" w14:textId="77777777" w:rsidR="007B067F" w:rsidRDefault="003E3DB1">
      <w:pPr>
        <w:pStyle w:val="Tijeloteksta"/>
      </w:pPr>
      <w:r>
        <w:t>Počasnom</w:t>
      </w:r>
      <w:r>
        <w:rPr>
          <w:spacing w:val="-3"/>
        </w:rPr>
        <w:t xml:space="preserve"> </w:t>
      </w:r>
      <w:r>
        <w:t>građaninu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dodjeljuju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druga</w:t>
      </w:r>
      <w:r>
        <w:rPr>
          <w:spacing w:val="-2"/>
        </w:rPr>
        <w:t xml:space="preserve"> </w:t>
      </w:r>
      <w:r>
        <w:t>javna</w:t>
      </w:r>
      <w:r>
        <w:rPr>
          <w:spacing w:val="-1"/>
        </w:rPr>
        <w:t xml:space="preserve"> </w:t>
      </w:r>
      <w:r>
        <w:t>priznanja</w:t>
      </w:r>
      <w:r>
        <w:rPr>
          <w:spacing w:val="-1"/>
        </w:rPr>
        <w:t xml:space="preserve"> </w:t>
      </w:r>
      <w:r>
        <w:t xml:space="preserve">Općine </w:t>
      </w:r>
      <w:r>
        <w:rPr>
          <w:spacing w:val="-2"/>
        </w:rPr>
        <w:t>Brestovac.</w:t>
      </w:r>
    </w:p>
    <w:p w14:paraId="06E53073" w14:textId="77777777" w:rsidR="007B067F" w:rsidRDefault="007B067F">
      <w:pPr>
        <w:pStyle w:val="Tijeloteksta"/>
        <w:ind w:left="0"/>
      </w:pPr>
    </w:p>
    <w:p w14:paraId="218062ED" w14:textId="77777777" w:rsidR="007B067F" w:rsidRDefault="003E3DB1">
      <w:pPr>
        <w:pStyle w:val="Odlomakpopisa"/>
        <w:numPr>
          <w:ilvl w:val="0"/>
          <w:numId w:val="3"/>
        </w:numPr>
        <w:tabs>
          <w:tab w:val="left" w:pos="418"/>
        </w:tabs>
        <w:ind w:left="418" w:hanging="277"/>
        <w:rPr>
          <w:sz w:val="24"/>
        </w:rPr>
      </w:pPr>
      <w:r>
        <w:rPr>
          <w:sz w:val="24"/>
        </w:rPr>
        <w:t xml:space="preserve">JAVNA </w:t>
      </w:r>
      <w:r>
        <w:rPr>
          <w:spacing w:val="-2"/>
          <w:sz w:val="24"/>
        </w:rPr>
        <w:t>PRIZNANJA</w:t>
      </w:r>
    </w:p>
    <w:p w14:paraId="555FEBF2" w14:textId="77777777" w:rsidR="007B067F" w:rsidRDefault="003E3DB1">
      <w:pPr>
        <w:pStyle w:val="Odlomakpopisa"/>
        <w:numPr>
          <w:ilvl w:val="1"/>
          <w:numId w:val="3"/>
        </w:numPr>
        <w:tabs>
          <w:tab w:val="left" w:pos="381"/>
        </w:tabs>
        <w:rPr>
          <w:sz w:val="24"/>
        </w:rPr>
      </w:pPr>
      <w:r>
        <w:rPr>
          <w:sz w:val="24"/>
        </w:rPr>
        <w:t>Počasni</w:t>
      </w:r>
      <w:r>
        <w:rPr>
          <w:spacing w:val="-1"/>
          <w:sz w:val="24"/>
        </w:rPr>
        <w:t xml:space="preserve"> </w:t>
      </w:r>
      <w:r>
        <w:rPr>
          <w:sz w:val="24"/>
        </w:rPr>
        <w:t>građanin</w:t>
      </w:r>
      <w:r>
        <w:rPr>
          <w:spacing w:val="-1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Brestovac.</w:t>
      </w:r>
    </w:p>
    <w:p w14:paraId="5BEB988D" w14:textId="77777777" w:rsidR="007B067F" w:rsidRDefault="007B067F">
      <w:pPr>
        <w:pStyle w:val="Tijeloteksta"/>
        <w:ind w:left="0"/>
      </w:pPr>
    </w:p>
    <w:p w14:paraId="784839CD" w14:textId="77777777" w:rsidR="007B067F" w:rsidRDefault="007B067F">
      <w:pPr>
        <w:pStyle w:val="Tijeloteksta"/>
        <w:ind w:left="0"/>
      </w:pPr>
    </w:p>
    <w:p w14:paraId="05DE72D9" w14:textId="77777777" w:rsidR="007B067F" w:rsidRDefault="007B067F">
      <w:pPr>
        <w:pStyle w:val="Tijeloteksta"/>
        <w:ind w:left="0"/>
      </w:pPr>
    </w:p>
    <w:p w14:paraId="41E8AE99" w14:textId="77777777" w:rsidR="007B067F" w:rsidRDefault="007B067F">
      <w:pPr>
        <w:pStyle w:val="Tijeloteksta"/>
        <w:ind w:left="0"/>
      </w:pPr>
    </w:p>
    <w:p w14:paraId="167EED2A" w14:textId="77777777" w:rsidR="007B067F" w:rsidRDefault="003E3DB1">
      <w:pPr>
        <w:pStyle w:val="Tijeloteksta"/>
        <w:spacing w:before="1"/>
        <w:ind w:left="362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6.</w:t>
      </w:r>
    </w:p>
    <w:p w14:paraId="1E5D25F9" w14:textId="77777777" w:rsidR="007B067F" w:rsidRDefault="003E3DB1">
      <w:pPr>
        <w:pStyle w:val="Tijeloteksta"/>
      </w:pPr>
      <w:r>
        <w:t>Počasnim građaninom Općine Brestovac može se imenovati fizička osoba koja nema prebivalište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Brestovac,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istakla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naročitim</w:t>
      </w:r>
      <w:r>
        <w:rPr>
          <w:spacing w:val="-3"/>
        </w:rPr>
        <w:t xml:space="preserve"> </w:t>
      </w:r>
      <w:r>
        <w:t>zaslugama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 xml:space="preserve">Općinu </w:t>
      </w:r>
      <w:r>
        <w:rPr>
          <w:spacing w:val="-2"/>
        </w:rPr>
        <w:t>Brestovac.</w:t>
      </w:r>
    </w:p>
    <w:p w14:paraId="76868065" w14:textId="77777777" w:rsidR="007B067F" w:rsidRDefault="003E3DB1">
      <w:pPr>
        <w:pStyle w:val="Tijeloteksta"/>
      </w:pPr>
      <w:r>
        <w:t>Počasnom</w:t>
      </w:r>
      <w:r>
        <w:rPr>
          <w:spacing w:val="-5"/>
        </w:rPr>
        <w:t xml:space="preserve"> </w:t>
      </w:r>
      <w:r>
        <w:t>građaninu</w:t>
      </w:r>
      <w:r>
        <w:rPr>
          <w:spacing w:val="-5"/>
        </w:rPr>
        <w:t xml:space="preserve"> </w:t>
      </w:r>
      <w:r>
        <w:t>dodjeljuje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posebna</w:t>
      </w:r>
      <w:r>
        <w:rPr>
          <w:spacing w:val="-6"/>
        </w:rPr>
        <w:t xml:space="preserve"> </w:t>
      </w:r>
      <w:r>
        <w:t>POVELJA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IMENOVANJU</w:t>
      </w:r>
      <w:r>
        <w:rPr>
          <w:spacing w:val="-6"/>
        </w:rPr>
        <w:t xml:space="preserve"> </w:t>
      </w:r>
      <w:r>
        <w:t>POČASNIM GRAĐANINOM OPĆINE BRESTOVAC.</w:t>
      </w:r>
    </w:p>
    <w:p w14:paraId="20F892B6" w14:textId="77777777" w:rsidR="007B067F" w:rsidRDefault="003E3DB1">
      <w:pPr>
        <w:pStyle w:val="Tijeloteksta"/>
        <w:ind w:right="515"/>
      </w:pPr>
      <w:r>
        <w:t>Imenovanje</w:t>
      </w:r>
      <w:r>
        <w:rPr>
          <w:spacing w:val="-4"/>
        </w:rPr>
        <w:t xml:space="preserve"> </w:t>
      </w:r>
      <w:r>
        <w:t>počasnim</w:t>
      </w:r>
      <w:r>
        <w:rPr>
          <w:spacing w:val="-3"/>
        </w:rPr>
        <w:t xml:space="preserve"> </w:t>
      </w:r>
      <w:r>
        <w:t>građaninom</w:t>
      </w:r>
      <w:r>
        <w:rPr>
          <w:spacing w:val="-4"/>
        </w:rPr>
        <w:t xml:space="preserve"> </w:t>
      </w:r>
      <w:r>
        <w:t>znak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počasti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daje</w:t>
      </w:r>
      <w:r>
        <w:rPr>
          <w:spacing w:val="-4"/>
        </w:rPr>
        <w:t xml:space="preserve"> </w:t>
      </w:r>
      <w:r>
        <w:t>nikakva</w:t>
      </w:r>
      <w:r>
        <w:rPr>
          <w:spacing w:val="-5"/>
        </w:rPr>
        <w:t xml:space="preserve"> </w:t>
      </w:r>
      <w:r>
        <w:t>posebna</w:t>
      </w:r>
      <w:r>
        <w:rPr>
          <w:spacing w:val="-5"/>
        </w:rPr>
        <w:t xml:space="preserve"> </w:t>
      </w:r>
      <w:r>
        <w:t>prava. Počast se može opozvati ako se osoba pokaže nedostojnom takve počasti.</w:t>
      </w:r>
    </w:p>
    <w:p w14:paraId="7B2118DF" w14:textId="77777777" w:rsidR="007B067F" w:rsidRDefault="003E3DB1">
      <w:pPr>
        <w:pStyle w:val="Tijeloteksta"/>
        <w:ind w:right="99"/>
      </w:pPr>
      <w:r>
        <w:t>Odluku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opozivu</w:t>
      </w:r>
      <w:r>
        <w:rPr>
          <w:spacing w:val="-3"/>
        </w:rPr>
        <w:t xml:space="preserve"> </w:t>
      </w:r>
      <w:r>
        <w:t>donosi</w:t>
      </w:r>
      <w:r>
        <w:rPr>
          <w:spacing w:val="-5"/>
        </w:rPr>
        <w:t xml:space="preserve"> </w:t>
      </w:r>
      <w:r>
        <w:t>Općinsko</w:t>
      </w:r>
      <w:r>
        <w:rPr>
          <w:spacing w:val="-3"/>
        </w:rPr>
        <w:t xml:space="preserve"> </w:t>
      </w:r>
      <w:r>
        <w:t>vijeće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prijedlog</w:t>
      </w:r>
      <w:r>
        <w:rPr>
          <w:spacing w:val="-5"/>
        </w:rPr>
        <w:t xml:space="preserve"> </w:t>
      </w:r>
      <w:r>
        <w:t>ovlaštenih predlagača iz članka 17. ove Odluke.</w:t>
      </w:r>
    </w:p>
    <w:p w14:paraId="3FC40B2A" w14:textId="77777777" w:rsidR="007B067F" w:rsidRDefault="007B067F">
      <w:pPr>
        <w:pStyle w:val="Tijeloteksta"/>
        <w:ind w:left="0"/>
      </w:pPr>
    </w:p>
    <w:p w14:paraId="5EED1050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7.</w:t>
      </w:r>
    </w:p>
    <w:p w14:paraId="4797C6E5" w14:textId="77777777" w:rsidR="007B067F" w:rsidRDefault="003E3DB1">
      <w:pPr>
        <w:pStyle w:val="Tijeloteksta"/>
      </w:pPr>
      <w:r>
        <w:t>Počasnim</w:t>
      </w:r>
      <w:r>
        <w:rPr>
          <w:spacing w:val="-2"/>
        </w:rPr>
        <w:t xml:space="preserve"> </w:t>
      </w:r>
      <w:r>
        <w:t>građaninom</w:t>
      </w:r>
      <w:r>
        <w:rPr>
          <w:spacing w:val="-3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imenovati</w:t>
      </w:r>
      <w:r>
        <w:rPr>
          <w:spacing w:val="-3"/>
        </w:rPr>
        <w:t xml:space="preserve"> </w:t>
      </w:r>
      <w:r>
        <w:t>građanin</w:t>
      </w:r>
      <w:r>
        <w:rPr>
          <w:spacing w:val="-3"/>
        </w:rPr>
        <w:t xml:space="preserve"> </w:t>
      </w:r>
      <w:r>
        <w:t>Republike</w:t>
      </w:r>
      <w:r>
        <w:rPr>
          <w:spacing w:val="-4"/>
        </w:rPr>
        <w:t xml:space="preserve"> </w:t>
      </w:r>
      <w:r>
        <w:t>Hrvatske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druge</w:t>
      </w:r>
      <w:r>
        <w:rPr>
          <w:spacing w:val="-5"/>
        </w:rPr>
        <w:t xml:space="preserve"> </w:t>
      </w:r>
      <w:r>
        <w:t>države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 osobito zaslužan za napredak i promicanje ugleda Općine Brestovac u Hrvatskoj, ali i izvan državnih granica.</w:t>
      </w:r>
    </w:p>
    <w:p w14:paraId="24B6265F" w14:textId="77777777" w:rsidR="007B067F" w:rsidRDefault="007B067F">
      <w:pPr>
        <w:pStyle w:val="Tijeloteksta"/>
        <w:ind w:left="0"/>
      </w:pPr>
    </w:p>
    <w:p w14:paraId="7AEAC28E" w14:textId="77777777" w:rsidR="007B067F" w:rsidRDefault="003E3DB1">
      <w:pPr>
        <w:pStyle w:val="Odlomakpopisa"/>
        <w:numPr>
          <w:ilvl w:val="1"/>
          <w:numId w:val="3"/>
        </w:numPr>
        <w:tabs>
          <w:tab w:val="left" w:pos="381"/>
        </w:tabs>
        <w:rPr>
          <w:sz w:val="24"/>
        </w:rPr>
      </w:pPr>
      <w:r>
        <w:rPr>
          <w:sz w:val="24"/>
        </w:rPr>
        <w:t>Nagrada</w:t>
      </w:r>
      <w:r>
        <w:rPr>
          <w:spacing w:val="-2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z w:val="24"/>
        </w:rPr>
        <w:t>Brestovac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životno </w:t>
      </w:r>
      <w:r>
        <w:rPr>
          <w:spacing w:val="-2"/>
          <w:sz w:val="24"/>
        </w:rPr>
        <w:t>djelo</w:t>
      </w:r>
    </w:p>
    <w:p w14:paraId="1B36BCB2" w14:textId="77777777" w:rsidR="007B067F" w:rsidRDefault="007B067F">
      <w:pPr>
        <w:pStyle w:val="Tijeloteksta"/>
        <w:ind w:left="0"/>
      </w:pPr>
    </w:p>
    <w:p w14:paraId="1DF1BCED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14:paraId="5DE995C8" w14:textId="77777777" w:rsidR="007B067F" w:rsidRDefault="003E3DB1">
      <w:pPr>
        <w:pStyle w:val="Tijeloteksta"/>
      </w:pPr>
      <w:r>
        <w:t>Nagrada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životno</w:t>
      </w:r>
      <w:r>
        <w:rPr>
          <w:spacing w:val="-3"/>
        </w:rPr>
        <w:t xml:space="preserve"> </w:t>
      </w:r>
      <w:r>
        <w:t>djelo</w:t>
      </w:r>
      <w:r>
        <w:rPr>
          <w:spacing w:val="-3"/>
        </w:rPr>
        <w:t xml:space="preserve"> </w:t>
      </w:r>
      <w:r>
        <w:t>može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dodijeliti</w:t>
      </w:r>
      <w:r>
        <w:rPr>
          <w:spacing w:val="-3"/>
        </w:rPr>
        <w:t xml:space="preserve"> </w:t>
      </w:r>
      <w:r>
        <w:t>jednoj</w:t>
      </w:r>
      <w:r>
        <w:rPr>
          <w:spacing w:val="-3"/>
        </w:rPr>
        <w:t xml:space="preserve"> </w:t>
      </w:r>
      <w:r>
        <w:t>fizičkoj</w:t>
      </w:r>
      <w:r>
        <w:rPr>
          <w:spacing w:val="-3"/>
        </w:rPr>
        <w:t xml:space="preserve"> </w:t>
      </w:r>
      <w:r>
        <w:t>osobi</w:t>
      </w:r>
      <w:r>
        <w:rPr>
          <w:spacing w:val="-3"/>
        </w:rPr>
        <w:t xml:space="preserve"> </w:t>
      </w:r>
      <w:r>
        <w:t>godišnje ukoliko joj do sada nije bila dodijeljena.</w:t>
      </w:r>
    </w:p>
    <w:p w14:paraId="6523F0A5" w14:textId="77777777" w:rsidR="007B067F" w:rsidRDefault="003E3DB1">
      <w:pPr>
        <w:pStyle w:val="Tijeloteksta"/>
        <w:spacing w:before="1"/>
      </w:pPr>
      <w:r>
        <w:t>Nagrada za životno djelo je javno priznanje koje se dodjeljuje za cjelovito djelo koje je pojedinac</w:t>
      </w:r>
      <w:r>
        <w:rPr>
          <w:spacing w:val="-4"/>
        </w:rPr>
        <w:t xml:space="preserve"> </w:t>
      </w:r>
      <w:r>
        <w:t>ostvario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tijeku</w:t>
      </w:r>
      <w:r>
        <w:rPr>
          <w:spacing w:val="-3"/>
        </w:rPr>
        <w:t xml:space="preserve"> </w:t>
      </w:r>
      <w:r>
        <w:t>svog</w:t>
      </w:r>
      <w:r>
        <w:rPr>
          <w:spacing w:val="-5"/>
        </w:rPr>
        <w:t xml:space="preserve"> </w:t>
      </w:r>
      <w:r>
        <w:t>radnog</w:t>
      </w:r>
      <w:r>
        <w:rPr>
          <w:spacing w:val="-6"/>
        </w:rPr>
        <w:t xml:space="preserve"> </w:t>
      </w:r>
      <w:r>
        <w:t>vijeka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predstavlja</w:t>
      </w:r>
      <w:r>
        <w:rPr>
          <w:spacing w:val="-4"/>
        </w:rPr>
        <w:t xml:space="preserve"> </w:t>
      </w:r>
      <w:r>
        <w:t>izuzetan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osobito</w:t>
      </w:r>
      <w:r>
        <w:rPr>
          <w:spacing w:val="-3"/>
        </w:rPr>
        <w:t xml:space="preserve"> </w:t>
      </w:r>
      <w:r>
        <w:t>vrijedan doprinos razvoju Općine Brestovac iz sljedećih područja:</w:t>
      </w:r>
    </w:p>
    <w:p w14:paraId="2ED3E5B9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kulture;</w:t>
      </w:r>
    </w:p>
    <w:p w14:paraId="1220C6BF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gospodarstva</w:t>
      </w:r>
      <w:r>
        <w:rPr>
          <w:spacing w:val="-3"/>
          <w:sz w:val="24"/>
        </w:rPr>
        <w:t xml:space="preserve"> </w:t>
      </w:r>
      <w:r>
        <w:rPr>
          <w:sz w:val="24"/>
        </w:rPr>
        <w:t>(turizam, ugostiteljstvo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dr.);</w:t>
      </w:r>
    </w:p>
    <w:p w14:paraId="0E754D61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znanosti;</w:t>
      </w:r>
    </w:p>
    <w:p w14:paraId="45263A5C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odgoja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prosvjete;</w:t>
      </w:r>
    </w:p>
    <w:p w14:paraId="6699B722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zdravstva</w:t>
      </w:r>
      <w:r>
        <w:rPr>
          <w:spacing w:val="-1"/>
          <w:sz w:val="24"/>
        </w:rPr>
        <w:t xml:space="preserve"> </w:t>
      </w:r>
      <w:r>
        <w:rPr>
          <w:sz w:val="24"/>
        </w:rPr>
        <w:t>i socijalne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skrbi;</w:t>
      </w:r>
    </w:p>
    <w:p w14:paraId="321379C8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tehničke</w:t>
      </w:r>
      <w:r>
        <w:rPr>
          <w:spacing w:val="-2"/>
          <w:sz w:val="24"/>
        </w:rPr>
        <w:t xml:space="preserve"> kulture;</w:t>
      </w:r>
    </w:p>
    <w:p w14:paraId="3033ACBF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športa</w:t>
      </w:r>
      <w:r>
        <w:rPr>
          <w:spacing w:val="-2"/>
          <w:sz w:val="24"/>
        </w:rPr>
        <w:t xml:space="preserve"> </w:t>
      </w:r>
      <w:r>
        <w:rPr>
          <w:sz w:val="24"/>
        </w:rPr>
        <w:t>i tjelesne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kulture;</w:t>
      </w:r>
    </w:p>
    <w:p w14:paraId="4976F2FA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vatrogastva;</w:t>
      </w:r>
    </w:p>
    <w:p w14:paraId="7354479E" w14:textId="77777777" w:rsidR="007B067F" w:rsidRDefault="003E3DB1">
      <w:pPr>
        <w:pStyle w:val="Odlomakpopisa"/>
        <w:numPr>
          <w:ilvl w:val="0"/>
          <w:numId w:val="2"/>
        </w:numPr>
        <w:tabs>
          <w:tab w:val="left" w:pos="279"/>
        </w:tabs>
        <w:spacing w:before="1"/>
        <w:ind w:left="279" w:hanging="138"/>
        <w:rPr>
          <w:sz w:val="24"/>
        </w:rPr>
      </w:pPr>
      <w:r>
        <w:rPr>
          <w:sz w:val="24"/>
        </w:rPr>
        <w:t>prostornog</w:t>
      </w:r>
      <w:r>
        <w:rPr>
          <w:spacing w:val="-3"/>
          <w:sz w:val="24"/>
        </w:rPr>
        <w:t xml:space="preserve"> </w:t>
      </w:r>
      <w:r>
        <w:rPr>
          <w:sz w:val="24"/>
        </w:rPr>
        <w:t>uređenja i zaštite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okoliša.</w:t>
      </w:r>
    </w:p>
    <w:p w14:paraId="034C80B2" w14:textId="77777777" w:rsidR="007B067F" w:rsidRDefault="003E3DB1">
      <w:pPr>
        <w:pStyle w:val="Tijeloteksta"/>
      </w:pPr>
      <w:r>
        <w:t>Nagradu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životno</w:t>
      </w:r>
      <w:r>
        <w:rPr>
          <w:spacing w:val="-4"/>
        </w:rPr>
        <w:t xml:space="preserve"> </w:t>
      </w:r>
      <w:r>
        <w:t>djelo</w:t>
      </w:r>
      <w:r>
        <w:rPr>
          <w:spacing w:val="-3"/>
        </w:rPr>
        <w:t xml:space="preserve"> </w:t>
      </w:r>
      <w:r>
        <w:t>čini</w:t>
      </w:r>
      <w:r>
        <w:rPr>
          <w:spacing w:val="-4"/>
        </w:rPr>
        <w:t xml:space="preserve"> </w:t>
      </w:r>
      <w:r>
        <w:t>POVELJA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DODJELI</w:t>
      </w:r>
      <w:r>
        <w:rPr>
          <w:spacing w:val="-5"/>
        </w:rPr>
        <w:t xml:space="preserve"> </w:t>
      </w:r>
      <w:r>
        <w:t>NAGRADE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ŽIVOTNO</w:t>
      </w:r>
      <w:r>
        <w:rPr>
          <w:spacing w:val="-5"/>
        </w:rPr>
        <w:t xml:space="preserve"> </w:t>
      </w:r>
      <w:r>
        <w:t>DJELO OPĆINE BRESTOVAC i novčana nagrada u iznosu od 1.000,00 eura.</w:t>
      </w:r>
    </w:p>
    <w:p w14:paraId="28F1EFBA" w14:textId="77777777" w:rsidR="007B067F" w:rsidRDefault="007B067F">
      <w:pPr>
        <w:pStyle w:val="Tijeloteksta"/>
        <w:sectPr w:rsidR="007B067F">
          <w:pgSz w:w="11910" w:h="16840"/>
          <w:pgMar w:top="1320" w:right="1417" w:bottom="280" w:left="1275" w:header="720" w:footer="720" w:gutter="0"/>
          <w:cols w:space="720"/>
        </w:sectPr>
      </w:pPr>
    </w:p>
    <w:p w14:paraId="64867BDA" w14:textId="77777777" w:rsidR="007B067F" w:rsidRDefault="003E3DB1">
      <w:pPr>
        <w:pStyle w:val="Odlomakpopisa"/>
        <w:numPr>
          <w:ilvl w:val="1"/>
          <w:numId w:val="3"/>
        </w:numPr>
        <w:tabs>
          <w:tab w:val="left" w:pos="441"/>
        </w:tabs>
        <w:spacing w:before="70"/>
        <w:ind w:left="441"/>
        <w:rPr>
          <w:sz w:val="24"/>
        </w:rPr>
      </w:pPr>
      <w:r>
        <w:rPr>
          <w:sz w:val="24"/>
        </w:rPr>
        <w:lastRenderedPageBreak/>
        <w:t>Nagrada</w:t>
      </w:r>
      <w:r>
        <w:rPr>
          <w:spacing w:val="1"/>
          <w:sz w:val="24"/>
        </w:rPr>
        <w:t xml:space="preserve"> </w:t>
      </w:r>
      <w:r>
        <w:rPr>
          <w:sz w:val="24"/>
        </w:rPr>
        <w:t>Općine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Brestovac</w:t>
      </w:r>
    </w:p>
    <w:p w14:paraId="164A3D67" w14:textId="77777777" w:rsidR="007B067F" w:rsidRDefault="003E3DB1">
      <w:pPr>
        <w:pStyle w:val="Tijeloteksta"/>
        <w:spacing w:before="276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14:paraId="39225EC7" w14:textId="77777777" w:rsidR="007B067F" w:rsidRDefault="003E3DB1">
      <w:pPr>
        <w:pStyle w:val="Tijeloteksta"/>
        <w:ind w:right="12"/>
      </w:pPr>
      <w:r>
        <w:t>Nagrada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javno</w:t>
      </w:r>
      <w:r>
        <w:rPr>
          <w:spacing w:val="-3"/>
        </w:rPr>
        <w:t xml:space="preserve"> </w:t>
      </w:r>
      <w:r>
        <w:t>priznanje</w:t>
      </w:r>
      <w:r>
        <w:rPr>
          <w:spacing w:val="-3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dodijeliti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iznimna</w:t>
      </w:r>
      <w:r>
        <w:rPr>
          <w:spacing w:val="-4"/>
        </w:rPr>
        <w:t xml:space="preserve"> </w:t>
      </w:r>
      <w:r>
        <w:t>postignuća</w:t>
      </w:r>
      <w:r>
        <w:rPr>
          <w:spacing w:val="-4"/>
        </w:rPr>
        <w:t xml:space="preserve"> </w:t>
      </w:r>
      <w:r>
        <w:t>i doprinos od osobitog značenja fizičkim i pravnim osobama, ostvarenih u protekloj kalendarskoj godini.</w:t>
      </w:r>
    </w:p>
    <w:p w14:paraId="769AC145" w14:textId="77777777" w:rsidR="007B067F" w:rsidRDefault="003E3DB1">
      <w:pPr>
        <w:pStyle w:val="Tijeloteksta"/>
      </w:pPr>
      <w:r>
        <w:t>Nagrada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dodijeliti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dostignuća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osobite</w:t>
      </w:r>
      <w:r>
        <w:rPr>
          <w:spacing w:val="-4"/>
        </w:rPr>
        <w:t xml:space="preserve"> </w:t>
      </w:r>
      <w:r>
        <w:t>rezultate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područja navedenih u članku 8. stavku 2. ove Odluke.</w:t>
      </w:r>
    </w:p>
    <w:p w14:paraId="29F57120" w14:textId="77777777" w:rsidR="007B067F" w:rsidRDefault="003E3DB1">
      <w:pPr>
        <w:pStyle w:val="Tijeloteksta"/>
      </w:pPr>
      <w:r>
        <w:t>Svake</w:t>
      </w:r>
      <w:r>
        <w:rPr>
          <w:spacing w:val="-4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može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dodijeliti</w:t>
      </w:r>
      <w:r>
        <w:rPr>
          <w:spacing w:val="-1"/>
        </w:rPr>
        <w:t xml:space="preserve"> </w:t>
      </w:r>
      <w:r>
        <w:t>najviše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nagrade Općine </w:t>
      </w:r>
      <w:r>
        <w:rPr>
          <w:spacing w:val="-2"/>
        </w:rPr>
        <w:t>Brestovac.</w:t>
      </w:r>
    </w:p>
    <w:p w14:paraId="4801923F" w14:textId="77777777" w:rsidR="007B067F" w:rsidRDefault="007B067F">
      <w:pPr>
        <w:pStyle w:val="Tijeloteksta"/>
        <w:ind w:left="0"/>
      </w:pPr>
    </w:p>
    <w:p w14:paraId="7F544882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10.</w:t>
      </w:r>
    </w:p>
    <w:p w14:paraId="5F6EAA52" w14:textId="77777777" w:rsidR="007B067F" w:rsidRDefault="003E3DB1">
      <w:pPr>
        <w:pStyle w:val="Tijeloteksta"/>
        <w:ind w:right="23"/>
      </w:pPr>
      <w:r>
        <w:t>Nagradu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čini</w:t>
      </w:r>
      <w:r>
        <w:rPr>
          <w:spacing w:val="-4"/>
        </w:rPr>
        <w:t xml:space="preserve"> </w:t>
      </w:r>
      <w:r>
        <w:t>POVELJA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DODJELI</w:t>
      </w:r>
      <w:r>
        <w:rPr>
          <w:spacing w:val="-8"/>
        </w:rPr>
        <w:t xml:space="preserve"> </w:t>
      </w:r>
      <w:r>
        <w:t>NAGRADE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BRESTOVAC i novčana nagrada u iznosu od 500,00 eura kako za fizičke, tako i za pravne osobe.</w:t>
      </w:r>
    </w:p>
    <w:p w14:paraId="3388F8D0" w14:textId="77777777" w:rsidR="007B067F" w:rsidRDefault="007B067F">
      <w:pPr>
        <w:pStyle w:val="Tijeloteksta"/>
        <w:ind w:left="0"/>
      </w:pPr>
    </w:p>
    <w:p w14:paraId="28BE020E" w14:textId="77777777" w:rsidR="007B067F" w:rsidRDefault="003E3DB1">
      <w:pPr>
        <w:pStyle w:val="Odlomakpopisa"/>
        <w:numPr>
          <w:ilvl w:val="1"/>
          <w:numId w:val="3"/>
        </w:numPr>
        <w:tabs>
          <w:tab w:val="left" w:pos="381"/>
        </w:tabs>
        <w:spacing w:before="1"/>
        <w:rPr>
          <w:sz w:val="24"/>
        </w:rPr>
      </w:pPr>
      <w:r>
        <w:rPr>
          <w:sz w:val="24"/>
        </w:rPr>
        <w:t>Zahvalnica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Općine </w:t>
      </w:r>
      <w:r>
        <w:rPr>
          <w:spacing w:val="-2"/>
          <w:sz w:val="24"/>
        </w:rPr>
        <w:t>Brestovac</w:t>
      </w:r>
    </w:p>
    <w:p w14:paraId="1C61994C" w14:textId="77777777" w:rsidR="007B067F" w:rsidRDefault="003E3DB1">
      <w:pPr>
        <w:pStyle w:val="Tijeloteksta"/>
        <w:spacing w:before="276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11.</w:t>
      </w:r>
    </w:p>
    <w:p w14:paraId="6742B3A7" w14:textId="77777777" w:rsidR="007B067F" w:rsidRDefault="003E3DB1">
      <w:pPr>
        <w:pStyle w:val="Tijeloteksta"/>
        <w:ind w:right="99"/>
      </w:pPr>
      <w:r>
        <w:t>Zahvalnica Općine Brestovac je javno priznanje koje se dodjeljuje fizičkim i pravnim osobama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donacije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slične</w:t>
      </w:r>
      <w:r>
        <w:rPr>
          <w:spacing w:val="-3"/>
        </w:rPr>
        <w:t xml:space="preserve"> </w:t>
      </w:r>
      <w:r>
        <w:t>aktivnosti,</w:t>
      </w:r>
      <w:r>
        <w:rPr>
          <w:spacing w:val="-2"/>
        </w:rPr>
        <w:t xml:space="preserve"> </w:t>
      </w:r>
      <w:r>
        <w:t>kao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uspješnu</w:t>
      </w:r>
      <w:r>
        <w:rPr>
          <w:spacing w:val="-2"/>
        </w:rPr>
        <w:t xml:space="preserve"> </w:t>
      </w:r>
      <w:r>
        <w:t>suradnju,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doprinos</w:t>
      </w:r>
      <w:r>
        <w:rPr>
          <w:spacing w:val="-2"/>
        </w:rPr>
        <w:t xml:space="preserve"> </w:t>
      </w:r>
      <w:r>
        <w:t>razvoju</w:t>
      </w:r>
      <w:r>
        <w:rPr>
          <w:spacing w:val="-2"/>
        </w:rPr>
        <w:t xml:space="preserve"> </w:t>
      </w:r>
      <w:r>
        <w:t>i ugledu Općine Brestovac.</w:t>
      </w:r>
    </w:p>
    <w:p w14:paraId="04F2EC9B" w14:textId="77777777" w:rsidR="007B067F" w:rsidRDefault="003E3DB1">
      <w:pPr>
        <w:pStyle w:val="Odlomakpopisa"/>
        <w:numPr>
          <w:ilvl w:val="0"/>
          <w:numId w:val="3"/>
        </w:numPr>
        <w:tabs>
          <w:tab w:val="left" w:pos="498"/>
        </w:tabs>
        <w:spacing w:before="276"/>
        <w:ind w:left="498" w:hanging="357"/>
        <w:rPr>
          <w:sz w:val="24"/>
        </w:rPr>
      </w:pPr>
      <w:r>
        <w:rPr>
          <w:sz w:val="24"/>
        </w:rPr>
        <w:t>IZGLED</w:t>
      </w:r>
      <w:r>
        <w:rPr>
          <w:spacing w:val="-6"/>
          <w:sz w:val="24"/>
        </w:rPr>
        <w:t xml:space="preserve"> </w:t>
      </w:r>
      <w:r>
        <w:rPr>
          <w:sz w:val="24"/>
        </w:rPr>
        <w:t>POVELJA</w:t>
      </w:r>
      <w:r>
        <w:rPr>
          <w:spacing w:val="-2"/>
          <w:sz w:val="24"/>
        </w:rPr>
        <w:t xml:space="preserve"> </w:t>
      </w:r>
      <w:r>
        <w:rPr>
          <w:sz w:val="24"/>
        </w:rPr>
        <w:t>JAVNIH</w:t>
      </w:r>
      <w:r>
        <w:rPr>
          <w:spacing w:val="-2"/>
          <w:sz w:val="24"/>
        </w:rPr>
        <w:t xml:space="preserve"> </w:t>
      </w:r>
      <w:r>
        <w:rPr>
          <w:sz w:val="24"/>
        </w:rPr>
        <w:t>PRIZNANJA</w:t>
      </w:r>
      <w:r>
        <w:rPr>
          <w:spacing w:val="-2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BRESTOVAC</w:t>
      </w:r>
    </w:p>
    <w:p w14:paraId="766BAF1A" w14:textId="77777777" w:rsidR="007B067F" w:rsidRDefault="007B067F">
      <w:pPr>
        <w:pStyle w:val="Tijeloteksta"/>
        <w:ind w:left="0"/>
      </w:pPr>
    </w:p>
    <w:p w14:paraId="1C296C83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12.</w:t>
      </w:r>
    </w:p>
    <w:p w14:paraId="7C349F00" w14:textId="77777777" w:rsidR="007B067F" w:rsidRDefault="003E3DB1">
      <w:pPr>
        <w:pStyle w:val="Tijeloteksta"/>
      </w:pPr>
      <w:r>
        <w:t>Povelja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imenovanju</w:t>
      </w:r>
      <w:r>
        <w:rPr>
          <w:spacing w:val="-3"/>
        </w:rPr>
        <w:t xml:space="preserve"> </w:t>
      </w:r>
      <w:r>
        <w:t>počasnim</w:t>
      </w:r>
      <w:r>
        <w:rPr>
          <w:spacing w:val="-2"/>
        </w:rPr>
        <w:t xml:space="preserve"> </w:t>
      </w:r>
      <w:r>
        <w:t>građaninom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Brestovac</w:t>
      </w:r>
      <w:r>
        <w:rPr>
          <w:spacing w:val="-5"/>
        </w:rPr>
        <w:t xml:space="preserve"> </w:t>
      </w:r>
      <w:r>
        <w:t>sastoji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vrhu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sredini</w:t>
      </w:r>
      <w:r>
        <w:rPr>
          <w:spacing w:val="-3"/>
        </w:rPr>
        <w:t xml:space="preserve"> </w:t>
      </w:r>
      <w:r>
        <w:t>od grba Općine Brestovac te natpisa REPUBLIKA HRVATSKA, POŽEŠKO-SLAVONSKA ŽUPANIJA, OPĆINA BRESTOVAC. Na sredini povelje je natpis: POČASNI</w:t>
      </w:r>
      <w:r>
        <w:rPr>
          <w:spacing w:val="-2"/>
        </w:rPr>
        <w:t xml:space="preserve"> </w:t>
      </w:r>
      <w:r>
        <w:t>GRAĐANIN OPĆINE BRESTOVAC, ime i prezime osobe kojoj se dodjeljuje, te oznaku datuma</w:t>
      </w:r>
    </w:p>
    <w:p w14:paraId="09C4B2CC" w14:textId="77777777" w:rsidR="007B067F" w:rsidRDefault="003E3DB1">
      <w:pPr>
        <w:pStyle w:val="Tijeloteksta"/>
        <w:ind w:right="28"/>
        <w:jc w:val="both"/>
      </w:pPr>
      <w:r>
        <w:t>donošenja odluke. Na</w:t>
      </w:r>
      <w:r>
        <w:rPr>
          <w:spacing w:val="-1"/>
        </w:rPr>
        <w:t xml:space="preserve"> </w:t>
      </w:r>
      <w:r>
        <w:t>dnu u lijevom uglu je potpis općinskog</w:t>
      </w:r>
      <w:r>
        <w:rPr>
          <w:spacing w:val="-2"/>
        </w:rPr>
        <w:t xml:space="preserve"> </w:t>
      </w:r>
      <w:r>
        <w:t>načelnika Općine Brestovac, na dnu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sredini</w:t>
      </w:r>
      <w:r>
        <w:rPr>
          <w:spacing w:val="-2"/>
        </w:rPr>
        <w:t xml:space="preserve"> </w:t>
      </w:r>
      <w:r>
        <w:t>pečat</w:t>
      </w:r>
      <w:r>
        <w:rPr>
          <w:spacing w:val="-2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dnu</w:t>
      </w:r>
      <w:r>
        <w:rPr>
          <w:spacing w:val="-2"/>
        </w:rPr>
        <w:t xml:space="preserve"> </w:t>
      </w:r>
      <w:r>
        <w:t>u desnom</w:t>
      </w:r>
      <w:r>
        <w:rPr>
          <w:spacing w:val="-2"/>
        </w:rPr>
        <w:t xml:space="preserve"> </w:t>
      </w:r>
      <w:r>
        <w:t>uglu</w:t>
      </w:r>
      <w:r>
        <w:rPr>
          <w:spacing w:val="-2"/>
        </w:rPr>
        <w:t xml:space="preserve"> </w:t>
      </w:r>
      <w:r>
        <w:t>potpis</w:t>
      </w:r>
      <w:r>
        <w:rPr>
          <w:spacing w:val="-2"/>
        </w:rPr>
        <w:t xml:space="preserve"> </w:t>
      </w:r>
      <w:r>
        <w:t>predsjednika</w:t>
      </w:r>
      <w:r>
        <w:rPr>
          <w:spacing w:val="-3"/>
        </w:rPr>
        <w:t xml:space="preserve"> </w:t>
      </w:r>
      <w:r>
        <w:t>Općinskog vijeća Općine Brestovac.</w:t>
      </w:r>
    </w:p>
    <w:p w14:paraId="5A0BEFE2" w14:textId="77777777" w:rsidR="007B067F" w:rsidRDefault="007B067F">
      <w:pPr>
        <w:pStyle w:val="Tijeloteksta"/>
        <w:ind w:left="0"/>
      </w:pPr>
    </w:p>
    <w:p w14:paraId="16FE9EA6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13.</w:t>
      </w:r>
    </w:p>
    <w:p w14:paraId="41190F36" w14:textId="77777777" w:rsidR="007B067F" w:rsidRDefault="003E3DB1">
      <w:pPr>
        <w:pStyle w:val="Tijeloteksta"/>
        <w:ind w:right="99"/>
      </w:pPr>
      <w:r>
        <w:t>Povelja o Nagradi Općine Brestovac za životno djelo sastoji se na vrhu u sredini od grba Općine Brestovac te natpisa REPUBLIKA HRVATSKA, POŽEŠKO-SLAVONSKA ŽUPANIJA, OPĆINA BRESTOVAC. Na</w:t>
      </w:r>
      <w:r>
        <w:rPr>
          <w:spacing w:val="-2"/>
        </w:rPr>
        <w:t xml:space="preserve"> </w:t>
      </w:r>
      <w:r>
        <w:t>sredini povelje</w:t>
      </w:r>
      <w:r>
        <w:rPr>
          <w:spacing w:val="-1"/>
        </w:rPr>
        <w:t xml:space="preserve"> </w:t>
      </w:r>
      <w:r>
        <w:t>je natpis: NAGRADA OPĆINE BRESTOVAC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ŽIVOTNO</w:t>
      </w:r>
      <w:r>
        <w:rPr>
          <w:spacing w:val="-4"/>
        </w:rPr>
        <w:t xml:space="preserve"> </w:t>
      </w:r>
      <w:r>
        <w:t>DJELO,</w:t>
      </w:r>
      <w:r>
        <w:rPr>
          <w:spacing w:val="-4"/>
        </w:rPr>
        <w:t xml:space="preserve"> </w:t>
      </w:r>
      <w:r>
        <w:t>oznaka</w:t>
      </w:r>
      <w:r>
        <w:rPr>
          <w:spacing w:val="-4"/>
        </w:rPr>
        <w:t xml:space="preserve"> </w:t>
      </w:r>
      <w:r>
        <w:t>područja</w:t>
      </w:r>
      <w:r>
        <w:rPr>
          <w:spacing w:val="-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koju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dodjeljuje, ime i prezime osobe kojoj se dodjeljuje, te oznaku datuma donošenja odluke. Na dnu u</w:t>
      </w:r>
    </w:p>
    <w:p w14:paraId="79695A56" w14:textId="77777777" w:rsidR="007B067F" w:rsidRDefault="003E3DB1">
      <w:pPr>
        <w:pStyle w:val="Tijeloteksta"/>
        <w:spacing w:before="1"/>
      </w:pPr>
      <w:r>
        <w:t>lijevom</w:t>
      </w:r>
      <w:r>
        <w:rPr>
          <w:spacing w:val="-3"/>
        </w:rPr>
        <w:t xml:space="preserve"> </w:t>
      </w:r>
      <w:r>
        <w:t>uglu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potpis</w:t>
      </w:r>
      <w:r>
        <w:rPr>
          <w:spacing w:val="-3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t>načelnika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Brestovac,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dnu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sredini</w:t>
      </w:r>
      <w:r>
        <w:rPr>
          <w:spacing w:val="-3"/>
        </w:rPr>
        <w:t xml:space="preserve"> </w:t>
      </w:r>
      <w:r>
        <w:t>pečat</w:t>
      </w:r>
      <w:r>
        <w:rPr>
          <w:spacing w:val="-3"/>
        </w:rPr>
        <w:t xml:space="preserve"> </w:t>
      </w:r>
      <w:r>
        <w:t>Općine Brestovac</w:t>
      </w:r>
      <w:r>
        <w:rPr>
          <w:spacing w:val="-4"/>
        </w:rPr>
        <w:t xml:space="preserve"> </w:t>
      </w:r>
      <w:r>
        <w:t>te na</w:t>
      </w:r>
      <w:r>
        <w:rPr>
          <w:spacing w:val="-2"/>
        </w:rPr>
        <w:t xml:space="preserve"> </w:t>
      </w:r>
      <w:r>
        <w:t>dnu</w:t>
      </w:r>
      <w:r>
        <w:rPr>
          <w:spacing w:val="-1"/>
        </w:rPr>
        <w:t xml:space="preserve"> </w:t>
      </w:r>
      <w:r>
        <w:t>u desnom uglu</w:t>
      </w:r>
      <w:r>
        <w:rPr>
          <w:spacing w:val="-1"/>
        </w:rPr>
        <w:t xml:space="preserve"> </w:t>
      </w:r>
      <w:r>
        <w:t>potpis predsjednika Općinskog</w:t>
      </w:r>
      <w:r>
        <w:rPr>
          <w:spacing w:val="-4"/>
        </w:rPr>
        <w:t xml:space="preserve"> </w:t>
      </w:r>
      <w:r>
        <w:t>vijeća</w:t>
      </w:r>
      <w:r>
        <w:rPr>
          <w:spacing w:val="1"/>
        </w:rPr>
        <w:t xml:space="preserve"> </w:t>
      </w:r>
      <w:r>
        <w:t xml:space="preserve">Općine </w:t>
      </w:r>
      <w:r>
        <w:rPr>
          <w:spacing w:val="-2"/>
        </w:rPr>
        <w:t>Brestovac.</w:t>
      </w:r>
    </w:p>
    <w:p w14:paraId="59BB9FA2" w14:textId="77777777" w:rsidR="007B067F" w:rsidRDefault="007B067F">
      <w:pPr>
        <w:pStyle w:val="Tijeloteksta"/>
        <w:ind w:left="0"/>
      </w:pPr>
    </w:p>
    <w:p w14:paraId="0DE7F693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14.</w:t>
      </w:r>
    </w:p>
    <w:p w14:paraId="16EB2E63" w14:textId="77777777" w:rsidR="007B067F" w:rsidRDefault="003E3DB1">
      <w:pPr>
        <w:pStyle w:val="Tijeloteksta"/>
      </w:pPr>
      <w:r>
        <w:t>Povelja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Nagradi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sastoji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vrhu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sredini</w:t>
      </w:r>
      <w:r>
        <w:rPr>
          <w:spacing w:val="-2"/>
        </w:rPr>
        <w:t xml:space="preserve"> </w:t>
      </w:r>
      <w:r>
        <w:t>od grba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4"/>
        </w:rPr>
        <w:t xml:space="preserve"> </w:t>
      </w:r>
      <w:r>
        <w:t>te natpisa REPUBLIKA HRVATSKA, POŽEŠKO-SLAVONSKA ŽUPANIJA, OPĆINA</w:t>
      </w:r>
    </w:p>
    <w:p w14:paraId="575F3C4B" w14:textId="77777777" w:rsidR="007B067F" w:rsidRDefault="003E3DB1">
      <w:pPr>
        <w:pStyle w:val="Tijeloteksta"/>
        <w:ind w:right="8"/>
      </w:pPr>
      <w:r>
        <w:t>BRESTOVAC. Na sredini povelje je natpis: NAGRADA OPĆINE BRESTOVAC, oznaka godine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koju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dodjeljuje,</w:t>
      </w:r>
      <w:r>
        <w:rPr>
          <w:spacing w:val="-1"/>
        </w:rPr>
        <w:t xml:space="preserve"> </w:t>
      </w:r>
      <w:r>
        <w:t>oznaka</w:t>
      </w:r>
      <w:r>
        <w:rPr>
          <w:spacing w:val="-2"/>
        </w:rPr>
        <w:t xml:space="preserve"> </w:t>
      </w:r>
      <w:r>
        <w:t>područja</w:t>
      </w:r>
      <w:r>
        <w:rPr>
          <w:spacing w:val="-1"/>
        </w:rPr>
        <w:t xml:space="preserve"> </w:t>
      </w:r>
      <w:r>
        <w:t>iz članka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koju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dodjeljuje, naziv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ime</w:t>
      </w:r>
      <w:r>
        <w:rPr>
          <w:spacing w:val="-1"/>
        </w:rPr>
        <w:t xml:space="preserve"> </w:t>
      </w:r>
      <w:r>
        <w:t>i prezime</w:t>
      </w:r>
      <w:r>
        <w:rPr>
          <w:spacing w:val="-4"/>
        </w:rPr>
        <w:t xml:space="preserve"> </w:t>
      </w:r>
      <w:r>
        <w:t>osobe</w:t>
      </w:r>
      <w:r>
        <w:rPr>
          <w:spacing w:val="-4"/>
        </w:rPr>
        <w:t xml:space="preserve"> </w:t>
      </w:r>
      <w:r>
        <w:t>kojoj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dodjeljuje,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oznaku</w:t>
      </w:r>
      <w:r>
        <w:rPr>
          <w:spacing w:val="-3"/>
        </w:rPr>
        <w:t xml:space="preserve"> </w:t>
      </w:r>
      <w:r>
        <w:t>datuma</w:t>
      </w:r>
      <w:r>
        <w:rPr>
          <w:spacing w:val="-4"/>
        </w:rPr>
        <w:t xml:space="preserve"> </w:t>
      </w:r>
      <w:r>
        <w:t>donošenja</w:t>
      </w:r>
      <w:r>
        <w:rPr>
          <w:spacing w:val="-3"/>
        </w:rPr>
        <w:t xml:space="preserve"> </w:t>
      </w:r>
      <w:r>
        <w:t>odluke.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dnu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lijevom</w:t>
      </w:r>
      <w:r>
        <w:rPr>
          <w:spacing w:val="-3"/>
        </w:rPr>
        <w:t xml:space="preserve"> </w:t>
      </w:r>
      <w:r>
        <w:t>uglu je potpis općinskog načelnika Općine Brestovac, na dnu u sredini pečat Općine Brestovac te na dnu u desnom uglu potpis predsjednika Općinskog vijeća Općine Brestovac.</w:t>
      </w:r>
    </w:p>
    <w:p w14:paraId="7B98E927" w14:textId="77777777" w:rsidR="007B067F" w:rsidRDefault="007B067F">
      <w:pPr>
        <w:pStyle w:val="Tijeloteksta"/>
        <w:sectPr w:rsidR="007B067F">
          <w:pgSz w:w="11910" w:h="16840"/>
          <w:pgMar w:top="1320" w:right="1417" w:bottom="280" w:left="1275" w:header="720" w:footer="720" w:gutter="0"/>
          <w:cols w:space="720"/>
        </w:sectPr>
      </w:pPr>
    </w:p>
    <w:p w14:paraId="34356A31" w14:textId="77777777" w:rsidR="007B067F" w:rsidRDefault="003E3DB1">
      <w:pPr>
        <w:pStyle w:val="Tijeloteksta"/>
        <w:spacing w:before="70"/>
        <w:ind w:left="3682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15.</w:t>
      </w:r>
    </w:p>
    <w:p w14:paraId="0037985F" w14:textId="77777777" w:rsidR="007B067F" w:rsidRDefault="003E3DB1">
      <w:pPr>
        <w:pStyle w:val="Tijeloteksta"/>
        <w:ind w:right="99"/>
      </w:pPr>
      <w:r>
        <w:t>Povelja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Zahvalnici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Brestovac</w:t>
      </w:r>
      <w:r>
        <w:rPr>
          <w:spacing w:val="-5"/>
        </w:rPr>
        <w:t xml:space="preserve"> </w:t>
      </w:r>
      <w:r>
        <w:t>sastoji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vrhu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sredini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grba</w:t>
      </w:r>
      <w:r>
        <w:rPr>
          <w:spacing w:val="-2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Brestovac te natpisa REPUBLIKA HRVATSKA, POŽEŠKO-SLAVONSKA ŽUPANIJA, OPĆINA</w:t>
      </w:r>
    </w:p>
    <w:p w14:paraId="6FDD1B52" w14:textId="77777777" w:rsidR="007B067F" w:rsidRDefault="003E3DB1">
      <w:pPr>
        <w:pStyle w:val="Tijeloteksta"/>
        <w:ind w:right="99"/>
      </w:pPr>
      <w:r>
        <w:t>BRESTOVAC. Na sredini povelje je natpis: ZAHVALNICA OPĆINE BRESTOVAC, oznaka područja iz članka 11. za koju se dodjeljuje, naziv ili ime i prezime osobe kojoj se dodjeljuje,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oznaku</w:t>
      </w:r>
      <w:r>
        <w:rPr>
          <w:spacing w:val="-3"/>
        </w:rPr>
        <w:t xml:space="preserve"> </w:t>
      </w:r>
      <w:r>
        <w:t>datuma</w:t>
      </w:r>
      <w:r>
        <w:rPr>
          <w:spacing w:val="-4"/>
        </w:rPr>
        <w:t xml:space="preserve"> </w:t>
      </w:r>
      <w:r>
        <w:t>donošenja</w:t>
      </w:r>
      <w:r>
        <w:rPr>
          <w:spacing w:val="-3"/>
        </w:rPr>
        <w:t xml:space="preserve"> </w:t>
      </w:r>
      <w:r>
        <w:t>odluke.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dnu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lijevom</w:t>
      </w:r>
      <w:r>
        <w:rPr>
          <w:spacing w:val="-3"/>
        </w:rPr>
        <w:t xml:space="preserve"> </w:t>
      </w:r>
      <w:r>
        <w:t>uglu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potpis</w:t>
      </w:r>
      <w:r>
        <w:rPr>
          <w:spacing w:val="-4"/>
        </w:rPr>
        <w:t xml:space="preserve"> </w:t>
      </w:r>
      <w:r>
        <w:t>općinskog načelnika Općine Brestovac, na dnu u sredini pečat Općine Brestovac te na dnu u desnom uglu potpis predsjednika Općinskog vijeća Općine Brestovac.</w:t>
      </w:r>
    </w:p>
    <w:p w14:paraId="106E1C71" w14:textId="77777777" w:rsidR="007B067F" w:rsidRDefault="007B067F">
      <w:pPr>
        <w:pStyle w:val="Tijeloteksta"/>
        <w:ind w:left="0"/>
      </w:pPr>
    </w:p>
    <w:p w14:paraId="6B45E275" w14:textId="77777777" w:rsidR="007B067F" w:rsidRDefault="003E3DB1">
      <w:pPr>
        <w:pStyle w:val="Odlomakpopisa"/>
        <w:numPr>
          <w:ilvl w:val="0"/>
          <w:numId w:val="3"/>
        </w:numPr>
        <w:tabs>
          <w:tab w:val="left" w:pos="511"/>
        </w:tabs>
        <w:ind w:left="141" w:right="100" w:firstLine="0"/>
        <w:rPr>
          <w:sz w:val="24"/>
        </w:rPr>
      </w:pPr>
      <w:r>
        <w:rPr>
          <w:sz w:val="24"/>
        </w:rPr>
        <w:t>POSTUPAK</w:t>
      </w:r>
      <w:r>
        <w:rPr>
          <w:spacing w:val="-6"/>
          <w:sz w:val="24"/>
        </w:rPr>
        <w:t xml:space="preserve"> </w:t>
      </w:r>
      <w:r>
        <w:rPr>
          <w:sz w:val="24"/>
        </w:rPr>
        <w:t>PREDLAGANJA,</w:t>
      </w:r>
      <w:r>
        <w:rPr>
          <w:spacing w:val="-5"/>
          <w:sz w:val="24"/>
        </w:rPr>
        <w:t xml:space="preserve"> </w:t>
      </w:r>
      <w:r>
        <w:rPr>
          <w:sz w:val="24"/>
        </w:rPr>
        <w:t>DONOŠENJA</w:t>
      </w:r>
      <w:r>
        <w:rPr>
          <w:spacing w:val="-6"/>
          <w:sz w:val="24"/>
        </w:rPr>
        <w:t xml:space="preserve"> </w:t>
      </w:r>
      <w:r>
        <w:rPr>
          <w:sz w:val="24"/>
        </w:rPr>
        <w:t>ODLUKE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JAVNIM</w:t>
      </w:r>
      <w:r>
        <w:rPr>
          <w:spacing w:val="-4"/>
          <w:sz w:val="24"/>
        </w:rPr>
        <w:t xml:space="preserve"> </w:t>
      </w:r>
      <w:r>
        <w:rPr>
          <w:sz w:val="24"/>
        </w:rPr>
        <w:t>PRIZNANJIMA</w:t>
      </w:r>
      <w:r>
        <w:rPr>
          <w:spacing w:val="-4"/>
          <w:sz w:val="24"/>
        </w:rPr>
        <w:t xml:space="preserve"> </w:t>
      </w:r>
      <w:r>
        <w:rPr>
          <w:sz w:val="24"/>
        </w:rPr>
        <w:t>I DODJELE JAVNIH PRIZNANJA</w:t>
      </w:r>
    </w:p>
    <w:p w14:paraId="730D8050" w14:textId="77777777" w:rsidR="007B067F" w:rsidRDefault="007B067F">
      <w:pPr>
        <w:pStyle w:val="Tijeloteksta"/>
        <w:ind w:left="0"/>
      </w:pPr>
    </w:p>
    <w:p w14:paraId="680066C9" w14:textId="77777777" w:rsidR="007B067F" w:rsidRDefault="007B067F">
      <w:pPr>
        <w:pStyle w:val="Tijeloteksta"/>
        <w:ind w:left="0"/>
      </w:pPr>
    </w:p>
    <w:p w14:paraId="7274123F" w14:textId="77777777" w:rsidR="007B067F" w:rsidRDefault="007B067F">
      <w:pPr>
        <w:pStyle w:val="Tijeloteksta"/>
        <w:ind w:left="0"/>
      </w:pPr>
    </w:p>
    <w:p w14:paraId="69ECE3EF" w14:textId="77777777" w:rsidR="007B067F" w:rsidRDefault="003E3DB1">
      <w:pPr>
        <w:pStyle w:val="Tijeloteksta"/>
        <w:spacing w:before="1"/>
        <w:ind w:left="362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16.</w:t>
      </w:r>
    </w:p>
    <w:p w14:paraId="3FF13B24" w14:textId="77777777" w:rsidR="007B067F" w:rsidRDefault="003E3DB1">
      <w:pPr>
        <w:pStyle w:val="Tijeloteksta"/>
        <w:ind w:right="12"/>
      </w:pPr>
      <w:r>
        <w:t>Pravo na pokretanje postupka za dodjelu javnih priznanja (u daljnjem tekstu: inicijativa) imaju:</w:t>
      </w:r>
      <w:r>
        <w:rPr>
          <w:spacing w:val="-3"/>
        </w:rPr>
        <w:t xml:space="preserve"> </w:t>
      </w:r>
      <w:r>
        <w:t>članovi</w:t>
      </w:r>
      <w:r>
        <w:rPr>
          <w:spacing w:val="-3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vijeća,</w:t>
      </w:r>
      <w:r>
        <w:rPr>
          <w:spacing w:val="-3"/>
        </w:rPr>
        <w:t xml:space="preserve"> </w:t>
      </w:r>
      <w:r>
        <w:t>radna</w:t>
      </w:r>
      <w:r>
        <w:rPr>
          <w:spacing w:val="-4"/>
        </w:rPr>
        <w:t xml:space="preserve"> </w:t>
      </w:r>
      <w:r>
        <w:t>tijela</w:t>
      </w:r>
      <w:r>
        <w:rPr>
          <w:spacing w:val="-4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vijeća,</w:t>
      </w:r>
      <w:r>
        <w:rPr>
          <w:spacing w:val="-2"/>
        </w:rPr>
        <w:t xml:space="preserve"> </w:t>
      </w:r>
      <w:r>
        <w:t>Općinski</w:t>
      </w:r>
      <w:r>
        <w:rPr>
          <w:spacing w:val="-3"/>
        </w:rPr>
        <w:t xml:space="preserve"> </w:t>
      </w:r>
      <w:r>
        <w:t>načelnik,</w:t>
      </w:r>
      <w:r>
        <w:rPr>
          <w:spacing w:val="-3"/>
        </w:rPr>
        <w:t xml:space="preserve"> </w:t>
      </w:r>
      <w:r>
        <w:t>zamjenik Općinskog načelnika ,mjesni odbori, udruge gospodarstvenika i obrtnika, građani, udruge građana, trgovačka društva ,političke stranke, vjerske zajednice i druge pravne osobe.</w:t>
      </w:r>
    </w:p>
    <w:p w14:paraId="24769C76" w14:textId="77777777" w:rsidR="007B067F" w:rsidRDefault="007B067F">
      <w:pPr>
        <w:pStyle w:val="Tijeloteksta"/>
        <w:ind w:left="0"/>
      </w:pPr>
    </w:p>
    <w:p w14:paraId="755D202C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17.</w:t>
      </w:r>
    </w:p>
    <w:p w14:paraId="10A838DD" w14:textId="77777777" w:rsidR="007B067F" w:rsidRDefault="003E3DB1">
      <w:pPr>
        <w:pStyle w:val="Tijeloteksta"/>
      </w:pPr>
      <w:r>
        <w:t>Inicijativa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dodjelu</w:t>
      </w:r>
      <w:r>
        <w:rPr>
          <w:spacing w:val="-3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priznanja</w:t>
      </w:r>
      <w:r>
        <w:rPr>
          <w:spacing w:val="-3"/>
        </w:rPr>
        <w:t xml:space="preserve"> </w:t>
      </w:r>
      <w:r>
        <w:t>podnosi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Predsjedniku</w:t>
      </w:r>
      <w:r>
        <w:rPr>
          <w:spacing w:val="-3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održavanja</w:t>
      </w:r>
      <w:r>
        <w:rPr>
          <w:spacing w:val="-3"/>
        </w:rPr>
        <w:t xml:space="preserve"> </w:t>
      </w:r>
      <w:r>
        <w:t>sjednice općinskog vijeća na kojoj se odlučuje o dodjeli javnih priznanja za tekuću godinu.</w:t>
      </w:r>
    </w:p>
    <w:p w14:paraId="209A39F3" w14:textId="77777777" w:rsidR="007B067F" w:rsidRDefault="003E3DB1">
      <w:pPr>
        <w:pStyle w:val="Tijeloteksta"/>
      </w:pPr>
      <w:r>
        <w:t>Inicijativa</w:t>
      </w:r>
      <w:r>
        <w:rPr>
          <w:spacing w:val="-3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biti obrazložena</w:t>
      </w:r>
      <w:r>
        <w:rPr>
          <w:spacing w:val="-2"/>
        </w:rPr>
        <w:t xml:space="preserve"> </w:t>
      </w:r>
      <w:r>
        <w:t>u pisanom</w:t>
      </w:r>
      <w:r>
        <w:rPr>
          <w:spacing w:val="-1"/>
        </w:rPr>
        <w:t xml:space="preserve"> </w:t>
      </w:r>
      <w:r>
        <w:t>obliku i</w:t>
      </w:r>
      <w:r>
        <w:rPr>
          <w:spacing w:val="-1"/>
        </w:rPr>
        <w:t xml:space="preserve"> </w:t>
      </w:r>
      <w:r>
        <w:t>mora</w:t>
      </w:r>
      <w:r>
        <w:rPr>
          <w:spacing w:val="-2"/>
        </w:rPr>
        <w:t xml:space="preserve"> sadržavati:</w:t>
      </w:r>
    </w:p>
    <w:p w14:paraId="57ADD394" w14:textId="77777777" w:rsidR="007B067F" w:rsidRDefault="003E3DB1">
      <w:pPr>
        <w:pStyle w:val="Odlomakpopisa"/>
        <w:numPr>
          <w:ilvl w:val="0"/>
          <w:numId w:val="1"/>
        </w:numPr>
        <w:tabs>
          <w:tab w:val="left" w:pos="277"/>
        </w:tabs>
        <w:ind w:left="277" w:hanging="136"/>
        <w:rPr>
          <w:sz w:val="24"/>
        </w:rPr>
      </w:pP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podnositelju </w:t>
      </w:r>
      <w:r>
        <w:rPr>
          <w:spacing w:val="-2"/>
          <w:sz w:val="24"/>
        </w:rPr>
        <w:t>inicijative,</w:t>
      </w:r>
    </w:p>
    <w:p w14:paraId="429AA65D" w14:textId="77777777" w:rsidR="007B067F" w:rsidRDefault="003E3DB1">
      <w:pPr>
        <w:pStyle w:val="Odlomakpopisa"/>
        <w:numPr>
          <w:ilvl w:val="0"/>
          <w:numId w:val="1"/>
        </w:numPr>
        <w:tabs>
          <w:tab w:val="left" w:pos="277"/>
        </w:tabs>
        <w:ind w:left="277" w:hanging="136"/>
        <w:rPr>
          <w:sz w:val="24"/>
        </w:rPr>
      </w:pPr>
      <w:r>
        <w:rPr>
          <w:sz w:val="24"/>
        </w:rPr>
        <w:t>životopis</w:t>
      </w:r>
      <w:r>
        <w:rPr>
          <w:spacing w:val="-3"/>
          <w:sz w:val="24"/>
        </w:rPr>
        <w:t xml:space="preserve"> </w:t>
      </w:r>
      <w:r>
        <w:rPr>
          <w:sz w:val="24"/>
        </w:rPr>
        <w:t>osobe,</w:t>
      </w:r>
      <w:r>
        <w:rPr>
          <w:spacing w:val="-1"/>
          <w:sz w:val="24"/>
        </w:rPr>
        <w:t xml:space="preserve"> </w:t>
      </w:r>
      <w:r>
        <w:rPr>
          <w:sz w:val="24"/>
        </w:rPr>
        <w:t>odnosno</w:t>
      </w:r>
      <w:r>
        <w:rPr>
          <w:spacing w:val="-1"/>
          <w:sz w:val="24"/>
        </w:rPr>
        <w:t xml:space="preserve"> </w:t>
      </w:r>
      <w:r>
        <w:rPr>
          <w:sz w:val="24"/>
        </w:rPr>
        <w:t>podatke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pravnoj</w:t>
      </w:r>
      <w:r>
        <w:rPr>
          <w:spacing w:val="-1"/>
          <w:sz w:val="24"/>
        </w:rPr>
        <w:t xml:space="preserve"> </w:t>
      </w:r>
      <w:r>
        <w:rPr>
          <w:sz w:val="24"/>
        </w:rPr>
        <w:t>osobi</w:t>
      </w:r>
      <w:r>
        <w:rPr>
          <w:spacing w:val="-1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predlaže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priznanje,</w:t>
      </w:r>
    </w:p>
    <w:p w14:paraId="41ED1035" w14:textId="77777777" w:rsidR="007B067F" w:rsidRDefault="003E3DB1">
      <w:pPr>
        <w:pStyle w:val="Odlomakpopisa"/>
        <w:numPr>
          <w:ilvl w:val="0"/>
          <w:numId w:val="1"/>
        </w:numPr>
        <w:tabs>
          <w:tab w:val="left" w:pos="277"/>
        </w:tabs>
        <w:ind w:left="277" w:hanging="136"/>
        <w:rPr>
          <w:sz w:val="24"/>
        </w:rPr>
      </w:pPr>
      <w:r>
        <w:rPr>
          <w:sz w:val="24"/>
        </w:rPr>
        <w:t>obrazloženje</w:t>
      </w:r>
      <w:r>
        <w:rPr>
          <w:spacing w:val="-6"/>
          <w:sz w:val="24"/>
        </w:rPr>
        <w:t xml:space="preserve"> </w:t>
      </w:r>
      <w:r>
        <w:rPr>
          <w:sz w:val="24"/>
        </w:rPr>
        <w:t>zasluga</w:t>
      </w:r>
      <w:r>
        <w:rPr>
          <w:spacing w:val="-1"/>
          <w:sz w:val="24"/>
        </w:rPr>
        <w:t xml:space="preserve"> </w:t>
      </w:r>
      <w:r>
        <w:rPr>
          <w:sz w:val="24"/>
        </w:rPr>
        <w:t>zbog</w:t>
      </w:r>
      <w:r>
        <w:rPr>
          <w:spacing w:val="-3"/>
          <w:sz w:val="24"/>
        </w:rPr>
        <w:t xml:space="preserve"> </w:t>
      </w:r>
      <w:r>
        <w:rPr>
          <w:sz w:val="24"/>
        </w:rPr>
        <w:t>kojih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predlaže</w:t>
      </w:r>
      <w:r>
        <w:rPr>
          <w:spacing w:val="-1"/>
          <w:sz w:val="24"/>
        </w:rPr>
        <w:t xml:space="preserve"> </w:t>
      </w:r>
      <w:r>
        <w:rPr>
          <w:sz w:val="24"/>
        </w:rPr>
        <w:t>dodjela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priznanja,</w:t>
      </w:r>
    </w:p>
    <w:p w14:paraId="3E93939A" w14:textId="77777777" w:rsidR="007B067F" w:rsidRDefault="003E3DB1">
      <w:pPr>
        <w:pStyle w:val="Odlomakpopisa"/>
        <w:numPr>
          <w:ilvl w:val="0"/>
          <w:numId w:val="1"/>
        </w:numPr>
        <w:tabs>
          <w:tab w:val="left" w:pos="277"/>
        </w:tabs>
        <w:ind w:left="277" w:hanging="136"/>
        <w:rPr>
          <w:sz w:val="24"/>
        </w:rPr>
      </w:pPr>
      <w:r>
        <w:rPr>
          <w:sz w:val="24"/>
        </w:rPr>
        <w:t>odgovarajuća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dokumentacija.</w:t>
      </w:r>
    </w:p>
    <w:p w14:paraId="3E924653" w14:textId="77777777" w:rsidR="007B067F" w:rsidRDefault="003E3DB1">
      <w:pPr>
        <w:pStyle w:val="Tijeloteksta"/>
      </w:pPr>
      <w:r>
        <w:t>Prijedloge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dodjelu</w:t>
      </w:r>
      <w:r>
        <w:rPr>
          <w:spacing w:val="-1"/>
        </w:rPr>
        <w:t xml:space="preserve"> </w:t>
      </w:r>
      <w:r>
        <w:t>javnih priznanja</w:t>
      </w:r>
      <w:r>
        <w:rPr>
          <w:spacing w:val="-1"/>
        </w:rPr>
        <w:t xml:space="preserve"> </w:t>
      </w:r>
      <w:r>
        <w:t xml:space="preserve">Predsjednik vijeća podnosi Općinskom </w:t>
      </w:r>
      <w:r>
        <w:rPr>
          <w:spacing w:val="-2"/>
        </w:rPr>
        <w:t>vijeću.</w:t>
      </w:r>
    </w:p>
    <w:p w14:paraId="0CA0ADA8" w14:textId="77777777" w:rsidR="007B067F" w:rsidRDefault="007B067F">
      <w:pPr>
        <w:pStyle w:val="Tijeloteksta"/>
        <w:ind w:left="0"/>
      </w:pPr>
    </w:p>
    <w:p w14:paraId="0B32AECC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18.</w:t>
      </w:r>
    </w:p>
    <w:p w14:paraId="32687465" w14:textId="77777777" w:rsidR="007B067F" w:rsidRDefault="003E3DB1">
      <w:pPr>
        <w:pStyle w:val="Tijeloteksta"/>
      </w:pPr>
      <w:r>
        <w:t>Odluku</w:t>
      </w:r>
      <w:r>
        <w:rPr>
          <w:spacing w:val="-1"/>
        </w:rPr>
        <w:t xml:space="preserve"> </w:t>
      </w:r>
      <w:r>
        <w:t xml:space="preserve">o dodjeli javnih priznanja donosi Općinsko </w:t>
      </w:r>
      <w:r>
        <w:rPr>
          <w:spacing w:val="-2"/>
        </w:rPr>
        <w:t>vijeće.</w:t>
      </w:r>
    </w:p>
    <w:p w14:paraId="6C460794" w14:textId="77777777" w:rsidR="007B067F" w:rsidRDefault="003E3DB1">
      <w:pPr>
        <w:pStyle w:val="Tijeloteksta"/>
      </w:pPr>
      <w:r>
        <w:t>Na</w:t>
      </w:r>
      <w:r>
        <w:rPr>
          <w:spacing w:val="-5"/>
        </w:rPr>
        <w:t xml:space="preserve"> </w:t>
      </w:r>
      <w:r>
        <w:t>svečanoj</w:t>
      </w:r>
      <w:r>
        <w:rPr>
          <w:spacing w:val="-3"/>
        </w:rPr>
        <w:t xml:space="preserve"> </w:t>
      </w:r>
      <w:r>
        <w:t>sjednici</w:t>
      </w:r>
      <w:r>
        <w:rPr>
          <w:spacing w:val="-3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5"/>
        </w:rPr>
        <w:t xml:space="preserve"> </w:t>
      </w:r>
      <w:r>
        <w:t>predsjednik</w:t>
      </w:r>
      <w:r>
        <w:rPr>
          <w:spacing w:val="-3"/>
        </w:rPr>
        <w:t xml:space="preserve"> </w:t>
      </w:r>
      <w:r>
        <w:t>Općinskog</w:t>
      </w:r>
      <w:r>
        <w:rPr>
          <w:spacing w:val="-6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i općinski načelnik uručuju povelje o javnim priznanjima Općine Brestovac.</w:t>
      </w:r>
    </w:p>
    <w:p w14:paraId="559D9E25" w14:textId="77777777" w:rsidR="007B067F" w:rsidRDefault="003E3DB1">
      <w:pPr>
        <w:pStyle w:val="Tijeloteksta"/>
        <w:spacing w:before="1"/>
      </w:pPr>
      <w:r>
        <w:t>Ako</w:t>
      </w:r>
      <w:r>
        <w:rPr>
          <w:spacing w:val="-3"/>
        </w:rPr>
        <w:t xml:space="preserve"> </w:t>
      </w:r>
      <w:r>
        <w:t>priznanje</w:t>
      </w:r>
      <w:r>
        <w:rPr>
          <w:spacing w:val="-1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moglo biti</w:t>
      </w:r>
      <w:r>
        <w:rPr>
          <w:spacing w:val="-1"/>
        </w:rPr>
        <w:t xml:space="preserve"> </w:t>
      </w:r>
      <w:r>
        <w:t>uručeno</w:t>
      </w:r>
      <w:r>
        <w:rPr>
          <w:spacing w:val="-1"/>
        </w:rPr>
        <w:t xml:space="preserve"> </w:t>
      </w:r>
      <w:r>
        <w:t>nagrađenoj</w:t>
      </w:r>
      <w:r>
        <w:rPr>
          <w:spacing w:val="-1"/>
        </w:rPr>
        <w:t xml:space="preserve"> </w:t>
      </w:r>
      <w:r>
        <w:t>osobi na</w:t>
      </w:r>
      <w:r>
        <w:rPr>
          <w:spacing w:val="-1"/>
        </w:rPr>
        <w:t xml:space="preserve"> </w:t>
      </w:r>
      <w:r>
        <w:t>svečanoj</w:t>
      </w:r>
      <w:r>
        <w:rPr>
          <w:spacing w:val="-1"/>
        </w:rPr>
        <w:t xml:space="preserve"> </w:t>
      </w:r>
      <w:r>
        <w:t xml:space="preserve">sjednici </w:t>
      </w:r>
      <w:r>
        <w:rPr>
          <w:spacing w:val="-2"/>
        </w:rPr>
        <w:t>Općinskog</w:t>
      </w:r>
    </w:p>
    <w:p w14:paraId="1AC8C224" w14:textId="77777777" w:rsidR="007B067F" w:rsidRDefault="003E3DB1">
      <w:pPr>
        <w:pStyle w:val="Tijeloteksta"/>
      </w:pPr>
      <w:r>
        <w:t>vijeća,</w:t>
      </w:r>
      <w:r>
        <w:rPr>
          <w:spacing w:val="-4"/>
        </w:rPr>
        <w:t xml:space="preserve"> </w:t>
      </w:r>
      <w:r>
        <w:t>predsjednik</w:t>
      </w:r>
      <w:r>
        <w:rPr>
          <w:spacing w:val="-4"/>
        </w:rPr>
        <w:t xml:space="preserve"> </w:t>
      </w:r>
      <w:r>
        <w:t>Općinskog</w:t>
      </w:r>
      <w:r>
        <w:rPr>
          <w:spacing w:val="-7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dogovoru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općinskim</w:t>
      </w:r>
      <w:r>
        <w:rPr>
          <w:spacing w:val="-4"/>
        </w:rPr>
        <w:t xml:space="preserve"> </w:t>
      </w:r>
      <w:r>
        <w:t>načelnikom</w:t>
      </w:r>
      <w:r>
        <w:rPr>
          <w:spacing w:val="-2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Brestovac upriličit će uručivanje priznanja u drugoj svečanoj prigodi.</w:t>
      </w:r>
    </w:p>
    <w:p w14:paraId="22CCAA9C" w14:textId="77777777" w:rsidR="007B067F" w:rsidRDefault="007B067F">
      <w:pPr>
        <w:pStyle w:val="Tijeloteksta"/>
        <w:ind w:left="0"/>
      </w:pPr>
    </w:p>
    <w:p w14:paraId="20B9D9BF" w14:textId="77777777" w:rsidR="007B067F" w:rsidRDefault="003E3DB1">
      <w:pPr>
        <w:pStyle w:val="Odlomakpopisa"/>
        <w:numPr>
          <w:ilvl w:val="0"/>
          <w:numId w:val="3"/>
        </w:numPr>
        <w:tabs>
          <w:tab w:val="left" w:pos="434"/>
        </w:tabs>
        <w:ind w:left="434" w:hanging="293"/>
        <w:rPr>
          <w:sz w:val="24"/>
        </w:rPr>
      </w:pPr>
      <w:r>
        <w:rPr>
          <w:sz w:val="24"/>
        </w:rPr>
        <w:t>ZAVRŠNE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ODREDBE</w:t>
      </w:r>
    </w:p>
    <w:p w14:paraId="14E33B46" w14:textId="77777777" w:rsidR="007B067F" w:rsidRDefault="007B067F">
      <w:pPr>
        <w:pStyle w:val="Tijeloteksta"/>
        <w:ind w:left="0"/>
      </w:pPr>
    </w:p>
    <w:p w14:paraId="6C659976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19.</w:t>
      </w:r>
    </w:p>
    <w:p w14:paraId="10BD2414" w14:textId="77777777" w:rsidR="007B067F" w:rsidRDefault="003E3DB1">
      <w:pPr>
        <w:pStyle w:val="Tijeloteksta"/>
      </w:pPr>
      <w:r>
        <w:t>Evidencija</w:t>
      </w:r>
      <w:r>
        <w:rPr>
          <w:spacing w:val="-5"/>
        </w:rPr>
        <w:t xml:space="preserve"> </w:t>
      </w:r>
      <w:r>
        <w:t>dodijeljenih</w:t>
      </w:r>
      <w:r>
        <w:rPr>
          <w:spacing w:val="-4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priznanja</w:t>
      </w:r>
      <w:r>
        <w:rPr>
          <w:spacing w:val="-4"/>
        </w:rPr>
        <w:t xml:space="preserve"> </w:t>
      </w:r>
      <w:r>
        <w:t>vodi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Jedinstvenom</w:t>
      </w:r>
      <w:r>
        <w:rPr>
          <w:spacing w:val="-4"/>
        </w:rPr>
        <w:t xml:space="preserve"> </w:t>
      </w:r>
      <w:r>
        <w:t>upravnom</w:t>
      </w:r>
      <w:r>
        <w:rPr>
          <w:spacing w:val="-6"/>
        </w:rPr>
        <w:t xml:space="preserve"> </w:t>
      </w:r>
      <w:r>
        <w:t>odjelu</w:t>
      </w:r>
      <w:r>
        <w:rPr>
          <w:spacing w:val="-4"/>
        </w:rPr>
        <w:t xml:space="preserve"> </w:t>
      </w:r>
      <w:r>
        <w:t xml:space="preserve">Općine </w:t>
      </w:r>
      <w:r>
        <w:rPr>
          <w:spacing w:val="-2"/>
        </w:rPr>
        <w:t>Brestovac.</w:t>
      </w:r>
    </w:p>
    <w:p w14:paraId="431DCF6F" w14:textId="77777777" w:rsidR="007B067F" w:rsidRDefault="007B067F">
      <w:pPr>
        <w:pStyle w:val="Tijeloteksta"/>
        <w:ind w:left="0"/>
      </w:pPr>
    </w:p>
    <w:p w14:paraId="69ABA9B1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14:paraId="7999D95E" w14:textId="77777777" w:rsidR="007B067F" w:rsidRDefault="003E3DB1">
      <w:pPr>
        <w:pStyle w:val="Tijeloteksta"/>
      </w:pPr>
      <w:r>
        <w:t>Ukoliko</w:t>
      </w:r>
      <w:r>
        <w:rPr>
          <w:spacing w:val="-3"/>
        </w:rPr>
        <w:t xml:space="preserve"> </w:t>
      </w:r>
      <w:r>
        <w:t>javno</w:t>
      </w:r>
      <w:r>
        <w:rPr>
          <w:spacing w:val="-3"/>
        </w:rPr>
        <w:t xml:space="preserve"> </w:t>
      </w:r>
      <w:r>
        <w:t>priznanje</w:t>
      </w:r>
      <w:r>
        <w:rPr>
          <w:spacing w:val="-3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uručeno</w:t>
      </w:r>
      <w:r>
        <w:rPr>
          <w:spacing w:val="-3"/>
        </w:rPr>
        <w:t xml:space="preserve"> </w:t>
      </w:r>
      <w:r>
        <w:t>nagrađenom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života,</w:t>
      </w:r>
      <w:r>
        <w:rPr>
          <w:spacing w:val="-3"/>
        </w:rPr>
        <w:t xml:space="preserve"> </w:t>
      </w:r>
      <w:r>
        <w:t>uručit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članovima</w:t>
      </w:r>
      <w:r>
        <w:rPr>
          <w:spacing w:val="-4"/>
        </w:rPr>
        <w:t xml:space="preserve"> </w:t>
      </w:r>
      <w:r>
        <w:t>njegove obitelji, odnosno zakonskim nasljednicima.</w:t>
      </w:r>
    </w:p>
    <w:p w14:paraId="1E34E4D6" w14:textId="77777777" w:rsidR="007B067F" w:rsidRDefault="007B067F">
      <w:pPr>
        <w:pStyle w:val="Tijeloteksta"/>
        <w:sectPr w:rsidR="007B067F">
          <w:pgSz w:w="11910" w:h="16840"/>
          <w:pgMar w:top="1320" w:right="1417" w:bottom="280" w:left="1275" w:header="720" w:footer="720" w:gutter="0"/>
          <w:cols w:space="720"/>
        </w:sectPr>
      </w:pPr>
    </w:p>
    <w:p w14:paraId="6E3B989E" w14:textId="77777777" w:rsidR="007B067F" w:rsidRDefault="003E3DB1">
      <w:pPr>
        <w:pStyle w:val="Tijeloteksta"/>
        <w:spacing w:before="70"/>
        <w:ind w:left="3682"/>
      </w:pPr>
      <w:r>
        <w:lastRenderedPageBreak/>
        <w:t>Članak</w:t>
      </w:r>
      <w:r>
        <w:rPr>
          <w:spacing w:val="-2"/>
        </w:rPr>
        <w:t xml:space="preserve"> </w:t>
      </w:r>
      <w:r>
        <w:rPr>
          <w:spacing w:val="-5"/>
        </w:rPr>
        <w:t>21.</w:t>
      </w:r>
    </w:p>
    <w:p w14:paraId="7F5ACC0C" w14:textId="77777777" w:rsidR="007B067F" w:rsidRDefault="003E3DB1">
      <w:pPr>
        <w:pStyle w:val="Tijeloteksta"/>
      </w:pPr>
      <w:r>
        <w:t>Danom</w:t>
      </w:r>
      <w:r>
        <w:rPr>
          <w:spacing w:val="-3"/>
        </w:rPr>
        <w:t xml:space="preserve"> </w:t>
      </w:r>
      <w:r>
        <w:t>stupanja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Odluke</w:t>
      </w:r>
      <w:r>
        <w:rPr>
          <w:spacing w:val="-4"/>
        </w:rPr>
        <w:t xml:space="preserve"> </w:t>
      </w:r>
      <w:r>
        <w:t>prestaje</w:t>
      </w:r>
      <w:r>
        <w:rPr>
          <w:spacing w:val="-4"/>
        </w:rPr>
        <w:t xml:space="preserve"> </w:t>
      </w:r>
      <w:r>
        <w:t>vrijediti</w:t>
      </w:r>
      <w:r>
        <w:rPr>
          <w:spacing w:val="-3"/>
        </w:rPr>
        <w:t xml:space="preserve"> </w:t>
      </w:r>
      <w:r>
        <w:t>Odluka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javnim</w:t>
      </w:r>
      <w:r>
        <w:rPr>
          <w:spacing w:val="-3"/>
        </w:rPr>
        <w:t xml:space="preserve"> </w:t>
      </w:r>
      <w:r>
        <w:t>priznanjima</w:t>
      </w:r>
      <w:r>
        <w:rPr>
          <w:spacing w:val="-3"/>
        </w:rPr>
        <w:t xml:space="preserve"> </w:t>
      </w:r>
      <w:r>
        <w:t>Općine Brestovac (¨Službene glasnik Općine Brestovac˝, broj 3/2006, 4/2009 i 3/2013).</w:t>
      </w:r>
    </w:p>
    <w:p w14:paraId="5952E2DE" w14:textId="77777777" w:rsidR="007B067F" w:rsidRDefault="007B067F">
      <w:pPr>
        <w:pStyle w:val="Tijeloteksta"/>
        <w:ind w:left="0"/>
      </w:pPr>
    </w:p>
    <w:p w14:paraId="5BD637E3" w14:textId="77777777" w:rsidR="007B067F" w:rsidRDefault="003E3DB1">
      <w:pPr>
        <w:pStyle w:val="Tijeloteksta"/>
        <w:ind w:left="36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22.</w:t>
      </w:r>
    </w:p>
    <w:p w14:paraId="442AE61E" w14:textId="77777777" w:rsidR="007B067F" w:rsidRDefault="003E3DB1">
      <w:pPr>
        <w:pStyle w:val="Tijeloteksta"/>
      </w:pPr>
      <w:r>
        <w:t>Ova</w:t>
      </w:r>
      <w:r>
        <w:rPr>
          <w:spacing w:val="-5"/>
        </w:rPr>
        <w:t xml:space="preserve"> </w:t>
      </w:r>
      <w:r>
        <w:t>Odluka</w:t>
      </w:r>
      <w:r>
        <w:rPr>
          <w:spacing w:val="-1"/>
        </w:rPr>
        <w:t xml:space="preserve"> </w:t>
      </w:r>
      <w:r>
        <w:t>stupa na</w:t>
      </w:r>
      <w:r>
        <w:rPr>
          <w:spacing w:val="-2"/>
        </w:rPr>
        <w:t xml:space="preserve"> </w:t>
      </w:r>
      <w:r>
        <w:t>snagu danom objave</w:t>
      </w:r>
      <w:r>
        <w:rPr>
          <w:spacing w:val="-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»Službenom glasniku«</w:t>
      </w:r>
      <w:r>
        <w:rPr>
          <w:spacing w:val="-6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rPr>
          <w:spacing w:val="-2"/>
        </w:rPr>
        <w:t>Brestovac.</w:t>
      </w:r>
    </w:p>
    <w:p w14:paraId="3CCAE0E5" w14:textId="77777777" w:rsidR="007B067F" w:rsidRDefault="007B067F">
      <w:pPr>
        <w:pStyle w:val="Tijeloteksta"/>
        <w:ind w:left="0"/>
      </w:pPr>
    </w:p>
    <w:p w14:paraId="4E227C6B" w14:textId="77777777" w:rsidR="007B067F" w:rsidRDefault="003E3DB1">
      <w:pPr>
        <w:pStyle w:val="Tijeloteksta"/>
        <w:ind w:left="4282"/>
      </w:pPr>
      <w:r>
        <w:t>PREDSJEDNIK</w:t>
      </w:r>
      <w:r>
        <w:rPr>
          <w:spacing w:val="-8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rPr>
          <w:spacing w:val="-2"/>
        </w:rPr>
        <w:t>VIJEĆA</w:t>
      </w:r>
    </w:p>
    <w:p w14:paraId="1C0BFCCD" w14:textId="77777777" w:rsidR="007B067F" w:rsidRDefault="007B067F">
      <w:pPr>
        <w:pStyle w:val="Tijeloteksta"/>
        <w:ind w:left="0"/>
      </w:pPr>
    </w:p>
    <w:p w14:paraId="12EDF57B" w14:textId="77777777" w:rsidR="007B067F" w:rsidRDefault="003E3DB1">
      <w:pPr>
        <w:pStyle w:val="Tijeloteksta"/>
        <w:ind w:left="4942"/>
      </w:pPr>
      <w:r>
        <w:t>Goran</w:t>
      </w:r>
      <w:r>
        <w:rPr>
          <w:spacing w:val="-3"/>
        </w:rPr>
        <w:t xml:space="preserve"> </w:t>
      </w:r>
      <w:r>
        <w:rPr>
          <w:spacing w:val="-2"/>
        </w:rPr>
        <w:t>Kitanović</w:t>
      </w:r>
    </w:p>
    <w:sectPr w:rsidR="007B067F">
      <w:pgSz w:w="11910" w:h="1684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2756"/>
    <w:multiLevelType w:val="hybridMultilevel"/>
    <w:tmpl w:val="2D68709E"/>
    <w:lvl w:ilvl="0" w:tplc="E9D642EC">
      <w:numFmt w:val="bullet"/>
      <w:lvlText w:val="–"/>
      <w:lvlJc w:val="left"/>
      <w:pPr>
        <w:ind w:left="27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BA1C7512">
      <w:numFmt w:val="bullet"/>
      <w:lvlText w:val="•"/>
      <w:lvlJc w:val="left"/>
      <w:pPr>
        <w:ind w:left="1173" w:hanging="137"/>
      </w:pPr>
      <w:rPr>
        <w:rFonts w:hint="default"/>
        <w:lang w:val="hr-HR" w:eastAsia="en-US" w:bidi="ar-SA"/>
      </w:rPr>
    </w:lvl>
    <w:lvl w:ilvl="2" w:tplc="C0B46914">
      <w:numFmt w:val="bullet"/>
      <w:lvlText w:val="•"/>
      <w:lvlJc w:val="left"/>
      <w:pPr>
        <w:ind w:left="2066" w:hanging="137"/>
      </w:pPr>
      <w:rPr>
        <w:rFonts w:hint="default"/>
        <w:lang w:val="hr-HR" w:eastAsia="en-US" w:bidi="ar-SA"/>
      </w:rPr>
    </w:lvl>
    <w:lvl w:ilvl="3" w:tplc="8B269E8C">
      <w:numFmt w:val="bullet"/>
      <w:lvlText w:val="•"/>
      <w:lvlJc w:val="left"/>
      <w:pPr>
        <w:ind w:left="2960" w:hanging="137"/>
      </w:pPr>
      <w:rPr>
        <w:rFonts w:hint="default"/>
        <w:lang w:val="hr-HR" w:eastAsia="en-US" w:bidi="ar-SA"/>
      </w:rPr>
    </w:lvl>
    <w:lvl w:ilvl="4" w:tplc="F692EBEC">
      <w:numFmt w:val="bullet"/>
      <w:lvlText w:val="•"/>
      <w:lvlJc w:val="left"/>
      <w:pPr>
        <w:ind w:left="3853" w:hanging="137"/>
      </w:pPr>
      <w:rPr>
        <w:rFonts w:hint="default"/>
        <w:lang w:val="hr-HR" w:eastAsia="en-US" w:bidi="ar-SA"/>
      </w:rPr>
    </w:lvl>
    <w:lvl w:ilvl="5" w:tplc="3C7EFABC">
      <w:numFmt w:val="bullet"/>
      <w:lvlText w:val="•"/>
      <w:lvlJc w:val="left"/>
      <w:pPr>
        <w:ind w:left="4747" w:hanging="137"/>
      </w:pPr>
      <w:rPr>
        <w:rFonts w:hint="default"/>
        <w:lang w:val="hr-HR" w:eastAsia="en-US" w:bidi="ar-SA"/>
      </w:rPr>
    </w:lvl>
    <w:lvl w:ilvl="6" w:tplc="C74E81AA">
      <w:numFmt w:val="bullet"/>
      <w:lvlText w:val="•"/>
      <w:lvlJc w:val="left"/>
      <w:pPr>
        <w:ind w:left="5640" w:hanging="137"/>
      </w:pPr>
      <w:rPr>
        <w:rFonts w:hint="default"/>
        <w:lang w:val="hr-HR" w:eastAsia="en-US" w:bidi="ar-SA"/>
      </w:rPr>
    </w:lvl>
    <w:lvl w:ilvl="7" w:tplc="CB96DF46">
      <w:numFmt w:val="bullet"/>
      <w:lvlText w:val="•"/>
      <w:lvlJc w:val="left"/>
      <w:pPr>
        <w:ind w:left="6534" w:hanging="137"/>
      </w:pPr>
      <w:rPr>
        <w:rFonts w:hint="default"/>
        <w:lang w:val="hr-HR" w:eastAsia="en-US" w:bidi="ar-SA"/>
      </w:rPr>
    </w:lvl>
    <w:lvl w:ilvl="8" w:tplc="134A67A0">
      <w:numFmt w:val="bullet"/>
      <w:lvlText w:val="•"/>
      <w:lvlJc w:val="left"/>
      <w:pPr>
        <w:ind w:left="7427" w:hanging="137"/>
      </w:pPr>
      <w:rPr>
        <w:rFonts w:hint="default"/>
        <w:lang w:val="hr-HR" w:eastAsia="en-US" w:bidi="ar-SA"/>
      </w:rPr>
    </w:lvl>
  </w:abstractNum>
  <w:abstractNum w:abstractNumId="1" w15:restartNumberingAfterBreak="0">
    <w:nsid w:val="331E350D"/>
    <w:multiLevelType w:val="hybridMultilevel"/>
    <w:tmpl w:val="E9A62908"/>
    <w:lvl w:ilvl="0" w:tplc="68F62F2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1E066AE">
      <w:numFmt w:val="bullet"/>
      <w:lvlText w:val="•"/>
      <w:lvlJc w:val="left"/>
      <w:pPr>
        <w:ind w:left="1173" w:hanging="140"/>
      </w:pPr>
      <w:rPr>
        <w:rFonts w:hint="default"/>
        <w:lang w:val="hr-HR" w:eastAsia="en-US" w:bidi="ar-SA"/>
      </w:rPr>
    </w:lvl>
    <w:lvl w:ilvl="2" w:tplc="86BA3104">
      <w:numFmt w:val="bullet"/>
      <w:lvlText w:val="•"/>
      <w:lvlJc w:val="left"/>
      <w:pPr>
        <w:ind w:left="2066" w:hanging="140"/>
      </w:pPr>
      <w:rPr>
        <w:rFonts w:hint="default"/>
        <w:lang w:val="hr-HR" w:eastAsia="en-US" w:bidi="ar-SA"/>
      </w:rPr>
    </w:lvl>
    <w:lvl w:ilvl="3" w:tplc="B672ACA2">
      <w:numFmt w:val="bullet"/>
      <w:lvlText w:val="•"/>
      <w:lvlJc w:val="left"/>
      <w:pPr>
        <w:ind w:left="2960" w:hanging="140"/>
      </w:pPr>
      <w:rPr>
        <w:rFonts w:hint="default"/>
        <w:lang w:val="hr-HR" w:eastAsia="en-US" w:bidi="ar-SA"/>
      </w:rPr>
    </w:lvl>
    <w:lvl w:ilvl="4" w:tplc="5184C8A0">
      <w:numFmt w:val="bullet"/>
      <w:lvlText w:val="•"/>
      <w:lvlJc w:val="left"/>
      <w:pPr>
        <w:ind w:left="3853" w:hanging="140"/>
      </w:pPr>
      <w:rPr>
        <w:rFonts w:hint="default"/>
        <w:lang w:val="hr-HR" w:eastAsia="en-US" w:bidi="ar-SA"/>
      </w:rPr>
    </w:lvl>
    <w:lvl w:ilvl="5" w:tplc="41B63586">
      <w:numFmt w:val="bullet"/>
      <w:lvlText w:val="•"/>
      <w:lvlJc w:val="left"/>
      <w:pPr>
        <w:ind w:left="4747" w:hanging="140"/>
      </w:pPr>
      <w:rPr>
        <w:rFonts w:hint="default"/>
        <w:lang w:val="hr-HR" w:eastAsia="en-US" w:bidi="ar-SA"/>
      </w:rPr>
    </w:lvl>
    <w:lvl w:ilvl="6" w:tplc="DF30E3C8">
      <w:numFmt w:val="bullet"/>
      <w:lvlText w:val="•"/>
      <w:lvlJc w:val="left"/>
      <w:pPr>
        <w:ind w:left="5640" w:hanging="140"/>
      </w:pPr>
      <w:rPr>
        <w:rFonts w:hint="default"/>
        <w:lang w:val="hr-HR" w:eastAsia="en-US" w:bidi="ar-SA"/>
      </w:rPr>
    </w:lvl>
    <w:lvl w:ilvl="7" w:tplc="11E25AD6">
      <w:numFmt w:val="bullet"/>
      <w:lvlText w:val="•"/>
      <w:lvlJc w:val="left"/>
      <w:pPr>
        <w:ind w:left="6534" w:hanging="140"/>
      </w:pPr>
      <w:rPr>
        <w:rFonts w:hint="default"/>
        <w:lang w:val="hr-HR" w:eastAsia="en-US" w:bidi="ar-SA"/>
      </w:rPr>
    </w:lvl>
    <w:lvl w:ilvl="8" w:tplc="5A9A4496">
      <w:numFmt w:val="bullet"/>
      <w:lvlText w:val="•"/>
      <w:lvlJc w:val="left"/>
      <w:pPr>
        <w:ind w:left="7427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46C075AD"/>
    <w:multiLevelType w:val="hybridMultilevel"/>
    <w:tmpl w:val="796807FA"/>
    <w:lvl w:ilvl="0" w:tplc="4A3A20E8">
      <w:start w:val="1"/>
      <w:numFmt w:val="upperRoman"/>
      <w:lvlText w:val="%1."/>
      <w:lvlJc w:val="left"/>
      <w:pPr>
        <w:ind w:left="33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hr-HR" w:eastAsia="en-US" w:bidi="ar-SA"/>
      </w:rPr>
    </w:lvl>
    <w:lvl w:ilvl="1" w:tplc="D47665EE">
      <w:start w:val="1"/>
      <w:numFmt w:val="decimal"/>
      <w:lvlText w:val="%2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1B4AB36">
      <w:numFmt w:val="bullet"/>
      <w:lvlText w:val="•"/>
      <w:lvlJc w:val="left"/>
      <w:pPr>
        <w:ind w:left="1361" w:hanging="240"/>
      </w:pPr>
      <w:rPr>
        <w:rFonts w:hint="default"/>
        <w:lang w:val="hr-HR" w:eastAsia="en-US" w:bidi="ar-SA"/>
      </w:rPr>
    </w:lvl>
    <w:lvl w:ilvl="3" w:tplc="E19E27F8">
      <w:numFmt w:val="bullet"/>
      <w:lvlText w:val="•"/>
      <w:lvlJc w:val="left"/>
      <w:pPr>
        <w:ind w:left="2343" w:hanging="240"/>
      </w:pPr>
      <w:rPr>
        <w:rFonts w:hint="default"/>
        <w:lang w:val="hr-HR" w:eastAsia="en-US" w:bidi="ar-SA"/>
      </w:rPr>
    </w:lvl>
    <w:lvl w:ilvl="4" w:tplc="CE2018D6">
      <w:numFmt w:val="bullet"/>
      <w:lvlText w:val="•"/>
      <w:lvlJc w:val="left"/>
      <w:pPr>
        <w:ind w:left="3324" w:hanging="240"/>
      </w:pPr>
      <w:rPr>
        <w:rFonts w:hint="default"/>
        <w:lang w:val="hr-HR" w:eastAsia="en-US" w:bidi="ar-SA"/>
      </w:rPr>
    </w:lvl>
    <w:lvl w:ilvl="5" w:tplc="29C02212">
      <w:numFmt w:val="bullet"/>
      <w:lvlText w:val="•"/>
      <w:lvlJc w:val="left"/>
      <w:pPr>
        <w:ind w:left="4306" w:hanging="240"/>
      </w:pPr>
      <w:rPr>
        <w:rFonts w:hint="default"/>
        <w:lang w:val="hr-HR" w:eastAsia="en-US" w:bidi="ar-SA"/>
      </w:rPr>
    </w:lvl>
    <w:lvl w:ilvl="6" w:tplc="7506FCD4">
      <w:numFmt w:val="bullet"/>
      <w:lvlText w:val="•"/>
      <w:lvlJc w:val="left"/>
      <w:pPr>
        <w:ind w:left="5288" w:hanging="240"/>
      </w:pPr>
      <w:rPr>
        <w:rFonts w:hint="default"/>
        <w:lang w:val="hr-HR" w:eastAsia="en-US" w:bidi="ar-SA"/>
      </w:rPr>
    </w:lvl>
    <w:lvl w:ilvl="7" w:tplc="D556CB50">
      <w:numFmt w:val="bullet"/>
      <w:lvlText w:val="•"/>
      <w:lvlJc w:val="left"/>
      <w:pPr>
        <w:ind w:left="6269" w:hanging="240"/>
      </w:pPr>
      <w:rPr>
        <w:rFonts w:hint="default"/>
        <w:lang w:val="hr-HR" w:eastAsia="en-US" w:bidi="ar-SA"/>
      </w:rPr>
    </w:lvl>
    <w:lvl w:ilvl="8" w:tplc="5BC4DF82">
      <w:numFmt w:val="bullet"/>
      <w:lvlText w:val="•"/>
      <w:lvlJc w:val="left"/>
      <w:pPr>
        <w:ind w:left="7251" w:hanging="240"/>
      </w:pPr>
      <w:rPr>
        <w:rFonts w:hint="default"/>
        <w:lang w:val="hr-HR" w:eastAsia="en-US" w:bidi="ar-SA"/>
      </w:rPr>
    </w:lvl>
  </w:abstractNum>
  <w:num w:numId="1" w16cid:durableId="1525091272">
    <w:abstractNumId w:val="0"/>
  </w:num>
  <w:num w:numId="2" w16cid:durableId="982007957">
    <w:abstractNumId w:val="1"/>
  </w:num>
  <w:num w:numId="3" w16cid:durableId="268128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7F"/>
    <w:rsid w:val="00396D94"/>
    <w:rsid w:val="003E3DB1"/>
    <w:rsid w:val="00591B26"/>
    <w:rsid w:val="005F77D2"/>
    <w:rsid w:val="007B067F"/>
    <w:rsid w:val="00E1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A99E"/>
  <w15:docId w15:val="{6B104B8E-9E7D-4C3E-9199-20A0D4A3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Naslov">
    <w:name w:val="Title"/>
    <w:basedOn w:val="Normal"/>
    <w:uiPriority w:val="10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79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7472</Characters>
  <Application>Microsoft Office Word</Application>
  <DocSecurity>0</DocSecurity>
  <Lines>62</Lines>
  <Paragraphs>17</Paragraphs>
  <ScaleCrop>false</ScaleCrop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10</dc:title>
  <dc:creator>x</dc:creator>
  <cp:lastModifiedBy>Zdravko Mandić</cp:lastModifiedBy>
  <cp:revision>2</cp:revision>
  <dcterms:created xsi:type="dcterms:W3CDTF">2025-10-01T05:47:00Z</dcterms:created>
  <dcterms:modified xsi:type="dcterms:W3CDTF">2025-10-01T05:47:00Z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