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1C" w:rsidRPr="00505E1C" w:rsidRDefault="00505E1C" w:rsidP="00B5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 xml:space="preserve">Na osnovu </w:t>
      </w:r>
      <w:r w:rsidR="00B57486" w:rsidRPr="00B57486">
        <w:rPr>
          <w:rFonts w:ascii="Times New Roman" w:hAnsi="Times New Roman" w:cs="Times New Roman"/>
          <w:bCs/>
          <w:sz w:val="24"/>
          <w:szCs w:val="24"/>
        </w:rPr>
        <w:t xml:space="preserve">članka 31.Statuta Općine Brestovac </w:t>
      </w:r>
      <w:r w:rsidR="00B57486" w:rsidRPr="00B57486">
        <w:rPr>
          <w:rFonts w:ascii="Times New Roman" w:hAnsi="Times New Roman" w:cs="Times New Roman"/>
          <w:sz w:val="24"/>
          <w:szCs w:val="24"/>
        </w:rPr>
        <w:t>("Službeni glasnik Općine Brestovac" broj 3/2013 i 9/2013)</w:t>
      </w:r>
      <w:r w:rsidR="00B57486" w:rsidRPr="00B57486">
        <w:rPr>
          <w:rFonts w:ascii="Times New Roman" w:hAnsi="Times New Roman" w:cs="Times New Roman"/>
          <w:bCs/>
          <w:sz w:val="24"/>
          <w:szCs w:val="24"/>
        </w:rPr>
        <w:t xml:space="preserve"> Općinsko vijeće Općine Brestovac na </w:t>
      </w:r>
      <w:r w:rsidR="00526672">
        <w:rPr>
          <w:rFonts w:ascii="Times New Roman" w:hAnsi="Times New Roman" w:cs="Times New Roman"/>
          <w:bCs/>
          <w:sz w:val="24"/>
          <w:szCs w:val="24"/>
        </w:rPr>
        <w:t>5.</w:t>
      </w:r>
      <w:r w:rsidR="00B57486" w:rsidRPr="00B57486">
        <w:rPr>
          <w:rFonts w:ascii="Times New Roman" w:hAnsi="Times New Roman" w:cs="Times New Roman"/>
          <w:bCs/>
          <w:sz w:val="24"/>
          <w:szCs w:val="24"/>
        </w:rPr>
        <w:t xml:space="preserve"> sjednici održanoj </w:t>
      </w:r>
      <w:r w:rsidR="00526672">
        <w:rPr>
          <w:rFonts w:ascii="Times New Roman" w:hAnsi="Times New Roman" w:cs="Times New Roman"/>
          <w:bCs/>
          <w:sz w:val="24"/>
          <w:szCs w:val="24"/>
        </w:rPr>
        <w:t>13.prosinca</w:t>
      </w:r>
      <w:r w:rsidR="00B57486" w:rsidRPr="00B57486">
        <w:rPr>
          <w:rFonts w:ascii="Times New Roman" w:hAnsi="Times New Roman" w:cs="Times New Roman"/>
          <w:bCs/>
          <w:sz w:val="24"/>
          <w:szCs w:val="24"/>
        </w:rPr>
        <w:t xml:space="preserve">      2017. godine donijelo je </w:t>
      </w:r>
    </w:p>
    <w:p w:rsid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486" w:rsidRDefault="00B57486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1C" w:rsidRPr="00505E1C" w:rsidRDefault="00B57486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505E1C" w:rsidRPr="00505E1C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:rsidR="00505E1C" w:rsidRPr="00505E1C" w:rsidRDefault="00B57486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05E1C" w:rsidRPr="00505E1C">
        <w:rPr>
          <w:rFonts w:ascii="Times New Roman" w:hAnsi="Times New Roman" w:cs="Times New Roman"/>
          <w:b/>
          <w:bCs/>
          <w:sz w:val="24"/>
          <w:szCs w:val="24"/>
        </w:rPr>
        <w:t xml:space="preserve">o usvajanju Plana gospodarenja otpadom Općine </w:t>
      </w:r>
      <w:r>
        <w:rPr>
          <w:rFonts w:ascii="Times New Roman" w:hAnsi="Times New Roman" w:cs="Times New Roman"/>
          <w:b/>
          <w:bCs/>
          <w:sz w:val="24"/>
          <w:szCs w:val="24"/>
        </w:rPr>
        <w:t>Brestovac</w:t>
      </w:r>
    </w:p>
    <w:p w:rsidR="00505E1C" w:rsidRPr="00505E1C" w:rsidRDefault="00B57486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505E1C" w:rsidRPr="00505E1C">
        <w:rPr>
          <w:rFonts w:ascii="Times New Roman" w:hAnsi="Times New Roman" w:cs="Times New Roman"/>
          <w:b/>
          <w:bCs/>
          <w:sz w:val="24"/>
          <w:szCs w:val="24"/>
        </w:rPr>
        <w:t>za razdoblje 2017-2022. godine</w:t>
      </w:r>
    </w:p>
    <w:p w:rsid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486" w:rsidRDefault="00B57486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1C" w:rsidRPr="00505E1C" w:rsidRDefault="00B57486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505E1C" w:rsidRPr="00505E1C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05E1C" w:rsidRP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 xml:space="preserve">Usvaja se Plan gospodarenja otpadom Općine </w:t>
      </w:r>
      <w:r w:rsidR="00B57486">
        <w:rPr>
          <w:rFonts w:ascii="Times New Roman" w:hAnsi="Times New Roman" w:cs="Times New Roman"/>
          <w:sz w:val="24"/>
          <w:szCs w:val="24"/>
        </w:rPr>
        <w:t>Brestovac</w:t>
      </w:r>
      <w:r w:rsidRPr="00505E1C">
        <w:rPr>
          <w:rFonts w:ascii="Times New Roman" w:hAnsi="Times New Roman" w:cs="Times New Roman"/>
          <w:sz w:val="24"/>
          <w:szCs w:val="24"/>
        </w:rPr>
        <w:t xml:space="preserve"> za razdoblje 2017-2022. godine</w:t>
      </w:r>
    </w:p>
    <w:p w:rsidR="00505E1C" w:rsidRP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>izrađen od strane tvrtke Hidroplan d.o.o. iz Zagreba.</w:t>
      </w:r>
    </w:p>
    <w:p w:rsid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486" w:rsidRDefault="00B57486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1C" w:rsidRPr="00505E1C" w:rsidRDefault="00B57486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505E1C" w:rsidRPr="00505E1C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05E1C" w:rsidRP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>Ovaj Zaključak stupa na snagu danom donošenja i bit će objavljen u „Službenom</w:t>
      </w:r>
    </w:p>
    <w:p w:rsidR="00505E1C" w:rsidRP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E1C">
        <w:rPr>
          <w:rFonts w:ascii="Times New Roman" w:hAnsi="Times New Roman" w:cs="Times New Roman"/>
          <w:sz w:val="24"/>
          <w:szCs w:val="24"/>
        </w:rPr>
        <w:t xml:space="preserve">glasniku Općine </w:t>
      </w:r>
      <w:r w:rsidR="00B57486">
        <w:rPr>
          <w:rFonts w:ascii="Times New Roman" w:hAnsi="Times New Roman" w:cs="Times New Roman"/>
          <w:sz w:val="24"/>
          <w:szCs w:val="24"/>
        </w:rPr>
        <w:t>Brestovac</w:t>
      </w:r>
      <w:r w:rsidRPr="00505E1C">
        <w:rPr>
          <w:rFonts w:ascii="Times New Roman" w:hAnsi="Times New Roman" w:cs="Times New Roman"/>
          <w:sz w:val="24"/>
          <w:szCs w:val="24"/>
        </w:rPr>
        <w:t>“.</w:t>
      </w:r>
    </w:p>
    <w:p w:rsid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1C" w:rsidRDefault="00505E1C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486" w:rsidRDefault="00B57486" w:rsidP="0050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486" w:rsidRPr="00B57486" w:rsidRDefault="00B57486" w:rsidP="00B5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486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K</w:t>
      </w:r>
      <w:r w:rsidRPr="00B57486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B57486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:</w:t>
      </w:r>
      <w:r w:rsidR="00526672">
        <w:rPr>
          <w:rFonts w:ascii="Times New Roman" w:eastAsia="Times New Roman" w:hAnsi="Times New Roman" w:cs="Times New Roman"/>
          <w:sz w:val="24"/>
          <w:szCs w:val="24"/>
          <w:lang w:eastAsia="hr-HR"/>
        </w:rPr>
        <w:t>351-01/17-01/02</w:t>
      </w:r>
      <w:r w:rsidRPr="00B57486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</w:p>
    <w:p w:rsidR="00B57486" w:rsidRPr="00B57486" w:rsidRDefault="00B57486" w:rsidP="00B5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48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</w:t>
      </w:r>
      <w:r w:rsidRPr="00B57486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:</w:t>
      </w:r>
      <w:r w:rsidRPr="00B57486">
        <w:rPr>
          <w:rFonts w:ascii="Times New Roman" w:eastAsia="Times New Roman" w:hAnsi="Times New Roman" w:cs="Times New Roman"/>
          <w:sz w:val="24"/>
          <w:szCs w:val="24"/>
          <w:lang w:eastAsia="hr-HR"/>
        </w:rPr>
        <w:t>2177-02/01-17-1</w:t>
      </w:r>
    </w:p>
    <w:p w:rsidR="00B57486" w:rsidRPr="00B57486" w:rsidRDefault="00B57486" w:rsidP="00B5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proofErr w:type="spellStart"/>
      <w:r w:rsidRPr="00B5748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Brestovac</w:t>
      </w:r>
      <w:proofErr w:type="spellEnd"/>
      <w:r w:rsidRPr="00B57486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 w:rsidR="00526672">
        <w:rPr>
          <w:rFonts w:ascii="Times New Roman" w:eastAsia="Times New Roman" w:hAnsi="Times New Roman" w:cs="Times New Roman"/>
          <w:sz w:val="24"/>
          <w:szCs w:val="24"/>
          <w:lang w:eastAsia="hr-HR"/>
        </w:rPr>
        <w:t>13.12.</w:t>
      </w:r>
      <w:bookmarkStart w:id="0" w:name="_GoBack"/>
      <w:bookmarkEnd w:id="0"/>
      <w:r w:rsidRPr="00B57486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20</w:t>
      </w:r>
      <w:r w:rsidRPr="00B57486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B57486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  <w:r w:rsidRPr="00B5748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</w:t>
      </w:r>
      <w:r w:rsidRPr="00B57486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</w:t>
      </w:r>
    </w:p>
    <w:p w:rsidR="00B57486" w:rsidRPr="00B57486" w:rsidRDefault="00B57486" w:rsidP="00B5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:rsidR="00B57486" w:rsidRPr="00B57486" w:rsidRDefault="00B57486" w:rsidP="00B5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7486" w:rsidRPr="00B57486" w:rsidRDefault="00B57486" w:rsidP="00B57486">
      <w:pPr>
        <w:keepNext/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4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PREDSJEDNIK OPĆINSKOG VIJEĆA</w:t>
      </w:r>
    </w:p>
    <w:p w:rsidR="00B57486" w:rsidRPr="00B57486" w:rsidRDefault="00B57486" w:rsidP="00B57486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7486" w:rsidRPr="00B57486" w:rsidRDefault="00B57486" w:rsidP="00B57486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4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</w:t>
      </w:r>
      <w:r w:rsidRPr="00B57486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Tomo</w:t>
      </w:r>
      <w:r w:rsidRPr="00B574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B57486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Vrhovac</w:t>
      </w:r>
      <w:proofErr w:type="spellEnd"/>
    </w:p>
    <w:p w:rsidR="00F3753A" w:rsidRPr="00505E1C" w:rsidRDefault="00F3753A" w:rsidP="00B5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53A" w:rsidRPr="005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1C"/>
    <w:rsid w:val="00505E1C"/>
    <w:rsid w:val="00526672"/>
    <w:rsid w:val="005B4E95"/>
    <w:rsid w:val="00B57486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9420"/>
  <w15:chartTrackingRefBased/>
  <w15:docId w15:val="{65E9CDEA-E464-41BE-A18A-5773D8CD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2017-12-18T12:03:00Z</dcterms:created>
  <dcterms:modified xsi:type="dcterms:W3CDTF">2017-12-18T12:03:00Z</dcterms:modified>
</cp:coreProperties>
</file>