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9C5" w:rsidRPr="005C64E1" w:rsidRDefault="00AD6719" w:rsidP="00AD671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C64E1">
        <w:rPr>
          <w:rFonts w:ascii="Times New Roman" w:hAnsi="Times New Roman" w:cs="Times New Roman"/>
          <w:sz w:val="24"/>
          <w:szCs w:val="24"/>
        </w:rPr>
        <w:tab/>
        <w:t xml:space="preserve">Na temelju članka 21. stavka 4. Zakona o održivom gospodarenju otpadom („Narodne novine“ broj 94/13 i 73/17) te članka </w:t>
      </w:r>
      <w:r w:rsidR="005C64E1">
        <w:rPr>
          <w:rFonts w:ascii="Times New Roman" w:hAnsi="Times New Roman" w:cs="Times New Roman"/>
          <w:sz w:val="24"/>
          <w:szCs w:val="24"/>
        </w:rPr>
        <w:t>30</w:t>
      </w:r>
      <w:r w:rsidRPr="005C64E1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5C64E1">
        <w:rPr>
          <w:rFonts w:ascii="Times New Roman" w:hAnsi="Times New Roman" w:cs="Times New Roman"/>
          <w:sz w:val="24"/>
          <w:szCs w:val="24"/>
        </w:rPr>
        <w:t>Brestovac</w:t>
      </w:r>
      <w:r w:rsidRPr="005C64E1">
        <w:rPr>
          <w:rFonts w:ascii="Times New Roman" w:hAnsi="Times New Roman" w:cs="Times New Roman"/>
          <w:sz w:val="24"/>
          <w:szCs w:val="24"/>
        </w:rPr>
        <w:t xml:space="preserve"> („Službeni glasnik“ Općine </w:t>
      </w:r>
      <w:r w:rsidR="005C64E1">
        <w:rPr>
          <w:rFonts w:ascii="Times New Roman" w:hAnsi="Times New Roman" w:cs="Times New Roman"/>
          <w:sz w:val="24"/>
          <w:szCs w:val="24"/>
        </w:rPr>
        <w:t>Brestovac</w:t>
      </w:r>
      <w:r w:rsidRPr="005C64E1">
        <w:rPr>
          <w:rFonts w:ascii="Times New Roman" w:hAnsi="Times New Roman" w:cs="Times New Roman"/>
          <w:sz w:val="24"/>
          <w:szCs w:val="24"/>
        </w:rPr>
        <w:t xml:space="preserve"> broj </w:t>
      </w:r>
      <w:r w:rsidR="005C64E1">
        <w:rPr>
          <w:rFonts w:ascii="Times New Roman" w:hAnsi="Times New Roman" w:cs="Times New Roman"/>
          <w:sz w:val="24"/>
          <w:szCs w:val="24"/>
        </w:rPr>
        <w:t>2</w:t>
      </w:r>
      <w:r w:rsidRPr="005C64E1">
        <w:rPr>
          <w:rFonts w:ascii="Times New Roman" w:hAnsi="Times New Roman" w:cs="Times New Roman"/>
          <w:sz w:val="24"/>
          <w:szCs w:val="24"/>
        </w:rPr>
        <w:t>/</w:t>
      </w:r>
      <w:r w:rsidR="005C64E1">
        <w:rPr>
          <w:rFonts w:ascii="Times New Roman" w:hAnsi="Times New Roman" w:cs="Times New Roman"/>
          <w:sz w:val="24"/>
          <w:szCs w:val="24"/>
        </w:rPr>
        <w:t>2018</w:t>
      </w:r>
      <w:r w:rsidRPr="005C64E1">
        <w:rPr>
          <w:rFonts w:ascii="Times New Roman" w:hAnsi="Times New Roman" w:cs="Times New Roman"/>
          <w:sz w:val="24"/>
          <w:szCs w:val="24"/>
        </w:rPr>
        <w:t>) Općinsko vijeće Općine</w:t>
      </w:r>
      <w:r w:rsidR="005C64E1">
        <w:rPr>
          <w:rFonts w:ascii="Times New Roman" w:hAnsi="Times New Roman" w:cs="Times New Roman"/>
          <w:sz w:val="24"/>
          <w:szCs w:val="24"/>
        </w:rPr>
        <w:t xml:space="preserve"> Brestovac</w:t>
      </w:r>
      <w:r w:rsidRPr="005C64E1">
        <w:rPr>
          <w:rFonts w:ascii="Times New Roman" w:hAnsi="Times New Roman" w:cs="Times New Roman"/>
          <w:sz w:val="24"/>
          <w:szCs w:val="24"/>
        </w:rPr>
        <w:t>, na</w:t>
      </w:r>
      <w:r w:rsidR="008A77A7">
        <w:rPr>
          <w:rFonts w:ascii="Times New Roman" w:hAnsi="Times New Roman" w:cs="Times New Roman"/>
          <w:sz w:val="24"/>
          <w:szCs w:val="24"/>
        </w:rPr>
        <w:t xml:space="preserve"> </w:t>
      </w:r>
      <w:r w:rsidR="00FA1283">
        <w:rPr>
          <w:rFonts w:ascii="Times New Roman" w:hAnsi="Times New Roman" w:cs="Times New Roman"/>
          <w:sz w:val="24"/>
          <w:szCs w:val="24"/>
        </w:rPr>
        <w:t xml:space="preserve">9. </w:t>
      </w:r>
      <w:r w:rsidRPr="005C64E1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FA1283">
        <w:rPr>
          <w:rFonts w:ascii="Times New Roman" w:hAnsi="Times New Roman" w:cs="Times New Roman"/>
          <w:sz w:val="24"/>
          <w:szCs w:val="24"/>
        </w:rPr>
        <w:t>1.lipnja</w:t>
      </w:r>
      <w:r w:rsidR="005C64E1">
        <w:rPr>
          <w:rFonts w:ascii="Times New Roman" w:hAnsi="Times New Roman" w:cs="Times New Roman"/>
          <w:sz w:val="24"/>
          <w:szCs w:val="24"/>
        </w:rPr>
        <w:t xml:space="preserve"> </w:t>
      </w:r>
      <w:r w:rsidRPr="005C64E1">
        <w:rPr>
          <w:rFonts w:ascii="Times New Roman" w:hAnsi="Times New Roman" w:cs="Times New Roman"/>
          <w:sz w:val="24"/>
          <w:szCs w:val="24"/>
        </w:rPr>
        <w:t xml:space="preserve"> 2018. donijelo je</w:t>
      </w:r>
    </w:p>
    <w:p w:rsidR="00AD6719" w:rsidRPr="005C64E1" w:rsidRDefault="00AD6719" w:rsidP="00AD67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4E1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AD6719" w:rsidRPr="005C64E1" w:rsidRDefault="00AD6719" w:rsidP="00AD67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4E1">
        <w:rPr>
          <w:rFonts w:ascii="Times New Roman" w:hAnsi="Times New Roman" w:cs="Times New Roman"/>
          <w:b/>
          <w:sz w:val="24"/>
          <w:szCs w:val="24"/>
        </w:rPr>
        <w:t xml:space="preserve">o donošenju Plana gospodarenja otpadom Općine </w:t>
      </w:r>
      <w:r w:rsidR="005C64E1">
        <w:rPr>
          <w:rFonts w:ascii="Times New Roman" w:hAnsi="Times New Roman" w:cs="Times New Roman"/>
          <w:b/>
          <w:sz w:val="24"/>
          <w:szCs w:val="24"/>
        </w:rPr>
        <w:t>Brestovac</w:t>
      </w:r>
    </w:p>
    <w:p w:rsidR="00AD6719" w:rsidRPr="005C64E1" w:rsidRDefault="00AD6719" w:rsidP="00AD67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4E1">
        <w:rPr>
          <w:rFonts w:ascii="Times New Roman" w:hAnsi="Times New Roman" w:cs="Times New Roman"/>
          <w:b/>
          <w:sz w:val="24"/>
          <w:szCs w:val="24"/>
        </w:rPr>
        <w:t>za razdoblje 201</w:t>
      </w:r>
      <w:r w:rsidR="005C64E1">
        <w:rPr>
          <w:rFonts w:ascii="Times New Roman" w:hAnsi="Times New Roman" w:cs="Times New Roman"/>
          <w:b/>
          <w:sz w:val="24"/>
          <w:szCs w:val="24"/>
        </w:rPr>
        <w:t>8</w:t>
      </w:r>
      <w:r w:rsidRPr="005C64E1">
        <w:rPr>
          <w:rFonts w:ascii="Times New Roman" w:hAnsi="Times New Roman" w:cs="Times New Roman"/>
          <w:b/>
          <w:sz w:val="24"/>
          <w:szCs w:val="24"/>
        </w:rPr>
        <w:t>. – 202</w:t>
      </w:r>
      <w:r w:rsidR="005C64E1">
        <w:rPr>
          <w:rFonts w:ascii="Times New Roman" w:hAnsi="Times New Roman" w:cs="Times New Roman"/>
          <w:b/>
          <w:sz w:val="24"/>
          <w:szCs w:val="24"/>
        </w:rPr>
        <w:t>3</w:t>
      </w:r>
      <w:r w:rsidRPr="005C64E1">
        <w:rPr>
          <w:rFonts w:ascii="Times New Roman" w:hAnsi="Times New Roman" w:cs="Times New Roman"/>
          <w:b/>
          <w:sz w:val="24"/>
          <w:szCs w:val="24"/>
        </w:rPr>
        <w:t>. godine</w:t>
      </w:r>
    </w:p>
    <w:p w:rsidR="00AD6719" w:rsidRPr="005C64E1" w:rsidRDefault="00AD6719" w:rsidP="00AD67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6719" w:rsidRPr="005C64E1" w:rsidRDefault="00AD6719" w:rsidP="00AD6719">
      <w:pPr>
        <w:jc w:val="center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>Članak 1.</w:t>
      </w:r>
    </w:p>
    <w:p w:rsidR="00C61623" w:rsidRPr="005C64E1" w:rsidRDefault="00AD6719" w:rsidP="00AD6719">
      <w:pPr>
        <w:jc w:val="both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ab/>
      </w:r>
      <w:r w:rsidR="00C61623" w:rsidRPr="005C64E1">
        <w:rPr>
          <w:rFonts w:ascii="Times New Roman" w:hAnsi="Times New Roman" w:cs="Times New Roman"/>
          <w:sz w:val="24"/>
          <w:szCs w:val="24"/>
        </w:rPr>
        <w:t xml:space="preserve">Općinsko vijeće donosi </w:t>
      </w:r>
      <w:r w:rsidRPr="005C64E1">
        <w:rPr>
          <w:rFonts w:ascii="Times New Roman" w:hAnsi="Times New Roman" w:cs="Times New Roman"/>
          <w:sz w:val="24"/>
          <w:szCs w:val="24"/>
        </w:rPr>
        <w:t xml:space="preserve">Plan gospodarenja otpadom Općine </w:t>
      </w:r>
      <w:r w:rsidR="005C64E1">
        <w:rPr>
          <w:rFonts w:ascii="Times New Roman" w:hAnsi="Times New Roman" w:cs="Times New Roman"/>
          <w:sz w:val="24"/>
          <w:szCs w:val="24"/>
        </w:rPr>
        <w:t>Brestovac za razdoblje 2018</w:t>
      </w:r>
      <w:r w:rsidRPr="005C64E1">
        <w:rPr>
          <w:rFonts w:ascii="Times New Roman" w:hAnsi="Times New Roman" w:cs="Times New Roman"/>
          <w:sz w:val="24"/>
          <w:szCs w:val="24"/>
        </w:rPr>
        <w:t>. – 202</w:t>
      </w:r>
      <w:r w:rsidR="005C64E1">
        <w:rPr>
          <w:rFonts w:ascii="Times New Roman" w:hAnsi="Times New Roman" w:cs="Times New Roman"/>
          <w:sz w:val="24"/>
          <w:szCs w:val="24"/>
        </w:rPr>
        <w:t>3</w:t>
      </w:r>
      <w:r w:rsidRPr="005C64E1">
        <w:rPr>
          <w:rFonts w:ascii="Times New Roman" w:hAnsi="Times New Roman" w:cs="Times New Roman"/>
          <w:sz w:val="24"/>
          <w:szCs w:val="24"/>
        </w:rPr>
        <w:t>. godine</w:t>
      </w:r>
      <w:r w:rsidR="00496B21" w:rsidRPr="005C64E1">
        <w:rPr>
          <w:rFonts w:ascii="Times New Roman" w:hAnsi="Times New Roman" w:cs="Times New Roman"/>
          <w:sz w:val="24"/>
          <w:szCs w:val="24"/>
        </w:rPr>
        <w:t xml:space="preserve"> (dalje u tekstu: Plan)</w:t>
      </w:r>
    </w:p>
    <w:p w:rsidR="00AD6719" w:rsidRPr="005C64E1" w:rsidRDefault="00C61623" w:rsidP="00AD6719">
      <w:pPr>
        <w:jc w:val="center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>Članak 2.</w:t>
      </w:r>
    </w:p>
    <w:p w:rsidR="00C61623" w:rsidRPr="005C64E1" w:rsidRDefault="00AD6719" w:rsidP="00C61623">
      <w:pPr>
        <w:jc w:val="both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ab/>
      </w:r>
      <w:r w:rsidR="00496B21" w:rsidRPr="005C64E1">
        <w:rPr>
          <w:rFonts w:ascii="Times New Roman" w:hAnsi="Times New Roman" w:cs="Times New Roman"/>
          <w:sz w:val="24"/>
          <w:szCs w:val="24"/>
        </w:rPr>
        <w:t>Nacrt P</w:t>
      </w:r>
      <w:r w:rsidR="00C61623" w:rsidRPr="005C64E1">
        <w:rPr>
          <w:rFonts w:ascii="Times New Roman" w:hAnsi="Times New Roman" w:cs="Times New Roman"/>
          <w:sz w:val="24"/>
          <w:szCs w:val="24"/>
        </w:rPr>
        <w:t>lana je izradilo trgovačko društvo HID</w:t>
      </w:r>
      <w:r w:rsidR="005C64E1">
        <w:rPr>
          <w:rFonts w:ascii="Times New Roman" w:hAnsi="Times New Roman" w:cs="Times New Roman"/>
          <w:sz w:val="24"/>
          <w:szCs w:val="24"/>
        </w:rPr>
        <w:t>R</w:t>
      </w:r>
      <w:r w:rsidR="00C61623" w:rsidRPr="005C64E1">
        <w:rPr>
          <w:rFonts w:ascii="Times New Roman" w:hAnsi="Times New Roman" w:cs="Times New Roman"/>
          <w:sz w:val="24"/>
          <w:szCs w:val="24"/>
        </w:rPr>
        <w:t xml:space="preserve">OPLAN d.o.o. za izgradnju i konzalting, </w:t>
      </w:r>
      <w:proofErr w:type="spellStart"/>
      <w:r w:rsidR="00C61623" w:rsidRPr="005C64E1">
        <w:rPr>
          <w:rFonts w:ascii="Times New Roman" w:hAnsi="Times New Roman" w:cs="Times New Roman"/>
          <w:sz w:val="24"/>
          <w:szCs w:val="24"/>
        </w:rPr>
        <w:t>Horvaćanska</w:t>
      </w:r>
      <w:proofErr w:type="spellEnd"/>
      <w:r w:rsidR="00C61623" w:rsidRPr="005C64E1">
        <w:rPr>
          <w:rFonts w:ascii="Times New Roman" w:hAnsi="Times New Roman" w:cs="Times New Roman"/>
          <w:sz w:val="24"/>
          <w:szCs w:val="24"/>
        </w:rPr>
        <w:t xml:space="preserve"> cesta 17a, Zagreb.</w:t>
      </w:r>
    </w:p>
    <w:p w:rsidR="00C61623" w:rsidRPr="005C64E1" w:rsidRDefault="00C61623" w:rsidP="00C61623">
      <w:pPr>
        <w:jc w:val="center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>Članak 3.</w:t>
      </w:r>
    </w:p>
    <w:p w:rsidR="00AD6719" w:rsidRPr="00484768" w:rsidRDefault="00C61623" w:rsidP="00C61623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484768">
        <w:rPr>
          <w:rFonts w:ascii="Times New Roman" w:hAnsi="Times New Roman" w:cs="Times New Roman"/>
          <w:sz w:val="24"/>
          <w:szCs w:val="24"/>
        </w:rPr>
        <w:t xml:space="preserve">gospodarstvo </w:t>
      </w:r>
      <w:r w:rsidRPr="005C64E1">
        <w:rPr>
          <w:rFonts w:ascii="Times New Roman" w:hAnsi="Times New Roman" w:cs="Times New Roman"/>
          <w:sz w:val="24"/>
          <w:szCs w:val="24"/>
        </w:rPr>
        <w:t xml:space="preserve">i </w:t>
      </w:r>
      <w:r w:rsidR="00484768">
        <w:rPr>
          <w:rFonts w:ascii="Times New Roman" w:hAnsi="Times New Roman" w:cs="Times New Roman"/>
          <w:sz w:val="24"/>
          <w:szCs w:val="24"/>
        </w:rPr>
        <w:t>graditeljstvo</w:t>
      </w:r>
      <w:r w:rsidRPr="005C64E1">
        <w:rPr>
          <w:rFonts w:ascii="Times New Roman" w:hAnsi="Times New Roman" w:cs="Times New Roman"/>
          <w:sz w:val="24"/>
          <w:szCs w:val="24"/>
        </w:rPr>
        <w:t xml:space="preserve"> </w:t>
      </w:r>
      <w:r w:rsidR="00484768">
        <w:rPr>
          <w:rFonts w:ascii="Times New Roman" w:hAnsi="Times New Roman" w:cs="Times New Roman"/>
          <w:sz w:val="24"/>
          <w:szCs w:val="24"/>
        </w:rPr>
        <w:t>Požeško</w:t>
      </w:r>
      <w:r w:rsidRPr="005C64E1">
        <w:rPr>
          <w:rFonts w:ascii="Times New Roman" w:hAnsi="Times New Roman" w:cs="Times New Roman"/>
          <w:sz w:val="24"/>
          <w:szCs w:val="24"/>
        </w:rPr>
        <w:t>-</w:t>
      </w:r>
      <w:r w:rsidR="00484768">
        <w:rPr>
          <w:rFonts w:ascii="Times New Roman" w:hAnsi="Times New Roman" w:cs="Times New Roman"/>
          <w:sz w:val="24"/>
          <w:szCs w:val="24"/>
        </w:rPr>
        <w:t>slavonske</w:t>
      </w:r>
      <w:r w:rsidRPr="005C64E1">
        <w:rPr>
          <w:rFonts w:ascii="Times New Roman" w:hAnsi="Times New Roman" w:cs="Times New Roman"/>
          <w:sz w:val="24"/>
          <w:szCs w:val="24"/>
        </w:rPr>
        <w:t xml:space="preserve"> županije izdao je p</w:t>
      </w:r>
      <w:r w:rsidR="00226B76">
        <w:rPr>
          <w:rFonts w:ascii="Times New Roman" w:hAnsi="Times New Roman" w:cs="Times New Roman"/>
          <w:sz w:val="24"/>
          <w:szCs w:val="24"/>
        </w:rPr>
        <w:t xml:space="preserve">rethodnu suglasnost </w:t>
      </w:r>
      <w:r w:rsidRPr="005C64E1">
        <w:rPr>
          <w:rFonts w:ascii="Times New Roman" w:hAnsi="Times New Roman" w:cs="Times New Roman"/>
          <w:sz w:val="24"/>
          <w:szCs w:val="24"/>
        </w:rPr>
        <w:t xml:space="preserve">na </w:t>
      </w:r>
      <w:r w:rsidR="00226B76">
        <w:rPr>
          <w:rFonts w:ascii="Times New Roman" w:hAnsi="Times New Roman" w:cs="Times New Roman"/>
          <w:sz w:val="24"/>
          <w:szCs w:val="24"/>
        </w:rPr>
        <w:t>nacrt</w:t>
      </w:r>
      <w:r w:rsidR="00AD6719" w:rsidRPr="005C64E1">
        <w:rPr>
          <w:rFonts w:ascii="Times New Roman" w:hAnsi="Times New Roman" w:cs="Times New Roman"/>
          <w:sz w:val="24"/>
          <w:szCs w:val="24"/>
        </w:rPr>
        <w:t xml:space="preserve"> Plana</w:t>
      </w:r>
      <w:r w:rsidRPr="005C64E1">
        <w:rPr>
          <w:rFonts w:ascii="Times New Roman" w:hAnsi="Times New Roman" w:cs="Times New Roman"/>
          <w:sz w:val="24"/>
          <w:szCs w:val="24"/>
        </w:rPr>
        <w:t xml:space="preserve">, </w:t>
      </w:r>
      <w:r w:rsidRPr="008A77A7">
        <w:rPr>
          <w:rFonts w:ascii="Times New Roman" w:hAnsi="Times New Roman" w:cs="Times New Roman"/>
          <w:sz w:val="24"/>
          <w:szCs w:val="24"/>
        </w:rPr>
        <w:t>KLASA:</w:t>
      </w:r>
      <w:r w:rsidR="00226B76">
        <w:rPr>
          <w:rFonts w:ascii="Times New Roman" w:hAnsi="Times New Roman" w:cs="Times New Roman"/>
          <w:sz w:val="24"/>
          <w:szCs w:val="24"/>
        </w:rPr>
        <w:t>351-01/18-01/20</w:t>
      </w:r>
      <w:r w:rsidRPr="008A77A7">
        <w:rPr>
          <w:rFonts w:ascii="Times New Roman" w:hAnsi="Times New Roman" w:cs="Times New Roman"/>
          <w:sz w:val="24"/>
          <w:szCs w:val="24"/>
        </w:rPr>
        <w:t>, URBROJ:</w:t>
      </w:r>
      <w:r w:rsidR="00226B76">
        <w:rPr>
          <w:rFonts w:ascii="Times New Roman" w:hAnsi="Times New Roman" w:cs="Times New Roman"/>
          <w:sz w:val="24"/>
          <w:szCs w:val="24"/>
        </w:rPr>
        <w:t>2177/1-06-06/12-18-2</w:t>
      </w:r>
      <w:r w:rsidRPr="008A77A7">
        <w:rPr>
          <w:rFonts w:ascii="Times New Roman" w:hAnsi="Times New Roman" w:cs="Times New Roman"/>
          <w:sz w:val="24"/>
          <w:szCs w:val="24"/>
        </w:rPr>
        <w:t xml:space="preserve"> </w:t>
      </w:r>
      <w:r w:rsidR="008A77A7" w:rsidRPr="008A77A7">
        <w:rPr>
          <w:rFonts w:ascii="Times New Roman" w:hAnsi="Times New Roman" w:cs="Times New Roman"/>
          <w:sz w:val="24"/>
          <w:szCs w:val="24"/>
        </w:rPr>
        <w:t xml:space="preserve"> </w:t>
      </w:r>
      <w:r w:rsidRPr="008A77A7">
        <w:rPr>
          <w:rFonts w:ascii="Times New Roman" w:hAnsi="Times New Roman" w:cs="Times New Roman"/>
          <w:sz w:val="24"/>
          <w:szCs w:val="24"/>
        </w:rPr>
        <w:t xml:space="preserve">od </w:t>
      </w:r>
      <w:r w:rsidR="00226B76">
        <w:rPr>
          <w:rFonts w:ascii="Times New Roman" w:hAnsi="Times New Roman" w:cs="Times New Roman"/>
          <w:sz w:val="24"/>
          <w:szCs w:val="24"/>
        </w:rPr>
        <w:t>30.05.</w:t>
      </w:r>
      <w:r w:rsidRPr="008A77A7">
        <w:rPr>
          <w:rFonts w:ascii="Times New Roman" w:hAnsi="Times New Roman" w:cs="Times New Roman"/>
          <w:sz w:val="24"/>
          <w:szCs w:val="24"/>
        </w:rPr>
        <w:t>2018.</w:t>
      </w:r>
      <w:r w:rsidR="00226B76">
        <w:rPr>
          <w:rFonts w:ascii="Times New Roman" w:hAnsi="Times New Roman" w:cs="Times New Roman"/>
          <w:sz w:val="24"/>
          <w:szCs w:val="24"/>
        </w:rPr>
        <w:t>godine.</w:t>
      </w:r>
    </w:p>
    <w:p w:rsidR="00C61623" w:rsidRPr="005C64E1" w:rsidRDefault="00C61623" w:rsidP="00C61623">
      <w:pPr>
        <w:jc w:val="center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>Članak 4.</w:t>
      </w:r>
    </w:p>
    <w:p w:rsidR="00C61623" w:rsidRPr="005C64E1" w:rsidRDefault="00C61623" w:rsidP="00C61623">
      <w:pPr>
        <w:jc w:val="both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ab/>
      </w:r>
      <w:r w:rsidR="00496B21" w:rsidRPr="005C64E1">
        <w:rPr>
          <w:rFonts w:ascii="Times New Roman" w:hAnsi="Times New Roman" w:cs="Times New Roman"/>
          <w:sz w:val="24"/>
          <w:szCs w:val="24"/>
        </w:rPr>
        <w:t xml:space="preserve">Plan je sastavni dio ove odluke i objavljuje se u „Službenom glasniku“ Općine </w:t>
      </w:r>
      <w:r w:rsidR="005C64E1">
        <w:rPr>
          <w:rFonts w:ascii="Times New Roman" w:hAnsi="Times New Roman" w:cs="Times New Roman"/>
          <w:sz w:val="24"/>
          <w:szCs w:val="24"/>
        </w:rPr>
        <w:t>Brestovac</w:t>
      </w:r>
      <w:r w:rsidR="00496B21" w:rsidRPr="005C64E1">
        <w:rPr>
          <w:rFonts w:ascii="Times New Roman" w:hAnsi="Times New Roman" w:cs="Times New Roman"/>
          <w:sz w:val="24"/>
          <w:szCs w:val="24"/>
        </w:rPr>
        <w:t xml:space="preserve"> te na službenoj mrežnoj stranici Općine </w:t>
      </w:r>
      <w:r w:rsidR="005C64E1">
        <w:rPr>
          <w:rFonts w:ascii="Times New Roman" w:hAnsi="Times New Roman" w:cs="Times New Roman"/>
          <w:sz w:val="24"/>
          <w:szCs w:val="24"/>
        </w:rPr>
        <w:t>Brestovac</w:t>
      </w:r>
      <w:r w:rsidR="00496B21" w:rsidRPr="005C64E1">
        <w:rPr>
          <w:rFonts w:ascii="Times New Roman" w:hAnsi="Times New Roman" w:cs="Times New Roman"/>
          <w:sz w:val="24"/>
          <w:szCs w:val="24"/>
        </w:rPr>
        <w:t>.</w:t>
      </w:r>
    </w:p>
    <w:p w:rsidR="00496B21" w:rsidRPr="005C64E1" w:rsidRDefault="00496B21" w:rsidP="00496B21">
      <w:pPr>
        <w:jc w:val="center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>Članak 5.</w:t>
      </w:r>
    </w:p>
    <w:p w:rsidR="00496B21" w:rsidRPr="005C64E1" w:rsidRDefault="00496B21" w:rsidP="00496B21">
      <w:pPr>
        <w:jc w:val="both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ab/>
        <w:t xml:space="preserve">Ova odluka i Plan dostavit će se </w:t>
      </w:r>
      <w:r w:rsidR="00CE6080" w:rsidRPr="005C64E1">
        <w:rPr>
          <w:rFonts w:ascii="Times New Roman" w:hAnsi="Times New Roman" w:cs="Times New Roman"/>
          <w:sz w:val="24"/>
          <w:szCs w:val="24"/>
        </w:rPr>
        <w:t>Hrvatskoj agenciji za okoliš i prirodu (pravnom slijedniku Agencije</w:t>
      </w:r>
      <w:r w:rsidRPr="005C64E1">
        <w:rPr>
          <w:rFonts w:ascii="Times New Roman" w:hAnsi="Times New Roman" w:cs="Times New Roman"/>
          <w:sz w:val="24"/>
          <w:szCs w:val="24"/>
        </w:rPr>
        <w:t xml:space="preserve"> za zaštitu okoliša</w:t>
      </w:r>
      <w:r w:rsidR="00CE6080" w:rsidRPr="005C64E1">
        <w:rPr>
          <w:rFonts w:ascii="Times New Roman" w:hAnsi="Times New Roman" w:cs="Times New Roman"/>
          <w:sz w:val="24"/>
          <w:szCs w:val="24"/>
        </w:rPr>
        <w:t>)</w:t>
      </w:r>
      <w:r w:rsidRPr="005C64E1">
        <w:rPr>
          <w:rFonts w:ascii="Times New Roman" w:hAnsi="Times New Roman" w:cs="Times New Roman"/>
          <w:sz w:val="24"/>
          <w:szCs w:val="24"/>
        </w:rPr>
        <w:t>.</w:t>
      </w:r>
    </w:p>
    <w:p w:rsidR="00496B21" w:rsidRPr="005C64E1" w:rsidRDefault="00496B21" w:rsidP="00496B21">
      <w:pPr>
        <w:jc w:val="center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>Članak 6.</w:t>
      </w:r>
    </w:p>
    <w:p w:rsidR="00496B21" w:rsidRPr="005C64E1" w:rsidRDefault="00496B21" w:rsidP="00496B21">
      <w:pPr>
        <w:jc w:val="both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ab/>
        <w:t xml:space="preserve">Odluka stupa na snagu osmog dana od dana objave u „Službenom glasniku“ Općine </w:t>
      </w:r>
      <w:r w:rsidR="005C64E1">
        <w:rPr>
          <w:rFonts w:ascii="Times New Roman" w:hAnsi="Times New Roman" w:cs="Times New Roman"/>
          <w:sz w:val="24"/>
          <w:szCs w:val="24"/>
        </w:rPr>
        <w:t>Brestovac</w:t>
      </w:r>
      <w:r w:rsidRPr="005C64E1">
        <w:rPr>
          <w:rFonts w:ascii="Times New Roman" w:hAnsi="Times New Roman" w:cs="Times New Roman"/>
          <w:sz w:val="24"/>
          <w:szCs w:val="24"/>
        </w:rPr>
        <w:t>.</w:t>
      </w:r>
    </w:p>
    <w:p w:rsidR="005C64E1" w:rsidRPr="00E367BD" w:rsidRDefault="005C64E1" w:rsidP="005C64E1">
      <w:pPr>
        <w:spacing w:after="0" w:line="240" w:lineRule="auto"/>
        <w:rPr>
          <w:rFonts w:ascii="Times New Roman" w:hAnsi="Times New Roman"/>
          <w:sz w:val="24"/>
          <w:szCs w:val="24"/>
          <w:lang w:bidi="hr-HR"/>
        </w:rPr>
      </w:pPr>
      <w:r w:rsidRPr="00E367BD">
        <w:rPr>
          <w:rFonts w:ascii="Times New Roman" w:hAnsi="Times New Roman"/>
          <w:sz w:val="24"/>
          <w:szCs w:val="24"/>
          <w:lang w:bidi="hr-HR"/>
        </w:rPr>
        <w:t>KLASA:</w:t>
      </w:r>
      <w:r w:rsidR="00FA1283">
        <w:rPr>
          <w:rFonts w:ascii="Times New Roman" w:hAnsi="Times New Roman"/>
          <w:sz w:val="24"/>
          <w:szCs w:val="24"/>
          <w:lang w:bidi="hr-HR"/>
        </w:rPr>
        <w:t>351-02/18-01/05</w:t>
      </w:r>
      <w:r w:rsidRPr="00E367BD">
        <w:rPr>
          <w:rFonts w:ascii="Times New Roman" w:hAnsi="Times New Roman"/>
          <w:sz w:val="24"/>
          <w:szCs w:val="24"/>
          <w:lang w:bidi="hr-HR"/>
        </w:rPr>
        <w:t xml:space="preserve"> </w:t>
      </w:r>
    </w:p>
    <w:p w:rsidR="005C64E1" w:rsidRPr="00E367BD" w:rsidRDefault="005C64E1" w:rsidP="005C64E1">
      <w:pPr>
        <w:spacing w:after="0" w:line="240" w:lineRule="auto"/>
        <w:rPr>
          <w:rFonts w:ascii="Times New Roman" w:hAnsi="Times New Roman"/>
          <w:sz w:val="24"/>
          <w:szCs w:val="24"/>
          <w:lang w:bidi="hr-HR"/>
        </w:rPr>
      </w:pPr>
      <w:r w:rsidRPr="00E367BD">
        <w:rPr>
          <w:rFonts w:ascii="Times New Roman" w:hAnsi="Times New Roman"/>
          <w:sz w:val="24"/>
          <w:szCs w:val="24"/>
          <w:lang w:bidi="hr-HR"/>
        </w:rPr>
        <w:t>URBROJ:</w:t>
      </w:r>
      <w:r>
        <w:rPr>
          <w:rFonts w:ascii="Times New Roman" w:hAnsi="Times New Roman"/>
          <w:sz w:val="24"/>
          <w:szCs w:val="24"/>
          <w:lang w:bidi="hr-HR"/>
        </w:rPr>
        <w:t>2177-02/01-18-</w:t>
      </w:r>
      <w:r w:rsidR="00FA1283">
        <w:rPr>
          <w:rFonts w:ascii="Times New Roman" w:hAnsi="Times New Roman"/>
          <w:sz w:val="24"/>
          <w:szCs w:val="24"/>
          <w:lang w:bidi="hr-HR"/>
        </w:rPr>
        <w:t>1</w:t>
      </w:r>
    </w:p>
    <w:p w:rsidR="00496B21" w:rsidRPr="005C64E1" w:rsidRDefault="005C64E1" w:rsidP="00496B21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Brestovac</w:t>
      </w:r>
      <w:r w:rsidR="00496B21" w:rsidRPr="005C64E1">
        <w:rPr>
          <w:rFonts w:ascii="Times New Roman" w:hAnsi="Times New Roman" w:cs="Times New Roman"/>
          <w:sz w:val="24"/>
          <w:szCs w:val="24"/>
        </w:rPr>
        <w:t xml:space="preserve">, </w:t>
      </w:r>
      <w:r w:rsidR="00FA1283">
        <w:rPr>
          <w:rFonts w:ascii="Times New Roman" w:hAnsi="Times New Roman" w:cs="Times New Roman"/>
          <w:sz w:val="24"/>
          <w:szCs w:val="24"/>
        </w:rPr>
        <w:t>01.06.</w:t>
      </w:r>
      <w:r w:rsidR="00496B21" w:rsidRPr="005C64E1">
        <w:rPr>
          <w:rFonts w:ascii="Times New Roman" w:hAnsi="Times New Roman" w:cs="Times New Roman"/>
          <w:sz w:val="24"/>
          <w:szCs w:val="24"/>
        </w:rPr>
        <w:t>2018.</w:t>
      </w:r>
      <w:r w:rsidR="00FA1283">
        <w:rPr>
          <w:rFonts w:ascii="Times New Roman" w:hAnsi="Times New Roman" w:cs="Times New Roman"/>
          <w:sz w:val="24"/>
          <w:szCs w:val="24"/>
        </w:rPr>
        <w:t>g.</w:t>
      </w:r>
    </w:p>
    <w:p w:rsidR="00496B21" w:rsidRPr="005C64E1" w:rsidRDefault="00496B21" w:rsidP="00496B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496B21" w:rsidRPr="005C64E1" w:rsidRDefault="00496B21" w:rsidP="00496B21">
      <w:pPr>
        <w:pStyle w:val="Bezproreda"/>
        <w:ind w:left="3402"/>
        <w:jc w:val="center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>Predsjednik</w:t>
      </w:r>
    </w:p>
    <w:p w:rsidR="00496B21" w:rsidRPr="005C64E1" w:rsidRDefault="00496B21" w:rsidP="00496B21">
      <w:pPr>
        <w:pStyle w:val="Bezproreda"/>
        <w:ind w:left="3402"/>
        <w:jc w:val="center"/>
        <w:rPr>
          <w:rFonts w:ascii="Times New Roman" w:hAnsi="Times New Roman" w:cs="Times New Roman"/>
          <w:sz w:val="24"/>
          <w:szCs w:val="24"/>
        </w:rPr>
      </w:pPr>
      <w:r w:rsidRPr="005C64E1">
        <w:rPr>
          <w:rFonts w:ascii="Times New Roman" w:hAnsi="Times New Roman" w:cs="Times New Roman"/>
          <w:sz w:val="24"/>
          <w:szCs w:val="24"/>
        </w:rPr>
        <w:t>Općinskog vijeća</w:t>
      </w:r>
    </w:p>
    <w:p w:rsidR="00496B21" w:rsidRPr="005C64E1" w:rsidRDefault="00496B21" w:rsidP="00496B21">
      <w:pPr>
        <w:pStyle w:val="Bezproreda"/>
        <w:ind w:left="3402"/>
        <w:jc w:val="center"/>
        <w:rPr>
          <w:rFonts w:ascii="Times New Roman" w:hAnsi="Times New Roman" w:cs="Times New Roman"/>
          <w:sz w:val="24"/>
          <w:szCs w:val="24"/>
        </w:rPr>
      </w:pPr>
    </w:p>
    <w:p w:rsidR="00496B21" w:rsidRPr="005C64E1" w:rsidRDefault="005C64E1" w:rsidP="00496B21">
      <w:pPr>
        <w:pStyle w:val="Bezproreda"/>
        <w:ind w:left="340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Tomo Vrhovac</w:t>
      </w:r>
    </w:p>
    <w:p w:rsidR="00496B21" w:rsidRPr="005C64E1" w:rsidRDefault="00496B21" w:rsidP="00496B2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96B21" w:rsidRPr="005C6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719"/>
    <w:rsid w:val="00226B76"/>
    <w:rsid w:val="002929C5"/>
    <w:rsid w:val="00484768"/>
    <w:rsid w:val="00496B21"/>
    <w:rsid w:val="005322A4"/>
    <w:rsid w:val="005C64E1"/>
    <w:rsid w:val="00665F41"/>
    <w:rsid w:val="008A77A7"/>
    <w:rsid w:val="009D7F10"/>
    <w:rsid w:val="00AD6719"/>
    <w:rsid w:val="00B0242D"/>
    <w:rsid w:val="00C61623"/>
    <w:rsid w:val="00C72DF0"/>
    <w:rsid w:val="00CE6080"/>
    <w:rsid w:val="00EE0ECD"/>
    <w:rsid w:val="00F639B0"/>
    <w:rsid w:val="00FA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9C808-E70E-448D-8725-D26A039D4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96B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Opcina_Ernestinovo Opcinaen</dc:creator>
  <cp:keywords/>
  <dc:description/>
  <cp:lastModifiedBy>Korisnik</cp:lastModifiedBy>
  <cp:revision>2</cp:revision>
  <dcterms:created xsi:type="dcterms:W3CDTF">2018-06-12T08:53:00Z</dcterms:created>
  <dcterms:modified xsi:type="dcterms:W3CDTF">2018-06-12T08:53:00Z</dcterms:modified>
</cp:coreProperties>
</file>