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8C7" w:rsidRDefault="000268C7" w:rsidP="000268C7">
      <w:pPr>
        <w:rPr>
          <w:rFonts w:ascii="Times New Roman" w:hAnsi="Times New Roman" w:cs="Times New Roman"/>
          <w:sz w:val="24"/>
          <w:szCs w:val="24"/>
        </w:rPr>
      </w:pPr>
      <w:r w:rsidRPr="000268C7">
        <w:rPr>
          <w:rFonts w:ascii="Times New Roman" w:hAnsi="Times New Roman" w:cs="Times New Roman"/>
          <w:sz w:val="24"/>
          <w:szCs w:val="24"/>
        </w:rPr>
        <w:t>Na temelju članka 101.Zakona o cestama („Narodne Novine“84/11,22/13,54/13,148/13 i 92/14), članka 35.Zakona o lokalnoj i područnoj (regionalnoj) samoupravi („Narodne Novine“33/01,60/01,129/05,109/07,125/08,36/09,150/11,144/12,19/13 i 121/16), članka 30. Statuta Općine Brestovac („Službeni glasnik Općine Brestovac“ broj 2/2018)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Pr="000268C7">
        <w:rPr>
          <w:rFonts w:ascii="Times New Roman" w:hAnsi="Times New Roman" w:cs="Times New Roman"/>
          <w:sz w:val="24"/>
          <w:szCs w:val="24"/>
        </w:rPr>
        <w:t xml:space="preserve">Odluke o nerazvrstanim cestama na području Općine </w:t>
      </w:r>
      <w:r>
        <w:rPr>
          <w:rFonts w:ascii="Times New Roman" w:hAnsi="Times New Roman" w:cs="Times New Roman"/>
          <w:sz w:val="24"/>
          <w:szCs w:val="24"/>
        </w:rPr>
        <w:t>Brestovac</w:t>
      </w:r>
      <w:r w:rsidRPr="000268C7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0268C7">
        <w:rPr>
          <w:rFonts w:ascii="Times New Roman" w:hAnsi="Times New Roman" w:cs="Times New Roman"/>
          <w:sz w:val="24"/>
          <w:szCs w:val="24"/>
        </w:rPr>
        <w:t xml:space="preserve">Službeni glasnik </w:t>
      </w:r>
      <w:r>
        <w:rPr>
          <w:rFonts w:ascii="Times New Roman" w:hAnsi="Times New Roman" w:cs="Times New Roman"/>
          <w:sz w:val="24"/>
          <w:szCs w:val="24"/>
        </w:rPr>
        <w:t>Općine Brestovac</w:t>
      </w:r>
      <w:r w:rsidRPr="000268C7">
        <w:rPr>
          <w:rFonts w:ascii="Times New Roman" w:hAnsi="Times New Roman" w:cs="Times New Roman"/>
          <w:sz w:val="24"/>
          <w:szCs w:val="24"/>
        </w:rPr>
        <w:t xml:space="preserve">“ br.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0268C7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2013</w:t>
      </w:r>
      <w:r w:rsidRPr="000268C7">
        <w:rPr>
          <w:rFonts w:ascii="Times New Roman" w:hAnsi="Times New Roman" w:cs="Times New Roman"/>
          <w:sz w:val="24"/>
          <w:szCs w:val="24"/>
        </w:rPr>
        <w:t xml:space="preserve">) Općinsko vijeće Općine Brestovac na </w:t>
      </w:r>
      <w:r w:rsidR="00612134">
        <w:rPr>
          <w:rFonts w:ascii="Times New Roman" w:hAnsi="Times New Roman" w:cs="Times New Roman"/>
          <w:sz w:val="24"/>
          <w:szCs w:val="24"/>
        </w:rPr>
        <w:t>18.</w:t>
      </w:r>
      <w:r w:rsidR="008B18C1">
        <w:rPr>
          <w:rFonts w:ascii="Times New Roman" w:hAnsi="Times New Roman" w:cs="Times New Roman"/>
          <w:sz w:val="24"/>
          <w:szCs w:val="24"/>
        </w:rPr>
        <w:t xml:space="preserve"> </w:t>
      </w:r>
      <w:r w:rsidRPr="000268C7">
        <w:rPr>
          <w:rFonts w:ascii="Times New Roman" w:hAnsi="Times New Roman" w:cs="Times New Roman"/>
          <w:sz w:val="24"/>
          <w:szCs w:val="24"/>
        </w:rPr>
        <w:t xml:space="preserve">sjednici održanoj </w:t>
      </w:r>
      <w:r w:rsidR="00612134">
        <w:rPr>
          <w:rFonts w:ascii="Times New Roman" w:hAnsi="Times New Roman" w:cs="Times New Roman"/>
          <w:sz w:val="24"/>
          <w:szCs w:val="24"/>
        </w:rPr>
        <w:t>19.06.</w:t>
      </w:r>
      <w:r w:rsidRPr="000268C7">
        <w:rPr>
          <w:rFonts w:ascii="Times New Roman" w:hAnsi="Times New Roman" w:cs="Times New Roman"/>
          <w:sz w:val="24"/>
          <w:szCs w:val="24"/>
        </w:rPr>
        <w:t>201</w:t>
      </w:r>
      <w:r w:rsidR="008B18C1">
        <w:rPr>
          <w:rFonts w:ascii="Times New Roman" w:hAnsi="Times New Roman" w:cs="Times New Roman"/>
          <w:sz w:val="24"/>
          <w:szCs w:val="24"/>
        </w:rPr>
        <w:t>9</w:t>
      </w:r>
      <w:r w:rsidRPr="000268C7">
        <w:rPr>
          <w:rFonts w:ascii="Times New Roman" w:hAnsi="Times New Roman" w:cs="Times New Roman"/>
          <w:sz w:val="24"/>
          <w:szCs w:val="24"/>
        </w:rPr>
        <w:t>. godine, donosi</w:t>
      </w:r>
    </w:p>
    <w:p w:rsidR="000B51E2" w:rsidRPr="000B51E2" w:rsidRDefault="000B51E2" w:rsidP="000B51E2">
      <w:pPr>
        <w:rPr>
          <w:rFonts w:ascii="Times New Roman" w:hAnsi="Times New Roman" w:cs="Times New Roman"/>
          <w:sz w:val="24"/>
          <w:szCs w:val="24"/>
        </w:rPr>
      </w:pPr>
      <w:r w:rsidRPr="000B51E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O D L U K U</w:t>
      </w:r>
    </w:p>
    <w:p w:rsidR="000B51E2" w:rsidRPr="00176637" w:rsidRDefault="000B51E2" w:rsidP="0017663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176637">
        <w:rPr>
          <w:rFonts w:ascii="Times New Roman" w:hAnsi="Times New Roman" w:cs="Times New Roman"/>
          <w:sz w:val="24"/>
          <w:szCs w:val="24"/>
        </w:rPr>
        <w:t xml:space="preserve">      o proglašenju statusa nerazvrstane ceste-javnog dobra u općoj uporabi </w:t>
      </w:r>
    </w:p>
    <w:p w:rsidR="000B51E2" w:rsidRPr="00176637" w:rsidRDefault="000B51E2" w:rsidP="0017663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176637">
        <w:rPr>
          <w:rFonts w:ascii="Times New Roman" w:hAnsi="Times New Roman" w:cs="Times New Roman"/>
          <w:sz w:val="24"/>
          <w:szCs w:val="24"/>
        </w:rPr>
        <w:t xml:space="preserve">                                   u k.o. </w:t>
      </w:r>
      <w:proofErr w:type="spellStart"/>
      <w:r w:rsidRPr="00176637">
        <w:rPr>
          <w:rFonts w:ascii="Times New Roman" w:hAnsi="Times New Roman" w:cs="Times New Roman"/>
          <w:sz w:val="24"/>
          <w:szCs w:val="24"/>
        </w:rPr>
        <w:t>Busnovi</w:t>
      </w:r>
      <w:proofErr w:type="spellEnd"/>
      <w:r w:rsidRPr="00176637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176637">
        <w:rPr>
          <w:rFonts w:ascii="Times New Roman" w:hAnsi="Times New Roman" w:cs="Times New Roman"/>
          <w:sz w:val="24"/>
          <w:szCs w:val="24"/>
        </w:rPr>
        <w:t>k.o.Bolomače</w:t>
      </w:r>
      <w:proofErr w:type="spellEnd"/>
    </w:p>
    <w:p w:rsidR="000B51E2" w:rsidRPr="000B51E2" w:rsidRDefault="000B51E2" w:rsidP="000B51E2">
      <w:pPr>
        <w:rPr>
          <w:rFonts w:ascii="Times New Roman" w:hAnsi="Times New Roman" w:cs="Times New Roman"/>
          <w:sz w:val="24"/>
          <w:szCs w:val="24"/>
        </w:rPr>
      </w:pPr>
    </w:p>
    <w:p w:rsidR="000B51E2" w:rsidRPr="000B51E2" w:rsidRDefault="000B51E2" w:rsidP="000B51E2">
      <w:pPr>
        <w:rPr>
          <w:rFonts w:ascii="Times New Roman" w:hAnsi="Times New Roman" w:cs="Times New Roman"/>
          <w:sz w:val="24"/>
          <w:szCs w:val="24"/>
        </w:rPr>
      </w:pPr>
      <w:r w:rsidRPr="000B51E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Članak 1.</w:t>
      </w:r>
    </w:p>
    <w:p w:rsidR="000B51E2" w:rsidRPr="00176637" w:rsidRDefault="000B51E2" w:rsidP="0017663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176637">
        <w:rPr>
          <w:rFonts w:ascii="Times New Roman" w:hAnsi="Times New Roman" w:cs="Times New Roman"/>
          <w:sz w:val="24"/>
          <w:szCs w:val="24"/>
        </w:rPr>
        <w:t xml:space="preserve">Ovom odlukom utvrđuje se status nerazvrstane ceste - javnog dobra u općoj uporabi u </w:t>
      </w:r>
    </w:p>
    <w:p w:rsidR="000B51E2" w:rsidRPr="00176637" w:rsidRDefault="000B51E2" w:rsidP="0017663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176637">
        <w:rPr>
          <w:rFonts w:ascii="Times New Roman" w:hAnsi="Times New Roman" w:cs="Times New Roman"/>
          <w:sz w:val="24"/>
          <w:szCs w:val="24"/>
        </w:rPr>
        <w:t xml:space="preserve">neotuđivom vlasništvu Općine Brestovac, u </w:t>
      </w:r>
      <w:proofErr w:type="spellStart"/>
      <w:r w:rsidRPr="00176637">
        <w:rPr>
          <w:rFonts w:ascii="Times New Roman" w:hAnsi="Times New Roman" w:cs="Times New Roman"/>
          <w:sz w:val="24"/>
          <w:szCs w:val="24"/>
        </w:rPr>
        <w:t>k.o.Busnovi</w:t>
      </w:r>
      <w:proofErr w:type="spellEnd"/>
      <w:r w:rsidRPr="00176637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176637">
        <w:rPr>
          <w:rFonts w:ascii="Times New Roman" w:hAnsi="Times New Roman" w:cs="Times New Roman"/>
          <w:sz w:val="24"/>
          <w:szCs w:val="24"/>
        </w:rPr>
        <w:t>k.o.Bolomače</w:t>
      </w:r>
      <w:proofErr w:type="spellEnd"/>
      <w:r w:rsidRPr="00176637">
        <w:rPr>
          <w:rFonts w:ascii="Times New Roman" w:hAnsi="Times New Roman" w:cs="Times New Roman"/>
          <w:sz w:val="24"/>
          <w:szCs w:val="24"/>
        </w:rPr>
        <w:t xml:space="preserve"> za dionicu ceste </w:t>
      </w:r>
    </w:p>
    <w:p w:rsidR="000B51E2" w:rsidRPr="00176637" w:rsidRDefault="000B51E2" w:rsidP="00176637">
      <w:pPr>
        <w:pStyle w:val="Bezproreda"/>
        <w:rPr>
          <w:rFonts w:ascii="Times New Roman" w:hAnsi="Times New Roman" w:cs="Times New Roman"/>
          <w:sz w:val="24"/>
          <w:szCs w:val="24"/>
        </w:rPr>
      </w:pPr>
      <w:proofErr w:type="spellStart"/>
      <w:r w:rsidRPr="00176637">
        <w:rPr>
          <w:rFonts w:ascii="Times New Roman" w:hAnsi="Times New Roman" w:cs="Times New Roman"/>
          <w:sz w:val="24"/>
          <w:szCs w:val="24"/>
        </w:rPr>
        <w:t>Busnovi</w:t>
      </w:r>
      <w:proofErr w:type="spellEnd"/>
      <w:r w:rsidRPr="00176637">
        <w:rPr>
          <w:rFonts w:ascii="Times New Roman" w:hAnsi="Times New Roman" w:cs="Times New Roman"/>
          <w:sz w:val="24"/>
          <w:szCs w:val="24"/>
        </w:rPr>
        <w:t xml:space="preserve"> (DC51)-</w:t>
      </w:r>
      <w:proofErr w:type="spellStart"/>
      <w:r w:rsidRPr="00176637">
        <w:rPr>
          <w:rFonts w:ascii="Times New Roman" w:hAnsi="Times New Roman" w:cs="Times New Roman"/>
          <w:sz w:val="24"/>
          <w:szCs w:val="24"/>
        </w:rPr>
        <w:t>Bolomače</w:t>
      </w:r>
      <w:proofErr w:type="spellEnd"/>
      <w:r w:rsidR="006427DF">
        <w:rPr>
          <w:rFonts w:ascii="Times New Roman" w:hAnsi="Times New Roman" w:cs="Times New Roman"/>
          <w:sz w:val="24"/>
          <w:szCs w:val="24"/>
        </w:rPr>
        <w:t xml:space="preserve"> koju u naravi predstavljaju čestice 736 u k.o. </w:t>
      </w:r>
      <w:proofErr w:type="spellStart"/>
      <w:r w:rsidR="006427DF">
        <w:rPr>
          <w:rFonts w:ascii="Times New Roman" w:hAnsi="Times New Roman" w:cs="Times New Roman"/>
          <w:sz w:val="24"/>
          <w:szCs w:val="24"/>
        </w:rPr>
        <w:t>Busnovi</w:t>
      </w:r>
      <w:proofErr w:type="spellEnd"/>
      <w:r w:rsidR="006427DF">
        <w:rPr>
          <w:rFonts w:ascii="Times New Roman" w:hAnsi="Times New Roman" w:cs="Times New Roman"/>
          <w:sz w:val="24"/>
          <w:szCs w:val="24"/>
        </w:rPr>
        <w:t xml:space="preserve"> i 643 u k.o. Bolomače</w:t>
      </w:r>
      <w:bookmarkStart w:id="0" w:name="_GoBack"/>
      <w:bookmarkEnd w:id="0"/>
      <w:r w:rsidR="006427DF">
        <w:rPr>
          <w:rFonts w:ascii="Times New Roman" w:hAnsi="Times New Roman" w:cs="Times New Roman"/>
          <w:sz w:val="24"/>
          <w:szCs w:val="24"/>
        </w:rPr>
        <w:t xml:space="preserve"> </w:t>
      </w:r>
      <w:r w:rsidRPr="00176637">
        <w:rPr>
          <w:rFonts w:ascii="Times New Roman" w:hAnsi="Times New Roman" w:cs="Times New Roman"/>
          <w:sz w:val="24"/>
          <w:szCs w:val="24"/>
        </w:rPr>
        <w:t>.</w:t>
      </w:r>
    </w:p>
    <w:p w:rsidR="006427DF" w:rsidRPr="000B51E2" w:rsidRDefault="006427DF" w:rsidP="006427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Nerazvrstanoj cesti iz</w:t>
      </w:r>
      <w:r>
        <w:rPr>
          <w:rFonts w:ascii="Times New Roman" w:hAnsi="Times New Roman" w:cs="Times New Roman"/>
          <w:sz w:val="24"/>
          <w:szCs w:val="24"/>
        </w:rPr>
        <w:t xml:space="preserve"> stavka 1. ovog</w:t>
      </w:r>
      <w:r>
        <w:rPr>
          <w:rFonts w:ascii="Times New Roman" w:hAnsi="Times New Roman" w:cs="Times New Roman"/>
          <w:sz w:val="24"/>
          <w:szCs w:val="24"/>
        </w:rPr>
        <w:t xml:space="preserve"> članka dodjeljuje se oznaka NCBB01. </w:t>
      </w:r>
    </w:p>
    <w:p w:rsidR="000B51E2" w:rsidRDefault="000B51E2" w:rsidP="000B51E2">
      <w:pPr>
        <w:rPr>
          <w:rFonts w:ascii="Times New Roman" w:hAnsi="Times New Roman" w:cs="Times New Roman"/>
          <w:sz w:val="24"/>
          <w:szCs w:val="24"/>
        </w:rPr>
      </w:pPr>
      <w:r w:rsidRPr="000B51E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Članak 2.</w:t>
      </w:r>
    </w:p>
    <w:p w:rsidR="000366AB" w:rsidRDefault="000B51E2" w:rsidP="000B51E2">
      <w:pPr>
        <w:rPr>
          <w:rFonts w:ascii="Times New Roman" w:hAnsi="Times New Roman" w:cs="Times New Roman"/>
          <w:sz w:val="24"/>
          <w:szCs w:val="24"/>
        </w:rPr>
      </w:pPr>
      <w:r w:rsidRPr="000B51E2">
        <w:rPr>
          <w:rFonts w:ascii="Times New Roman" w:hAnsi="Times New Roman" w:cs="Times New Roman"/>
          <w:sz w:val="24"/>
          <w:szCs w:val="24"/>
        </w:rPr>
        <w:t>Temeljem ove Odluke provest će se postupak upisa nerazvrstane ceste u zemljišnu knjigu sukladno odredbama članka 131.do 133.Zakona o cestama („Narodne Novine 84/11,22/13, 54/13,148/13 i 92/14), kao i njeno evidentiranje pri nadležnom katastru.</w:t>
      </w:r>
      <w:r w:rsidR="00D507D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:rsidR="000268C7" w:rsidRPr="000268C7" w:rsidRDefault="000366AB" w:rsidP="000B51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0268C7" w:rsidRPr="000268C7">
        <w:rPr>
          <w:rFonts w:ascii="Times New Roman" w:hAnsi="Times New Roman" w:cs="Times New Roman"/>
          <w:sz w:val="24"/>
          <w:szCs w:val="24"/>
        </w:rPr>
        <w:t xml:space="preserve">Članak </w:t>
      </w:r>
      <w:r w:rsidR="00E67688">
        <w:rPr>
          <w:rFonts w:ascii="Times New Roman" w:hAnsi="Times New Roman" w:cs="Times New Roman"/>
          <w:sz w:val="24"/>
          <w:szCs w:val="24"/>
        </w:rPr>
        <w:t>3</w:t>
      </w:r>
      <w:r w:rsidR="000268C7" w:rsidRPr="000268C7">
        <w:rPr>
          <w:rFonts w:ascii="Times New Roman" w:hAnsi="Times New Roman" w:cs="Times New Roman"/>
          <w:sz w:val="24"/>
          <w:szCs w:val="24"/>
        </w:rPr>
        <w:t>.</w:t>
      </w:r>
    </w:p>
    <w:p w:rsidR="000268C7" w:rsidRPr="000268C7" w:rsidRDefault="000268C7" w:rsidP="000268C7">
      <w:pPr>
        <w:rPr>
          <w:rFonts w:ascii="Times New Roman" w:hAnsi="Times New Roman" w:cs="Times New Roman"/>
          <w:sz w:val="24"/>
          <w:szCs w:val="24"/>
        </w:rPr>
      </w:pPr>
      <w:r w:rsidRPr="000268C7">
        <w:rPr>
          <w:rFonts w:ascii="Times New Roman" w:hAnsi="Times New Roman" w:cs="Times New Roman"/>
          <w:sz w:val="24"/>
          <w:szCs w:val="24"/>
        </w:rPr>
        <w:t xml:space="preserve">Sukladno navedenim odredbama Zakona o cestama i s obzirom na činjenicu da se </w:t>
      </w:r>
      <w:r w:rsidR="00024D80">
        <w:rPr>
          <w:rFonts w:ascii="Times New Roman" w:hAnsi="Times New Roman" w:cs="Times New Roman"/>
          <w:sz w:val="24"/>
          <w:szCs w:val="24"/>
        </w:rPr>
        <w:t xml:space="preserve">cesta iz članka 1. ove Odluke </w:t>
      </w:r>
      <w:r w:rsidRPr="000268C7">
        <w:rPr>
          <w:rFonts w:ascii="Times New Roman" w:hAnsi="Times New Roman" w:cs="Times New Roman"/>
          <w:sz w:val="24"/>
          <w:szCs w:val="24"/>
        </w:rPr>
        <w:t>, na dan stupanja na snagu Zakona o cestama koristi</w:t>
      </w:r>
      <w:r w:rsidR="00024D80">
        <w:rPr>
          <w:rFonts w:ascii="Times New Roman" w:hAnsi="Times New Roman" w:cs="Times New Roman"/>
          <w:sz w:val="24"/>
          <w:szCs w:val="24"/>
        </w:rPr>
        <w:t>la</w:t>
      </w:r>
      <w:r w:rsidRPr="000268C7">
        <w:rPr>
          <w:rFonts w:ascii="Times New Roman" w:hAnsi="Times New Roman" w:cs="Times New Roman"/>
          <w:sz w:val="24"/>
          <w:szCs w:val="24"/>
        </w:rPr>
        <w:t xml:space="preserve"> kao put-nerazvrstan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 xml:space="preserve"> cest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 xml:space="preserve"> za promet vozila po bilo kojoj osnovi i koja je bila pristupačna većem broju korisnika , a službeno ni</w:t>
      </w:r>
      <w:r w:rsidR="00D507D2">
        <w:rPr>
          <w:rFonts w:ascii="Times New Roman" w:hAnsi="Times New Roman" w:cs="Times New Roman"/>
          <w:sz w:val="24"/>
          <w:szCs w:val="24"/>
        </w:rPr>
        <w:t>je</w:t>
      </w:r>
      <w:r w:rsidRPr="000268C7">
        <w:rPr>
          <w:rFonts w:ascii="Times New Roman" w:hAnsi="Times New Roman" w:cs="Times New Roman"/>
          <w:sz w:val="24"/>
          <w:szCs w:val="24"/>
        </w:rPr>
        <w:t xml:space="preserve"> bil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 xml:space="preserve"> razvrstan</w:t>
      </w:r>
      <w:r w:rsidR="00D507D2">
        <w:rPr>
          <w:rFonts w:ascii="Times New Roman" w:hAnsi="Times New Roman" w:cs="Times New Roman"/>
          <w:sz w:val="24"/>
          <w:szCs w:val="24"/>
        </w:rPr>
        <w:t xml:space="preserve">a </w:t>
      </w:r>
      <w:r w:rsidRPr="000268C7">
        <w:rPr>
          <w:rFonts w:ascii="Times New Roman" w:hAnsi="Times New Roman" w:cs="Times New Roman"/>
          <w:sz w:val="24"/>
          <w:szCs w:val="24"/>
        </w:rPr>
        <w:t>kao nerazvrstan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 xml:space="preserve"> cest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>-javno dobro, niti upisan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 xml:space="preserve"> u zemljišnim knjigama ili katastarskim evidencijama kao takv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>, utvrđuje se potreba upisivanja stvarnog stanja naveden</w:t>
      </w:r>
      <w:r w:rsidR="00D507D2">
        <w:rPr>
          <w:rFonts w:ascii="Times New Roman" w:hAnsi="Times New Roman" w:cs="Times New Roman"/>
          <w:sz w:val="24"/>
          <w:szCs w:val="24"/>
        </w:rPr>
        <w:t>e</w:t>
      </w:r>
      <w:r w:rsidRPr="000268C7">
        <w:rPr>
          <w:rFonts w:ascii="Times New Roman" w:hAnsi="Times New Roman" w:cs="Times New Roman"/>
          <w:sz w:val="24"/>
          <w:szCs w:val="24"/>
        </w:rPr>
        <w:t xml:space="preserve"> nerazvrstan</w:t>
      </w:r>
      <w:r w:rsidR="00D507D2">
        <w:rPr>
          <w:rFonts w:ascii="Times New Roman" w:hAnsi="Times New Roman" w:cs="Times New Roman"/>
          <w:sz w:val="24"/>
          <w:szCs w:val="24"/>
        </w:rPr>
        <w:t>e</w:t>
      </w:r>
      <w:r w:rsidRPr="000268C7">
        <w:rPr>
          <w:rFonts w:ascii="Times New Roman" w:hAnsi="Times New Roman" w:cs="Times New Roman"/>
          <w:sz w:val="24"/>
          <w:szCs w:val="24"/>
        </w:rPr>
        <w:t xml:space="preserve"> cest</w:t>
      </w:r>
      <w:r w:rsidR="00D507D2">
        <w:rPr>
          <w:rFonts w:ascii="Times New Roman" w:hAnsi="Times New Roman" w:cs="Times New Roman"/>
          <w:sz w:val="24"/>
          <w:szCs w:val="24"/>
        </w:rPr>
        <w:t>e</w:t>
      </w:r>
      <w:r w:rsidRPr="000268C7">
        <w:rPr>
          <w:rFonts w:ascii="Times New Roman" w:hAnsi="Times New Roman" w:cs="Times New Roman"/>
          <w:sz w:val="24"/>
          <w:szCs w:val="24"/>
        </w:rPr>
        <w:t xml:space="preserve"> na temelju od odgovarajućeg geodetskog elaborata u katastru nekretnina i zemljišnim knjigama kao nerazvrstane ceste javno</w:t>
      </w:r>
      <w:r w:rsidR="00D507D2">
        <w:rPr>
          <w:rFonts w:ascii="Times New Roman" w:hAnsi="Times New Roman" w:cs="Times New Roman"/>
          <w:sz w:val="24"/>
          <w:szCs w:val="24"/>
        </w:rPr>
        <w:t>g</w:t>
      </w:r>
      <w:r w:rsidRPr="000268C7">
        <w:rPr>
          <w:rFonts w:ascii="Times New Roman" w:hAnsi="Times New Roman" w:cs="Times New Roman"/>
          <w:sz w:val="24"/>
          <w:szCs w:val="24"/>
        </w:rPr>
        <w:t xml:space="preserve"> dobr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 xml:space="preserve"> u općoj uporabi i kao neotuđivo vlasništvo Općine </w:t>
      </w:r>
      <w:proofErr w:type="spellStart"/>
      <w:r w:rsidR="00D507D2">
        <w:rPr>
          <w:rFonts w:ascii="Times New Roman" w:hAnsi="Times New Roman" w:cs="Times New Roman"/>
          <w:sz w:val="24"/>
          <w:szCs w:val="24"/>
        </w:rPr>
        <w:t>Brestovac</w:t>
      </w:r>
      <w:r w:rsidRPr="000268C7">
        <w:rPr>
          <w:rFonts w:ascii="Times New Roman" w:hAnsi="Times New Roman" w:cs="Times New Roman"/>
          <w:sz w:val="24"/>
          <w:szCs w:val="24"/>
        </w:rPr>
        <w:t>,</w:t>
      </w:r>
      <w:r w:rsidR="00D507D2">
        <w:rPr>
          <w:rFonts w:ascii="Times New Roman" w:hAnsi="Times New Roman" w:cs="Times New Roman"/>
          <w:sz w:val="24"/>
          <w:szCs w:val="24"/>
        </w:rPr>
        <w:t>Brestovac,Požeška</w:t>
      </w:r>
      <w:proofErr w:type="spellEnd"/>
      <w:r w:rsidR="00D507D2">
        <w:rPr>
          <w:rFonts w:ascii="Times New Roman" w:hAnsi="Times New Roman" w:cs="Times New Roman"/>
          <w:sz w:val="24"/>
          <w:szCs w:val="24"/>
        </w:rPr>
        <w:t xml:space="preserve"> 76</w:t>
      </w:r>
      <w:r w:rsidRPr="000268C7">
        <w:rPr>
          <w:rFonts w:ascii="Times New Roman" w:hAnsi="Times New Roman" w:cs="Times New Roman"/>
          <w:sz w:val="24"/>
          <w:szCs w:val="24"/>
        </w:rPr>
        <w:t xml:space="preserve">  (OIB:</w:t>
      </w:r>
      <w:r w:rsidR="00D507D2">
        <w:rPr>
          <w:rFonts w:ascii="Times New Roman" w:hAnsi="Times New Roman" w:cs="Times New Roman"/>
          <w:sz w:val="24"/>
          <w:szCs w:val="24"/>
        </w:rPr>
        <w:t>53610608235</w:t>
      </w:r>
      <w:r w:rsidRPr="000268C7">
        <w:rPr>
          <w:rFonts w:ascii="Times New Roman" w:hAnsi="Times New Roman" w:cs="Times New Roman"/>
          <w:sz w:val="24"/>
          <w:szCs w:val="24"/>
        </w:rPr>
        <w:t>), neovisno o postojanju upisa prava vlasništva trećih osoba.</w:t>
      </w:r>
    </w:p>
    <w:p w:rsidR="000268C7" w:rsidRPr="000268C7" w:rsidRDefault="00D507D2" w:rsidP="000268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0268C7" w:rsidRPr="000268C7">
        <w:rPr>
          <w:rFonts w:ascii="Times New Roman" w:hAnsi="Times New Roman" w:cs="Times New Roman"/>
          <w:sz w:val="24"/>
          <w:szCs w:val="24"/>
        </w:rPr>
        <w:t>Članak 5.</w:t>
      </w:r>
    </w:p>
    <w:p w:rsidR="00D507D2" w:rsidRDefault="00D507D2" w:rsidP="000268C7">
      <w:pPr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>Odluka stupa na snagu danom donošenja i biti će objavljena u „Službenom glas</w:t>
      </w:r>
      <w:r w:rsidR="00A60AEB">
        <w:rPr>
          <w:rFonts w:ascii="Times New Roman" w:hAnsi="Times New Roman" w:cs="Times New Roman"/>
          <w:sz w:val="24"/>
          <w:szCs w:val="24"/>
        </w:rPr>
        <w:t>niku</w:t>
      </w:r>
      <w:r w:rsidRPr="00D507D2">
        <w:rPr>
          <w:rFonts w:ascii="Times New Roman" w:hAnsi="Times New Roman" w:cs="Times New Roman"/>
          <w:sz w:val="24"/>
          <w:szCs w:val="24"/>
        </w:rPr>
        <w:t xml:space="preserve"> Općine Brestovac“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507D2" w:rsidRDefault="00D507D2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507D2">
        <w:rPr>
          <w:rFonts w:ascii="Times New Roman" w:hAnsi="Times New Roman" w:cs="Times New Roman"/>
          <w:sz w:val="24"/>
          <w:szCs w:val="24"/>
        </w:rPr>
        <w:t xml:space="preserve">OPĆINSKO VIJEĆE OPĆINE BRESTOVAC   </w:t>
      </w:r>
    </w:p>
    <w:p w:rsidR="00D507D2" w:rsidRPr="00D507D2" w:rsidRDefault="00D507D2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D507D2" w:rsidRPr="00D507D2" w:rsidRDefault="00D507D2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>KLASA:</w:t>
      </w:r>
      <w:r w:rsidR="00612134">
        <w:rPr>
          <w:rFonts w:ascii="Times New Roman" w:hAnsi="Times New Roman" w:cs="Times New Roman"/>
          <w:sz w:val="24"/>
          <w:szCs w:val="24"/>
        </w:rPr>
        <w:t>340-01/19-01/05</w:t>
      </w:r>
      <w:r w:rsidRPr="00D507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07D2" w:rsidRPr="00D507D2" w:rsidRDefault="00D507D2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>URBROJ:2177-02/01-1</w:t>
      </w:r>
      <w:r w:rsidR="00A60AEB">
        <w:rPr>
          <w:rFonts w:ascii="Times New Roman" w:hAnsi="Times New Roman" w:cs="Times New Roman"/>
          <w:sz w:val="24"/>
          <w:szCs w:val="24"/>
        </w:rPr>
        <w:t>9</w:t>
      </w:r>
      <w:r w:rsidRPr="00D507D2">
        <w:rPr>
          <w:rFonts w:ascii="Times New Roman" w:hAnsi="Times New Roman" w:cs="Times New Roman"/>
          <w:sz w:val="24"/>
          <w:szCs w:val="24"/>
        </w:rPr>
        <w:t>-</w:t>
      </w:r>
      <w:r w:rsidR="001A5330">
        <w:rPr>
          <w:rFonts w:ascii="Times New Roman" w:hAnsi="Times New Roman" w:cs="Times New Roman"/>
          <w:sz w:val="24"/>
          <w:szCs w:val="24"/>
        </w:rPr>
        <w:t>1</w:t>
      </w:r>
      <w:r w:rsidR="00024D80">
        <w:rPr>
          <w:rFonts w:ascii="Times New Roman" w:hAnsi="Times New Roman" w:cs="Times New Roman"/>
          <w:sz w:val="24"/>
          <w:szCs w:val="24"/>
        </w:rPr>
        <w:t xml:space="preserve">   </w:t>
      </w:r>
      <w:r w:rsidRPr="00D507D2">
        <w:t xml:space="preserve"> </w:t>
      </w:r>
      <w:r>
        <w:t xml:space="preserve">                                                               </w:t>
      </w:r>
      <w:r w:rsidRPr="00D507D2">
        <w:rPr>
          <w:rFonts w:ascii="Times New Roman" w:hAnsi="Times New Roman" w:cs="Times New Roman"/>
          <w:sz w:val="24"/>
          <w:szCs w:val="24"/>
        </w:rPr>
        <w:t>Predsjednik</w:t>
      </w:r>
    </w:p>
    <w:p w:rsidR="00D507D2" w:rsidRPr="00D507D2" w:rsidRDefault="00D507D2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D507D2" w:rsidRDefault="00D507D2">
      <w:pPr>
        <w:pStyle w:val="Bezproreda"/>
      </w:pPr>
      <w:r w:rsidRPr="00D507D2">
        <w:rPr>
          <w:rFonts w:ascii="Times New Roman" w:hAnsi="Times New Roman" w:cs="Times New Roman"/>
          <w:sz w:val="24"/>
          <w:szCs w:val="24"/>
        </w:rPr>
        <w:t>Brestovac,</w:t>
      </w:r>
      <w:r w:rsidR="00612134">
        <w:rPr>
          <w:rFonts w:ascii="Times New Roman" w:hAnsi="Times New Roman" w:cs="Times New Roman"/>
          <w:sz w:val="24"/>
          <w:szCs w:val="24"/>
        </w:rPr>
        <w:t>19.06.</w:t>
      </w:r>
      <w:r w:rsidRPr="00D507D2">
        <w:rPr>
          <w:rFonts w:ascii="Times New Roman" w:hAnsi="Times New Roman" w:cs="Times New Roman"/>
          <w:sz w:val="24"/>
          <w:szCs w:val="24"/>
        </w:rPr>
        <w:t>201</w:t>
      </w:r>
      <w:r w:rsidR="00A60AEB">
        <w:rPr>
          <w:rFonts w:ascii="Times New Roman" w:hAnsi="Times New Roman" w:cs="Times New Roman"/>
          <w:sz w:val="24"/>
          <w:szCs w:val="24"/>
        </w:rPr>
        <w:t>9</w:t>
      </w:r>
      <w:r w:rsidRPr="00D507D2">
        <w:rPr>
          <w:rFonts w:ascii="Times New Roman" w:hAnsi="Times New Roman" w:cs="Times New Roman"/>
          <w:sz w:val="24"/>
          <w:szCs w:val="24"/>
        </w:rPr>
        <w:t>. godine.</w:t>
      </w:r>
      <w:r w:rsidRPr="00D507D2">
        <w:t xml:space="preserve"> </w:t>
      </w:r>
      <w:r>
        <w:t xml:space="preserve">      </w:t>
      </w:r>
      <w:r w:rsidR="001A5330">
        <w:t xml:space="preserve">   </w:t>
      </w:r>
      <w:r>
        <w:t xml:space="preserve">                                             </w:t>
      </w:r>
      <w:r w:rsidRPr="00D507D2">
        <w:rPr>
          <w:rFonts w:ascii="Times New Roman" w:hAnsi="Times New Roman" w:cs="Times New Roman"/>
          <w:sz w:val="24"/>
          <w:szCs w:val="24"/>
        </w:rPr>
        <w:t xml:space="preserve">  Tomo Vrhovac</w:t>
      </w:r>
    </w:p>
    <w:sectPr w:rsidR="00D507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8C7"/>
    <w:rsid w:val="00024D80"/>
    <w:rsid w:val="000268C7"/>
    <w:rsid w:val="000366AB"/>
    <w:rsid w:val="000B51E2"/>
    <w:rsid w:val="00176637"/>
    <w:rsid w:val="001A5330"/>
    <w:rsid w:val="005D1CA9"/>
    <w:rsid w:val="00612134"/>
    <w:rsid w:val="006427DF"/>
    <w:rsid w:val="008B18C1"/>
    <w:rsid w:val="008E62CA"/>
    <w:rsid w:val="009F4926"/>
    <w:rsid w:val="00A60AEB"/>
    <w:rsid w:val="00C87243"/>
    <w:rsid w:val="00D507D2"/>
    <w:rsid w:val="00E67688"/>
    <w:rsid w:val="00FB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6AC81"/>
  <w15:chartTrackingRefBased/>
  <w15:docId w15:val="{4333D643-7A27-482C-A931-0BE76FF32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507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6</cp:revision>
  <dcterms:created xsi:type="dcterms:W3CDTF">2019-06-18T07:22:00Z</dcterms:created>
  <dcterms:modified xsi:type="dcterms:W3CDTF">2019-07-01T07:26:00Z</dcterms:modified>
</cp:coreProperties>
</file>