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članaka 30. Statuta Općine Brestovac  („Službeni glasnik Općine Brestova“, br. 2/2018 )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</w:t>
      </w:r>
      <w:r w:rsidR="00542F96">
        <w:rPr>
          <w:rFonts w:ascii="Times New Roman" w:eastAsia="Times New Roman" w:hAnsi="Times New Roman" w:cs="Times New Roman"/>
          <w:sz w:val="24"/>
          <w:szCs w:val="24"/>
          <w:lang w:eastAsia="hr-HR"/>
        </w:rPr>
        <w:t>16.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sjednici održanoj </w:t>
      </w:r>
      <w:r w:rsidR="00542F96">
        <w:rPr>
          <w:rFonts w:ascii="Times New Roman" w:eastAsia="Times New Roman" w:hAnsi="Times New Roman" w:cs="Times New Roman"/>
          <w:sz w:val="24"/>
          <w:szCs w:val="24"/>
          <w:lang w:eastAsia="hr-HR"/>
        </w:rPr>
        <w:t>29.ožujka</w:t>
      </w:r>
      <w:r w:rsid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201</w:t>
      </w:r>
      <w:r w:rsid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201</w:t>
      </w:r>
      <w:r w:rsid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201</w:t>
      </w:r>
      <w:r w:rsid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26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5.000,00 kn 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100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60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0.000,00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Financiranje 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rada Crvenog križa       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25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Javnog poziva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za predlaganje programa javnih potreba u društvenim djelatnostima Općine Brestovac za 201</w:t>
      </w:r>
      <w:r w:rsidR="00365AAD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g.</w:t>
      </w:r>
      <w:r w:rsidR="009E55C3" w:rsidRPr="009E55C3">
        <w:t xml:space="preserve"> 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365AAD" w:rsidRPr="00365AAD">
        <w:t xml:space="preserve"> </w:t>
      </w:r>
      <w:r w:rsidR="00365AAD" w:rsidRPr="00365AAD">
        <w:rPr>
          <w:rFonts w:ascii="Times New Roman" w:eastAsia="Times New Roman" w:hAnsi="Times New Roman" w:cs="Times New Roman"/>
          <w:sz w:val="24"/>
          <w:szCs w:val="24"/>
          <w:lang w:eastAsia="hr-HR"/>
        </w:rPr>
        <w:t>404-01/18-01/03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</w:t>
      </w:r>
      <w:r w:rsidR="00365AAD" w:rsidRPr="00365AAD">
        <w:t xml:space="preserve"> </w:t>
      </w:r>
      <w:r w:rsidR="00365AAD" w:rsidRPr="00365AAD">
        <w:rPr>
          <w:rFonts w:ascii="Times New Roman" w:eastAsia="Times New Roman" w:hAnsi="Times New Roman" w:cs="Times New Roman"/>
          <w:sz w:val="24"/>
          <w:szCs w:val="24"/>
          <w:lang w:eastAsia="hr-HR"/>
        </w:rPr>
        <w:t>2177-02/03-18-1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365AAD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2.studenog 201</w:t>
      </w:r>
      <w:r w:rsidR="00365AAD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I.PODRUČJE KULTURE</w:t>
      </w:r>
    </w:p>
    <w:p w:rsidR="00FA0D56" w:rsidRDefault="00FA0D56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pPr w:leftFromText="180" w:rightFromText="180" w:vertAnchor="text" w:horzAnchor="margin" w:tblpX="421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"/>
        <w:gridCol w:w="3362"/>
        <w:gridCol w:w="2670"/>
        <w:gridCol w:w="1818"/>
      </w:tblGrid>
      <w:tr w:rsidR="00647ED5" w:rsidRPr="00FA0D56" w:rsidTr="00647ED5">
        <w:tc>
          <w:tcPr>
            <w:tcW w:w="626" w:type="dxa"/>
          </w:tcPr>
          <w:p w:rsidR="00647ED5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ed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</w:p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manifestacije/projekta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/aktivnosti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Nositelj </w:t>
            </w:r>
          </w:p>
        </w:tc>
        <w:tc>
          <w:tcPr>
            <w:tcW w:w="1818" w:type="dxa"/>
          </w:tcPr>
          <w:p w:rsidR="00647ED5" w:rsidRPr="00FA0D56" w:rsidRDefault="00512C8C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Planirani iznos pomoći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Smotra folklora «Dođi diko večeras na sijelo» 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647ED5" w:rsidP="004320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43206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3362" w:type="dxa"/>
          </w:tcPr>
          <w:p w:rsidR="00647ED5" w:rsidRPr="00FA0D56" w:rsidRDefault="00066A1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Božićni koncert i etno revija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«S pjesmom u susret Božiću»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066A15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3362" w:type="dxa"/>
          </w:tcPr>
          <w:p w:rsidR="00647ED5" w:rsidRPr="00FA0D56" w:rsidRDefault="00BE46F4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Provedba programskih aktivnosti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432069" w:rsidP="00066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066A1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32069" w:rsidRPr="00FA0D56" w:rsidTr="007409D7">
        <w:tc>
          <w:tcPr>
            <w:tcW w:w="6658" w:type="dxa"/>
            <w:gridSpan w:val="3"/>
          </w:tcPr>
          <w:p w:rsidR="00432069" w:rsidRPr="00FA0D56" w:rsidRDefault="00432069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         UKUPNO</w:t>
            </w:r>
          </w:p>
        </w:tc>
        <w:tc>
          <w:tcPr>
            <w:tcW w:w="1818" w:type="dxa"/>
          </w:tcPr>
          <w:p w:rsidR="00432069" w:rsidRPr="00FA0D56" w:rsidRDefault="00432069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60.000,00</w:t>
            </w:r>
          </w:p>
        </w:tc>
      </w:tr>
    </w:tbl>
    <w:p w:rsidR="00647ED5" w:rsidRDefault="00647ED5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E55C3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II. PODRUČJE SPORTA</w:t>
      </w: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46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"/>
        <w:gridCol w:w="2746"/>
        <w:gridCol w:w="1292"/>
      </w:tblGrid>
      <w:tr w:rsidR="00FA0D56" w:rsidRPr="00FA0D56" w:rsidTr="00935CE2">
        <w:trPr>
          <w:cantSplit/>
          <w:trHeight w:val="874"/>
        </w:trPr>
        <w:tc>
          <w:tcPr>
            <w:tcW w:w="626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Mladost,Pavlovci</w:t>
            </w:r>
            <w:proofErr w:type="spellEnd"/>
          </w:p>
        </w:tc>
        <w:tc>
          <w:tcPr>
            <w:tcW w:w="1292" w:type="dxa"/>
          </w:tcPr>
          <w:p w:rsidR="00FA0D56" w:rsidRPr="00FA0D56" w:rsidRDefault="00432069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70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MNK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Alabama,Brestovac</w:t>
            </w:r>
            <w:proofErr w:type="spellEnd"/>
          </w:p>
        </w:tc>
        <w:tc>
          <w:tcPr>
            <w:tcW w:w="1292" w:type="dxa"/>
          </w:tcPr>
          <w:p w:rsidR="00FA0D56" w:rsidRPr="00FA0D5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D22B36" w:rsidRPr="00D22B36" w:rsidTr="00935CE2">
        <w:tc>
          <w:tcPr>
            <w:tcW w:w="626" w:type="dxa"/>
          </w:tcPr>
          <w:p w:rsidR="00FA0D56" w:rsidRPr="00D22B3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2746" w:type="dxa"/>
          </w:tcPr>
          <w:p w:rsidR="00FA0D56" w:rsidRPr="00D22B3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MNK </w:t>
            </w:r>
            <w:proofErr w:type="spellStart"/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Skenderovci</w:t>
            </w:r>
            <w:proofErr w:type="spellEnd"/>
          </w:p>
        </w:tc>
        <w:tc>
          <w:tcPr>
            <w:tcW w:w="1292" w:type="dxa"/>
          </w:tcPr>
          <w:p w:rsidR="00FA0D56" w:rsidRPr="00D22B3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Legacy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“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Pavlovci</w:t>
            </w:r>
            <w:proofErr w:type="spellEnd"/>
          </w:p>
        </w:tc>
        <w:tc>
          <w:tcPr>
            <w:tcW w:w="1292" w:type="dxa"/>
          </w:tcPr>
          <w:p w:rsidR="00FA0D56" w:rsidRPr="00FA0D5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</w:p>
        </w:tc>
        <w:tc>
          <w:tcPr>
            <w:tcW w:w="1292" w:type="dxa"/>
          </w:tcPr>
          <w:p w:rsidR="00FA0D56" w:rsidRPr="00FA0D56" w:rsidRDefault="00432069" w:rsidP="007F7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7F79D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935CE2" w:rsidRPr="00FA0D56" w:rsidTr="00935CE2">
        <w:tc>
          <w:tcPr>
            <w:tcW w:w="3372" w:type="dxa"/>
            <w:gridSpan w:val="2"/>
          </w:tcPr>
          <w:p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292" w:type="dxa"/>
          </w:tcPr>
          <w:p w:rsidR="00935CE2" w:rsidRPr="00512C8C" w:rsidRDefault="00935CE2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100.000,00</w:t>
            </w:r>
          </w:p>
        </w:tc>
      </w:tr>
    </w:tbl>
    <w:p w:rsidR="00FA0D56" w:rsidRDefault="00FA0D56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III.</w:t>
      </w:r>
      <w:r w:rsid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47ED5">
        <w:rPr>
          <w:rFonts w:ascii="Times New Roman" w:eastAsia="Times New Roman" w:hAnsi="Times New Roman" w:cs="Times New Roman"/>
          <w:sz w:val="24"/>
          <w:szCs w:val="24"/>
          <w:lang w:eastAsia="hr-HR"/>
        </w:rPr>
        <w:t>PODRUČJE SOCIJALNE SKRBI I OSTALIH DJELATNOSTI</w:t>
      </w:r>
    </w:p>
    <w:p w:rsidR="00FA0D56" w:rsidRDefault="00FE269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(</w:t>
      </w:r>
      <w:r w:rsidRPr="00FE269E"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7E078A" w:rsidRPr="007E078A" w:rsidRDefault="007E078A" w:rsidP="007E0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:rsidTr="00A85DB3">
        <w:trPr>
          <w:cantSplit/>
          <w:trHeight w:val="428"/>
        </w:trPr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rata,Ogranak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:rsidR="00FA0D56" w:rsidRPr="00FA0D56" w:rsidRDefault="00851DF3" w:rsidP="005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5338A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HVIDR-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a,Požega</w:t>
            </w:r>
            <w:proofErr w:type="spellEnd"/>
          </w:p>
        </w:tc>
        <w:tc>
          <w:tcPr>
            <w:tcW w:w="1620" w:type="dxa"/>
          </w:tcPr>
          <w:p w:rsidR="00FA0D56" w:rsidRPr="00FA0D56" w:rsidRDefault="00E9192C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580" w:type="dxa"/>
          </w:tcPr>
          <w:p w:rsidR="00FA0D56" w:rsidRPr="000D1C9C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specijalne policije «</w:t>
            </w:r>
            <w:proofErr w:type="spellStart"/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Trenk</w:t>
            </w:r>
            <w:proofErr w:type="spellEnd"/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»,Požega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5580" w:type="dxa"/>
          </w:tcPr>
          <w:p w:rsidR="00FA0D56" w:rsidRPr="00FA0D56" w:rsidRDefault="00FA0D56" w:rsidP="006A1C3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</w:t>
            </w:r>
            <w:r w:rsidR="006A1C3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gluhih i nagluhih osoba grada Požege i Požeško-slavonske županije</w:t>
            </w:r>
          </w:p>
        </w:tc>
        <w:tc>
          <w:tcPr>
            <w:tcW w:w="1620" w:type="dxa"/>
          </w:tcPr>
          <w:p w:rsidR="00FA0D56" w:rsidRPr="00FA0D56" w:rsidRDefault="00E9192C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101C2C" w:rsidRPr="00FA0D56" w:rsidTr="00A85DB3">
        <w:tc>
          <w:tcPr>
            <w:tcW w:w="720" w:type="dxa"/>
          </w:tcPr>
          <w:p w:rsidR="00101C2C" w:rsidRPr="00FA0D56" w:rsidRDefault="00101C2C" w:rsidP="0010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:rsidR="00101C2C" w:rsidRPr="00701CFB" w:rsidRDefault="00101C2C" w:rsidP="00101C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za razvoj kreativnih radionica i kvaliteta življenja osoba s invaliditetom RH</w:t>
            </w:r>
          </w:p>
        </w:tc>
        <w:tc>
          <w:tcPr>
            <w:tcW w:w="1620" w:type="dxa"/>
          </w:tcPr>
          <w:p w:rsidR="00101C2C" w:rsidRPr="00FA0D56" w:rsidRDefault="006A1C3C" w:rsidP="00101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101C2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Matice umirovljenika Općine Brestovac 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Psunj,Orljavac</w:t>
            </w:r>
            <w:proofErr w:type="spellEnd"/>
          </w:p>
        </w:tc>
        <w:tc>
          <w:tcPr>
            <w:tcW w:w="1620" w:type="dxa"/>
          </w:tcPr>
          <w:p w:rsidR="00701CFB" w:rsidRPr="00701CFB" w:rsidRDefault="00E9192C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Šljuka,Brestovac</w:t>
            </w:r>
            <w:proofErr w:type="spellEnd"/>
          </w:p>
        </w:tc>
        <w:tc>
          <w:tcPr>
            <w:tcW w:w="1620" w:type="dxa"/>
          </w:tcPr>
          <w:p w:rsidR="00701CFB" w:rsidRPr="00701CFB" w:rsidRDefault="00E9192C" w:rsidP="00FE26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D22B36" w:rsidRPr="00D22B36" w:rsidTr="00A85DB3">
        <w:tc>
          <w:tcPr>
            <w:tcW w:w="720" w:type="dxa"/>
          </w:tcPr>
          <w:p w:rsidR="00701CFB" w:rsidRPr="00D22B36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  <w:r w:rsidR="00701CFB" w:rsidRP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D22B36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Hrvatska gorska služba </w:t>
            </w:r>
            <w:proofErr w:type="spellStart"/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spašavanja,Stanica</w:t>
            </w:r>
            <w:proofErr w:type="spellEnd"/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Požega</w:t>
            </w:r>
          </w:p>
        </w:tc>
        <w:tc>
          <w:tcPr>
            <w:tcW w:w="1620" w:type="dxa"/>
          </w:tcPr>
          <w:p w:rsidR="00701CFB" w:rsidRPr="00D22B36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0D1C9C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D2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D2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</w:p>
        </w:tc>
        <w:tc>
          <w:tcPr>
            <w:tcW w:w="1620" w:type="dxa"/>
          </w:tcPr>
          <w:p w:rsidR="00701CFB" w:rsidRPr="00701CFB" w:rsidRDefault="00E9192C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F79DD" w:rsidRPr="00701CFB" w:rsidTr="00A85DB3">
        <w:tc>
          <w:tcPr>
            <w:tcW w:w="720" w:type="dxa"/>
          </w:tcPr>
          <w:p w:rsidR="007F79DD" w:rsidRPr="00701CFB" w:rsidRDefault="007F79DD" w:rsidP="00D2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F79DD" w:rsidRPr="00701CFB" w:rsidRDefault="007F79DD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Hrvatsko planinarsko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Sokolovac,Planinarska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sekcija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Kapavac,Zakorenje</w:t>
            </w:r>
            <w:proofErr w:type="spellEnd"/>
          </w:p>
        </w:tc>
        <w:tc>
          <w:tcPr>
            <w:tcW w:w="1620" w:type="dxa"/>
          </w:tcPr>
          <w:p w:rsidR="007F79DD" w:rsidRPr="00701CFB" w:rsidRDefault="005338A2" w:rsidP="007F7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7F79D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7F79D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7F79D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EA3F83" w:rsidRPr="00701CFB" w:rsidTr="00A85DB3">
        <w:tc>
          <w:tcPr>
            <w:tcW w:w="720" w:type="dxa"/>
          </w:tcPr>
          <w:p w:rsidR="00EA3F83" w:rsidRPr="00701CFB" w:rsidRDefault="00EA3F83" w:rsidP="00D2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EA3F83" w:rsidRPr="00701CFB" w:rsidRDefault="00EA3F83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ŠRU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Brzaja,Novo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Zvečevo</w:t>
            </w:r>
          </w:p>
        </w:tc>
        <w:tc>
          <w:tcPr>
            <w:tcW w:w="1620" w:type="dxa"/>
          </w:tcPr>
          <w:p w:rsidR="00EA3F83" w:rsidRDefault="00C6391A" w:rsidP="007F7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EA3F83" w:rsidRPr="00701CFB" w:rsidTr="00A85DB3">
        <w:tc>
          <w:tcPr>
            <w:tcW w:w="720" w:type="dxa"/>
          </w:tcPr>
          <w:p w:rsidR="00EA3F83" w:rsidRDefault="00EA3F83" w:rsidP="00D2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D22B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EA3F83" w:rsidRDefault="00EA3F83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antifašističkih boraca i antifašista Požega</w:t>
            </w:r>
          </w:p>
        </w:tc>
        <w:tc>
          <w:tcPr>
            <w:tcW w:w="1620" w:type="dxa"/>
          </w:tcPr>
          <w:p w:rsidR="00EA3F83" w:rsidRDefault="00C6391A" w:rsidP="007F7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7F79DD" w:rsidRPr="00701CFB" w:rsidTr="00DC61E8">
        <w:tc>
          <w:tcPr>
            <w:tcW w:w="6300" w:type="dxa"/>
            <w:gridSpan w:val="2"/>
          </w:tcPr>
          <w:p w:rsidR="007F79DD" w:rsidRPr="00701CFB" w:rsidRDefault="007F79DD" w:rsidP="007F79D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7F79DD" w:rsidRPr="00701CFB" w:rsidRDefault="00101C2C" w:rsidP="00101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80</w:t>
            </w:r>
            <w:r w:rsidR="007F79D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7F79D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7F79D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E0CE0" w:rsidRPr="009E55C3" w:rsidRDefault="00304C59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04C59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objave u Službenom glasniku Općine Brestovac.</w:t>
      </w: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OPĆINSKO VIJEĆE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OPĆINE BRESTOVAC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542F96">
        <w:rPr>
          <w:rFonts w:ascii="Times New Roman" w:eastAsia="Times New Roman" w:hAnsi="Times New Roman" w:cs="Times New Roman"/>
          <w:sz w:val="24"/>
          <w:szCs w:val="24"/>
          <w:lang w:eastAsia="hr-HR"/>
        </w:rPr>
        <w:t>421-01/19-01/04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URBROJ:2177-02/01-1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-1                                                            PREDSJEDNIK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542F96">
        <w:rPr>
          <w:rFonts w:ascii="Times New Roman" w:eastAsia="Times New Roman" w:hAnsi="Times New Roman" w:cs="Times New Roman"/>
          <w:sz w:val="24"/>
          <w:szCs w:val="24"/>
          <w:lang w:eastAsia="hr-HR"/>
        </w:rPr>
        <w:t>29.03.</w:t>
      </w:r>
      <w:bookmarkStart w:id="0" w:name="_GoBack"/>
      <w:bookmarkEnd w:id="0"/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201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.g.                                                       OPĆINSKOG VIJEĆA</w:t>
      </w: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Tomo Vrhovac</w:t>
      </w:r>
    </w:p>
    <w:sectPr w:rsidR="00EE0CE0" w:rsidSect="00F5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BB"/>
    <w:rsid w:val="00066A15"/>
    <w:rsid w:val="000D1C9C"/>
    <w:rsid w:val="00101C2C"/>
    <w:rsid w:val="00236DA3"/>
    <w:rsid w:val="00304C59"/>
    <w:rsid w:val="00365AAD"/>
    <w:rsid w:val="00432069"/>
    <w:rsid w:val="00493505"/>
    <w:rsid w:val="004B6AFA"/>
    <w:rsid w:val="00512C8C"/>
    <w:rsid w:val="005338A2"/>
    <w:rsid w:val="00536B69"/>
    <w:rsid w:val="00542F96"/>
    <w:rsid w:val="005A1269"/>
    <w:rsid w:val="00647D74"/>
    <w:rsid w:val="00647ED5"/>
    <w:rsid w:val="006A1C3C"/>
    <w:rsid w:val="00701CFB"/>
    <w:rsid w:val="00705D38"/>
    <w:rsid w:val="007A7C48"/>
    <w:rsid w:val="007E078A"/>
    <w:rsid w:val="007E7DBB"/>
    <w:rsid w:val="007F79DD"/>
    <w:rsid w:val="00804D3A"/>
    <w:rsid w:val="00851DF3"/>
    <w:rsid w:val="00935CE2"/>
    <w:rsid w:val="009E55C3"/>
    <w:rsid w:val="00B520FF"/>
    <w:rsid w:val="00BE46F4"/>
    <w:rsid w:val="00C6391A"/>
    <w:rsid w:val="00CB1F2F"/>
    <w:rsid w:val="00D22B36"/>
    <w:rsid w:val="00D44312"/>
    <w:rsid w:val="00DD5F33"/>
    <w:rsid w:val="00E7395F"/>
    <w:rsid w:val="00E9192C"/>
    <w:rsid w:val="00EA3F83"/>
    <w:rsid w:val="00EE0CE0"/>
    <w:rsid w:val="00F31046"/>
    <w:rsid w:val="00F5778E"/>
    <w:rsid w:val="00FA0D56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8F09C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DB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97B88-F7DA-408D-8D6C-19FE797F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13</cp:revision>
  <dcterms:created xsi:type="dcterms:W3CDTF">2019-03-04T09:03:00Z</dcterms:created>
  <dcterms:modified xsi:type="dcterms:W3CDTF">2019-04-03T09:55:00Z</dcterms:modified>
</cp:coreProperties>
</file>