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3D" w:rsidRPr="003F288D" w:rsidRDefault="000E693D" w:rsidP="000E693D">
      <w:pPr>
        <w:pStyle w:val="Default"/>
        <w:rPr>
          <w:rFonts w:ascii="Times New Roman" w:hAnsi="Times New Roman" w:cs="Times New Roman"/>
        </w:rPr>
      </w:pPr>
    </w:p>
    <w:p w:rsidR="000C30A4" w:rsidRPr="000C30A4" w:rsidRDefault="000C30A4" w:rsidP="000C30A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C30A4">
        <w:rPr>
          <w:rFonts w:eastAsiaTheme="minorHAnsi"/>
          <w:lang w:eastAsia="en-US"/>
        </w:rPr>
        <w:t xml:space="preserve">KLASA:940-04/21-01/10 </w:t>
      </w:r>
    </w:p>
    <w:p w:rsidR="000C30A4" w:rsidRPr="000C30A4" w:rsidRDefault="000C30A4" w:rsidP="000C30A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C30A4">
        <w:rPr>
          <w:rFonts w:eastAsiaTheme="minorHAnsi"/>
          <w:lang w:eastAsia="en-US"/>
        </w:rPr>
        <w:t>URBROJ:2177-02/01-21-</w:t>
      </w:r>
      <w:r>
        <w:rPr>
          <w:rFonts w:eastAsiaTheme="minorHAnsi"/>
          <w:lang w:eastAsia="en-US"/>
        </w:rPr>
        <w:t>2</w:t>
      </w:r>
      <w:r w:rsidRPr="000C30A4">
        <w:rPr>
          <w:rFonts w:eastAsiaTheme="minorHAnsi"/>
          <w:lang w:eastAsia="en-US"/>
        </w:rPr>
        <w:t xml:space="preserve"> </w:t>
      </w:r>
    </w:p>
    <w:p w:rsidR="00C31270" w:rsidRPr="003F288D" w:rsidRDefault="00C31270" w:rsidP="00C31270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3F288D">
        <w:rPr>
          <w:rFonts w:ascii="Times New Roman" w:hAnsi="Times New Roman" w:cs="Times New Roman"/>
        </w:rPr>
        <w:t xml:space="preserve">Općina Brestovac, na temelju članka 391. Zakona o vlasništvu i drugim stvarnim pravima (Narodne novine broj 91/96, 68/98, 137/99, 22/00, 73/00, 129/00, 114/01, 79/06, 141/06, 146/08, 38/09, 153/09, 143/12, 152/14) i Odluke </w:t>
      </w:r>
      <w:r w:rsidR="000C30A4" w:rsidRPr="000C30A4">
        <w:rPr>
          <w:rFonts w:ascii="Times New Roman" w:hAnsi="Times New Roman" w:cs="Times New Roman"/>
        </w:rPr>
        <w:t>o pristupanju prodaji nekretnina u vlasništvu Općine Brestovac</w:t>
      </w:r>
      <w:r w:rsidR="000C30A4">
        <w:rPr>
          <w:rFonts w:ascii="Times New Roman" w:hAnsi="Times New Roman" w:cs="Times New Roman"/>
        </w:rPr>
        <w:t xml:space="preserve"> </w:t>
      </w:r>
      <w:r w:rsidRPr="003F288D">
        <w:rPr>
          <w:rFonts w:ascii="Times New Roman" w:hAnsi="Times New Roman" w:cs="Times New Roman"/>
        </w:rPr>
        <w:t xml:space="preserve">Općinskog </w:t>
      </w:r>
      <w:r w:rsidR="000C30A4">
        <w:rPr>
          <w:rFonts w:ascii="Times New Roman" w:hAnsi="Times New Roman" w:cs="Times New Roman"/>
        </w:rPr>
        <w:t>vijeća Općine Brestovac</w:t>
      </w:r>
      <w:r w:rsidRPr="003F288D">
        <w:rPr>
          <w:rFonts w:ascii="Times New Roman" w:hAnsi="Times New Roman" w:cs="Times New Roman"/>
        </w:rPr>
        <w:t xml:space="preserve"> (KLASA</w:t>
      </w:r>
      <w:r w:rsidR="000C30A4">
        <w:rPr>
          <w:rFonts w:ascii="Times New Roman" w:hAnsi="Times New Roman" w:cs="Times New Roman"/>
        </w:rPr>
        <w:t>:</w:t>
      </w:r>
      <w:r w:rsidR="000C30A4" w:rsidRPr="000C30A4">
        <w:rPr>
          <w:rFonts w:ascii="Times New Roman" w:hAnsi="Times New Roman" w:cs="Times New Roman"/>
        </w:rPr>
        <w:t>940-04/21-01/10</w:t>
      </w:r>
      <w:r w:rsidRPr="003F288D">
        <w:rPr>
          <w:rFonts w:ascii="Times New Roman" w:hAnsi="Times New Roman" w:cs="Times New Roman"/>
        </w:rPr>
        <w:t>; URBROJ:</w:t>
      </w:r>
      <w:r w:rsidR="000E6950" w:rsidRPr="000E6950">
        <w:t xml:space="preserve"> </w:t>
      </w:r>
      <w:r w:rsidR="000C30A4">
        <w:rPr>
          <w:rFonts w:ascii="Times New Roman" w:hAnsi="Times New Roman" w:cs="Times New Roman"/>
        </w:rPr>
        <w:t>2177-02/01-21-1</w:t>
      </w:r>
      <w:r w:rsidR="000C30A4" w:rsidRPr="000C30A4">
        <w:rPr>
          <w:rFonts w:ascii="Times New Roman" w:hAnsi="Times New Roman" w:cs="Times New Roman"/>
        </w:rPr>
        <w:t xml:space="preserve"> </w:t>
      </w:r>
      <w:r w:rsidRPr="003F288D">
        <w:rPr>
          <w:rFonts w:ascii="Times New Roman" w:hAnsi="Times New Roman" w:cs="Times New Roman"/>
        </w:rPr>
        <w:t xml:space="preserve"> od </w:t>
      </w:r>
      <w:r w:rsidR="000C30A4">
        <w:rPr>
          <w:rFonts w:ascii="Times New Roman" w:hAnsi="Times New Roman" w:cs="Times New Roman"/>
        </w:rPr>
        <w:t>10</w:t>
      </w:r>
      <w:r w:rsidRPr="003F288D">
        <w:rPr>
          <w:rFonts w:ascii="Times New Roman" w:hAnsi="Times New Roman" w:cs="Times New Roman"/>
        </w:rPr>
        <w:t>.0</w:t>
      </w:r>
      <w:r w:rsidR="000C30A4">
        <w:rPr>
          <w:rFonts w:ascii="Times New Roman" w:hAnsi="Times New Roman" w:cs="Times New Roman"/>
        </w:rPr>
        <w:t>9</w:t>
      </w:r>
      <w:r w:rsidRPr="003F288D">
        <w:rPr>
          <w:rFonts w:ascii="Times New Roman" w:hAnsi="Times New Roman" w:cs="Times New Roman"/>
        </w:rPr>
        <w:t>.20</w:t>
      </w:r>
      <w:r w:rsidR="008930AE">
        <w:rPr>
          <w:rFonts w:ascii="Times New Roman" w:hAnsi="Times New Roman" w:cs="Times New Roman"/>
        </w:rPr>
        <w:t>2</w:t>
      </w:r>
      <w:r w:rsidR="000C30A4">
        <w:rPr>
          <w:rFonts w:ascii="Times New Roman" w:hAnsi="Times New Roman" w:cs="Times New Roman"/>
        </w:rPr>
        <w:t>1</w:t>
      </w:r>
      <w:r w:rsidRPr="003F288D">
        <w:rPr>
          <w:rFonts w:ascii="Times New Roman" w:hAnsi="Times New Roman" w:cs="Times New Roman"/>
        </w:rPr>
        <w:t>.g.), objavljuje</w:t>
      </w:r>
    </w:p>
    <w:p w:rsidR="00C31270" w:rsidRPr="003F288D" w:rsidRDefault="00C31270" w:rsidP="00C31270">
      <w:r w:rsidRPr="003F288D">
        <w:t xml:space="preserve">                                                       NATJEČAJ</w:t>
      </w:r>
    </w:p>
    <w:p w:rsidR="00C31270" w:rsidRPr="003F288D" w:rsidRDefault="00C31270" w:rsidP="00C31270">
      <w:r w:rsidRPr="003F288D">
        <w:t>za prodaju nekretnina u vlasništvu Općine Brestovac prikupljanjem pisanih ponuda</w:t>
      </w:r>
    </w:p>
    <w:p w:rsidR="00C31270" w:rsidRPr="003F288D" w:rsidRDefault="00C31270" w:rsidP="00C31270"/>
    <w:p w:rsidR="00C31270" w:rsidRDefault="00C31270" w:rsidP="00C31270">
      <w:r w:rsidRPr="003F288D">
        <w:t>1.Predmet natječaja su nekretnine: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336"/>
        <w:gridCol w:w="1336"/>
        <w:gridCol w:w="1281"/>
        <w:gridCol w:w="1656"/>
        <w:gridCol w:w="1270"/>
        <w:gridCol w:w="1270"/>
      </w:tblGrid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 w:rsidRPr="00B50179">
              <w:t>Redni broj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r w:rsidRPr="00B50179">
              <w:t>Katastarska čestica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r w:rsidRPr="00B50179">
              <w:t>Katastarska općina</w:t>
            </w:r>
          </w:p>
        </w:tc>
        <w:tc>
          <w:tcPr>
            <w:tcW w:w="1281" w:type="dxa"/>
            <w:shd w:val="clear" w:color="auto" w:fill="auto"/>
          </w:tcPr>
          <w:p w:rsidR="00BE0F46" w:rsidRPr="00B50179" w:rsidRDefault="00BE0F46" w:rsidP="000456FA">
            <w:r>
              <w:t>P</w:t>
            </w:r>
            <w:r w:rsidRPr="00B50179">
              <w:t>ovršina</w:t>
            </w:r>
          </w:p>
          <w:p w:rsidR="00BE0F46" w:rsidRPr="00B50179" w:rsidRDefault="00BE0F46" w:rsidP="000456FA"/>
        </w:tc>
        <w:tc>
          <w:tcPr>
            <w:tcW w:w="1656" w:type="dxa"/>
          </w:tcPr>
          <w:p w:rsidR="00BE0F46" w:rsidRPr="00B50179" w:rsidRDefault="00BE0F46" w:rsidP="000456FA">
            <w:r>
              <w:t>Opis nekretnine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r w:rsidRPr="00B50179">
              <w:t>Početna cijena</w:t>
            </w:r>
          </w:p>
          <w:p w:rsidR="00BE0F46" w:rsidRPr="00B50179" w:rsidRDefault="00BE0F46" w:rsidP="000456FA">
            <w:r w:rsidRPr="00B50179">
              <w:t>u kunama</w:t>
            </w:r>
          </w:p>
        </w:tc>
        <w:tc>
          <w:tcPr>
            <w:tcW w:w="1270" w:type="dxa"/>
          </w:tcPr>
          <w:p w:rsidR="00BE0F46" w:rsidRDefault="00BE0F46" w:rsidP="000456FA">
            <w:r>
              <w:t>Jamčevina</w:t>
            </w:r>
          </w:p>
          <w:p w:rsidR="00BE0F46" w:rsidRPr="00B50179" w:rsidRDefault="00BE0F46" w:rsidP="000456FA">
            <w:r>
              <w:t>u kunama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 w:rsidRPr="00B50179">
              <w:t>1.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r>
              <w:t>287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proofErr w:type="spellStart"/>
            <w:r w:rsidRPr="00FE799C">
              <w:t>N</w:t>
            </w:r>
            <w:r>
              <w:t>urkovac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 xml:space="preserve">2.533 </w:t>
            </w:r>
            <w:r w:rsidRPr="00FE799C">
              <w:t>m²</w:t>
            </w:r>
            <w:r w:rsidRPr="00B50179">
              <w:t xml:space="preserve"> </w:t>
            </w:r>
          </w:p>
          <w:p w:rsidR="00BE0F46" w:rsidRPr="00B50179" w:rsidRDefault="00BE0F46" w:rsidP="000456FA">
            <w:pPr>
              <w:jc w:val="right"/>
            </w:pPr>
          </w:p>
        </w:tc>
        <w:tc>
          <w:tcPr>
            <w:tcW w:w="1656" w:type="dxa"/>
          </w:tcPr>
          <w:p w:rsidR="00BE0F46" w:rsidRDefault="00BE0F46" w:rsidP="000456FA">
            <w:r>
              <w:t>Kuća s pomoćnim objektima i zemljištem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96</w:t>
            </w:r>
            <w:r w:rsidRPr="00B50179">
              <w:t>.</w:t>
            </w:r>
            <w:r>
              <w:t>837</w:t>
            </w:r>
            <w:r w:rsidRPr="00B50179">
              <w:t>,</w:t>
            </w:r>
            <w:r>
              <w:t>06</w:t>
            </w:r>
          </w:p>
        </w:tc>
        <w:tc>
          <w:tcPr>
            <w:tcW w:w="1270" w:type="dxa"/>
          </w:tcPr>
          <w:p w:rsidR="00BE0F46" w:rsidRDefault="00BE0F46" w:rsidP="000456FA">
            <w:pPr>
              <w:jc w:val="right"/>
            </w:pPr>
            <w:r>
              <w:t>9.683,70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 w:rsidRPr="00B50179">
              <w:t>2.</w:t>
            </w:r>
          </w:p>
        </w:tc>
        <w:tc>
          <w:tcPr>
            <w:tcW w:w="1336" w:type="dxa"/>
            <w:shd w:val="clear" w:color="auto" w:fill="auto"/>
          </w:tcPr>
          <w:p w:rsidR="00BE0F46" w:rsidRDefault="00BE0F46" w:rsidP="000456FA">
            <w:r>
              <w:t>272/1</w:t>
            </w:r>
          </w:p>
          <w:p w:rsidR="00BE0F46" w:rsidRDefault="00BE0F46" w:rsidP="000456FA"/>
          <w:p w:rsidR="00BE0F46" w:rsidRDefault="00BE0F46" w:rsidP="000456FA"/>
          <w:p w:rsidR="00BE0F46" w:rsidRDefault="00BE0F46" w:rsidP="000456FA"/>
          <w:p w:rsidR="00BE0F46" w:rsidRPr="00B50179" w:rsidRDefault="00BE0F46" w:rsidP="000456FA">
            <w:r>
              <w:t>271</w:t>
            </w:r>
          </w:p>
        </w:tc>
        <w:tc>
          <w:tcPr>
            <w:tcW w:w="1336" w:type="dxa"/>
            <w:shd w:val="clear" w:color="auto" w:fill="auto"/>
          </w:tcPr>
          <w:p w:rsidR="00BE0F46" w:rsidRDefault="00BE0F46" w:rsidP="000456FA">
            <w:proofErr w:type="spellStart"/>
            <w:r>
              <w:t>Šnjegavić</w:t>
            </w:r>
            <w:proofErr w:type="spellEnd"/>
          </w:p>
          <w:p w:rsidR="00BE0F46" w:rsidRDefault="00BE0F46" w:rsidP="000456FA"/>
          <w:p w:rsidR="00BE0F46" w:rsidRDefault="00BE0F46" w:rsidP="000456FA"/>
          <w:p w:rsidR="00BE0F46" w:rsidRDefault="00BE0F46" w:rsidP="000456FA"/>
          <w:p w:rsidR="00BE0F46" w:rsidRPr="00B50179" w:rsidRDefault="00BE0F46" w:rsidP="000456FA">
            <w:proofErr w:type="spellStart"/>
            <w:r>
              <w:t>Šnjegavić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Default="00BE0F46" w:rsidP="000456FA">
            <w:pPr>
              <w:jc w:val="right"/>
            </w:pPr>
            <w:r>
              <w:t xml:space="preserve">272 </w:t>
            </w:r>
            <w:proofErr w:type="spellStart"/>
            <w:r>
              <w:t>čhv</w:t>
            </w:r>
            <w:proofErr w:type="spellEnd"/>
            <w:r>
              <w:t xml:space="preserve"> (1.014</w:t>
            </w:r>
            <w:r w:rsidRPr="00B50179">
              <w:t xml:space="preserve"> m²</w:t>
            </w:r>
            <w:r>
              <w:t>)</w:t>
            </w:r>
          </w:p>
          <w:p w:rsidR="00BE0F46" w:rsidRDefault="00BE0F46" w:rsidP="000456FA">
            <w:pPr>
              <w:jc w:val="right"/>
            </w:pPr>
          </w:p>
          <w:p w:rsidR="00BE0F46" w:rsidRDefault="00BE0F46" w:rsidP="000456FA">
            <w:pPr>
              <w:jc w:val="right"/>
            </w:pPr>
          </w:p>
          <w:p w:rsidR="00BE0F46" w:rsidRDefault="00BE0F46" w:rsidP="000456FA">
            <w:pPr>
              <w:jc w:val="right"/>
            </w:pPr>
            <w:r>
              <w:t xml:space="preserve">324 </w:t>
            </w:r>
            <w:proofErr w:type="spellStart"/>
            <w:r>
              <w:t>čhv</w:t>
            </w:r>
            <w:proofErr w:type="spellEnd"/>
            <w:r>
              <w:t xml:space="preserve"> </w:t>
            </w:r>
          </w:p>
          <w:p w:rsidR="00BE0F46" w:rsidRPr="00B50179" w:rsidRDefault="00BE0F46" w:rsidP="000456FA">
            <w:pPr>
              <w:jc w:val="right"/>
            </w:pPr>
            <w:r>
              <w:t xml:space="preserve">(1.165 </w:t>
            </w:r>
            <w:r w:rsidRPr="00423C1F">
              <w:t>m²</w:t>
            </w:r>
            <w:r>
              <w:t>)</w:t>
            </w:r>
          </w:p>
        </w:tc>
        <w:tc>
          <w:tcPr>
            <w:tcW w:w="1656" w:type="dxa"/>
          </w:tcPr>
          <w:p w:rsidR="00BE0F46" w:rsidRDefault="00BE0F46" w:rsidP="000456FA">
            <w:r>
              <w:t>Kuća s pomoćnim objektom i zemljištem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59</w:t>
            </w:r>
            <w:r w:rsidRPr="00B50179">
              <w:t>.</w:t>
            </w:r>
            <w:r>
              <w:t>372</w:t>
            </w:r>
            <w:r w:rsidRPr="00B50179">
              <w:t>,</w:t>
            </w:r>
            <w:r>
              <w:t>46</w:t>
            </w:r>
          </w:p>
        </w:tc>
        <w:tc>
          <w:tcPr>
            <w:tcW w:w="1270" w:type="dxa"/>
          </w:tcPr>
          <w:p w:rsidR="00BE0F46" w:rsidRDefault="00BE0F46" w:rsidP="000456FA">
            <w:pPr>
              <w:jc w:val="right"/>
            </w:pPr>
            <w:r>
              <w:t>5.937,24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 w:rsidRPr="00B50179">
              <w:t>3.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r>
              <w:t>183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1.935</w:t>
            </w:r>
            <w:r w:rsidRPr="00B50179">
              <w:t xml:space="preserve"> m²</w:t>
            </w:r>
          </w:p>
        </w:tc>
        <w:tc>
          <w:tcPr>
            <w:tcW w:w="1656" w:type="dxa"/>
          </w:tcPr>
          <w:p w:rsidR="00BE0F46" w:rsidRDefault="00BE0F46" w:rsidP="000456FA">
            <w:r>
              <w:t>Poljoprivredno zemljište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3.502,35</w:t>
            </w:r>
          </w:p>
        </w:tc>
        <w:tc>
          <w:tcPr>
            <w:tcW w:w="1270" w:type="dxa"/>
          </w:tcPr>
          <w:p w:rsidR="00BE0F46" w:rsidRDefault="00BE0F46" w:rsidP="000456FA">
            <w:pPr>
              <w:jc w:val="right"/>
            </w:pPr>
            <w:r>
              <w:t>350,23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>
              <w:t>4.</w:t>
            </w:r>
          </w:p>
        </w:tc>
        <w:tc>
          <w:tcPr>
            <w:tcW w:w="1336" w:type="dxa"/>
            <w:shd w:val="clear" w:color="auto" w:fill="auto"/>
          </w:tcPr>
          <w:p w:rsidR="00BE0F46" w:rsidRDefault="00BE0F46" w:rsidP="000456FA">
            <w:r>
              <w:t>204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Default="00BE0F46" w:rsidP="000456FA">
            <w:pPr>
              <w:jc w:val="right"/>
            </w:pPr>
            <w:r w:rsidRPr="00635224">
              <w:t xml:space="preserve">1.346 </w:t>
            </w:r>
            <w:r w:rsidRPr="00CD7ECE">
              <w:t>m²</w:t>
            </w:r>
          </w:p>
        </w:tc>
        <w:tc>
          <w:tcPr>
            <w:tcW w:w="1656" w:type="dxa"/>
          </w:tcPr>
          <w:p w:rsidR="00BE0F46" w:rsidRDefault="00BE0F46" w:rsidP="000456FA">
            <w:r w:rsidRPr="00441D69">
              <w:t>Poljoprivredno zemljište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2.436,26</w:t>
            </w:r>
          </w:p>
        </w:tc>
        <w:tc>
          <w:tcPr>
            <w:tcW w:w="1270" w:type="dxa"/>
          </w:tcPr>
          <w:p w:rsidR="00BE0F46" w:rsidRDefault="00BE0F46" w:rsidP="000456FA">
            <w:pPr>
              <w:jc w:val="right"/>
            </w:pPr>
            <w:r>
              <w:t>243,62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>
              <w:t>5.</w:t>
            </w:r>
          </w:p>
        </w:tc>
        <w:tc>
          <w:tcPr>
            <w:tcW w:w="1336" w:type="dxa"/>
            <w:shd w:val="clear" w:color="auto" w:fill="auto"/>
          </w:tcPr>
          <w:p w:rsidR="00BE0F46" w:rsidRDefault="00BE0F46" w:rsidP="000456FA">
            <w:r>
              <w:t>325/1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Default="00BE0F46" w:rsidP="000456FA">
            <w:pPr>
              <w:jc w:val="right"/>
            </w:pPr>
            <w:r w:rsidRPr="00635224">
              <w:t xml:space="preserve">1.276 </w:t>
            </w:r>
            <w:r w:rsidRPr="00CD7ECE">
              <w:t>m²</w:t>
            </w:r>
          </w:p>
        </w:tc>
        <w:tc>
          <w:tcPr>
            <w:tcW w:w="1656" w:type="dxa"/>
          </w:tcPr>
          <w:p w:rsidR="00BE0F46" w:rsidRDefault="00BE0F46" w:rsidP="000456FA">
            <w:r w:rsidRPr="00441D69">
              <w:t>Poljoprivredno zemljište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2.309,56</w:t>
            </w:r>
          </w:p>
        </w:tc>
        <w:tc>
          <w:tcPr>
            <w:tcW w:w="1270" w:type="dxa"/>
          </w:tcPr>
          <w:p w:rsidR="00BE0F46" w:rsidRDefault="00BE0F46" w:rsidP="000456FA">
            <w:pPr>
              <w:jc w:val="right"/>
            </w:pPr>
            <w:r>
              <w:t>230,95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>
              <w:t>6.</w:t>
            </w:r>
          </w:p>
        </w:tc>
        <w:tc>
          <w:tcPr>
            <w:tcW w:w="1336" w:type="dxa"/>
            <w:shd w:val="clear" w:color="auto" w:fill="auto"/>
          </w:tcPr>
          <w:p w:rsidR="00BE0F46" w:rsidRDefault="00BE0F46" w:rsidP="000456FA">
            <w:r>
              <w:t>494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Default="00BE0F46" w:rsidP="000456FA">
            <w:pPr>
              <w:jc w:val="right"/>
            </w:pPr>
            <w:r w:rsidRPr="00635224">
              <w:t xml:space="preserve">2.196 </w:t>
            </w:r>
            <w:r w:rsidRPr="00CD7ECE">
              <w:t>m²</w:t>
            </w:r>
          </w:p>
        </w:tc>
        <w:tc>
          <w:tcPr>
            <w:tcW w:w="1656" w:type="dxa"/>
          </w:tcPr>
          <w:p w:rsidR="00BE0F46" w:rsidRDefault="00BE0F46" w:rsidP="000456FA">
            <w:r w:rsidRPr="00441D69">
              <w:t>Poljoprivredno zemljište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2.130,12</w:t>
            </w:r>
          </w:p>
        </w:tc>
        <w:tc>
          <w:tcPr>
            <w:tcW w:w="1270" w:type="dxa"/>
          </w:tcPr>
          <w:p w:rsidR="00BE0F46" w:rsidRDefault="00BE0F46" w:rsidP="000456FA">
            <w:pPr>
              <w:jc w:val="right"/>
            </w:pPr>
            <w:r>
              <w:t>213,01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>
              <w:t>7.</w:t>
            </w:r>
          </w:p>
        </w:tc>
        <w:tc>
          <w:tcPr>
            <w:tcW w:w="1336" w:type="dxa"/>
            <w:shd w:val="clear" w:color="auto" w:fill="auto"/>
          </w:tcPr>
          <w:p w:rsidR="00BE0F46" w:rsidRDefault="00BE0F46" w:rsidP="000456FA">
            <w:r>
              <w:t>629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Default="00BE0F46" w:rsidP="000456FA">
            <w:pPr>
              <w:jc w:val="right"/>
            </w:pPr>
            <w:r w:rsidRPr="00635224">
              <w:t xml:space="preserve">1.254 </w:t>
            </w:r>
            <w:r w:rsidRPr="00CD7ECE">
              <w:t>m²</w:t>
            </w:r>
          </w:p>
        </w:tc>
        <w:tc>
          <w:tcPr>
            <w:tcW w:w="1656" w:type="dxa"/>
          </w:tcPr>
          <w:p w:rsidR="00BE0F46" w:rsidRDefault="00BE0F46" w:rsidP="000456FA">
            <w:r w:rsidRPr="00441D69">
              <w:t>Poljoprivredno zemljište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1.216,38</w:t>
            </w:r>
          </w:p>
        </w:tc>
        <w:tc>
          <w:tcPr>
            <w:tcW w:w="1270" w:type="dxa"/>
          </w:tcPr>
          <w:p w:rsidR="00BE0F46" w:rsidRDefault="00BE0F46" w:rsidP="000456FA">
            <w:pPr>
              <w:jc w:val="right"/>
            </w:pPr>
            <w:r>
              <w:t>121</w:t>
            </w:r>
            <w:r w:rsidR="00C010AC">
              <w:t>,63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>
              <w:t>8.</w:t>
            </w:r>
          </w:p>
        </w:tc>
        <w:tc>
          <w:tcPr>
            <w:tcW w:w="1336" w:type="dxa"/>
            <w:shd w:val="clear" w:color="auto" w:fill="auto"/>
          </w:tcPr>
          <w:p w:rsidR="00BE0F46" w:rsidRDefault="00BE0F46" w:rsidP="000456FA">
            <w:r>
              <w:t>641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Default="00BE0F46" w:rsidP="000456FA">
            <w:pPr>
              <w:jc w:val="right"/>
            </w:pPr>
            <w:r w:rsidRPr="00635224">
              <w:t xml:space="preserve">1.509 </w:t>
            </w:r>
            <w:r w:rsidRPr="00CD7ECE">
              <w:t>m²</w:t>
            </w:r>
          </w:p>
        </w:tc>
        <w:tc>
          <w:tcPr>
            <w:tcW w:w="1656" w:type="dxa"/>
          </w:tcPr>
          <w:p w:rsidR="00BE0F46" w:rsidRDefault="00BE0F46" w:rsidP="000456FA">
            <w:r w:rsidRPr="00441D69">
              <w:t>Poljoprivredno zemljište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1.463,73</w:t>
            </w:r>
          </w:p>
        </w:tc>
        <w:tc>
          <w:tcPr>
            <w:tcW w:w="1270" w:type="dxa"/>
          </w:tcPr>
          <w:p w:rsidR="00BE0F46" w:rsidRDefault="00C010AC" w:rsidP="000456FA">
            <w:pPr>
              <w:jc w:val="right"/>
            </w:pPr>
            <w:r>
              <w:t>146,37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>
              <w:t>9.</w:t>
            </w:r>
          </w:p>
        </w:tc>
        <w:tc>
          <w:tcPr>
            <w:tcW w:w="1336" w:type="dxa"/>
            <w:shd w:val="clear" w:color="auto" w:fill="auto"/>
          </w:tcPr>
          <w:p w:rsidR="00BE0F46" w:rsidRDefault="00BE0F46" w:rsidP="000456FA">
            <w:r>
              <w:t>643/3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Default="00BE0F46" w:rsidP="000456FA">
            <w:pPr>
              <w:jc w:val="right"/>
            </w:pPr>
            <w:r w:rsidRPr="00B701BF">
              <w:t>904</w:t>
            </w:r>
            <w:r w:rsidRPr="00CD7ECE">
              <w:t>m²</w:t>
            </w:r>
          </w:p>
        </w:tc>
        <w:tc>
          <w:tcPr>
            <w:tcW w:w="1656" w:type="dxa"/>
          </w:tcPr>
          <w:p w:rsidR="00BE0F46" w:rsidRDefault="00BE0F46" w:rsidP="000456FA">
            <w:r w:rsidRPr="00441D69">
              <w:t>Poljoprivredno zemljište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911.80</w:t>
            </w:r>
          </w:p>
        </w:tc>
        <w:tc>
          <w:tcPr>
            <w:tcW w:w="1270" w:type="dxa"/>
          </w:tcPr>
          <w:p w:rsidR="00BE0F46" w:rsidRDefault="00C010AC" w:rsidP="000456FA">
            <w:pPr>
              <w:jc w:val="right"/>
            </w:pPr>
            <w:r>
              <w:t>91,18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>
              <w:t>10.</w:t>
            </w:r>
          </w:p>
        </w:tc>
        <w:tc>
          <w:tcPr>
            <w:tcW w:w="1336" w:type="dxa"/>
            <w:shd w:val="clear" w:color="auto" w:fill="auto"/>
          </w:tcPr>
          <w:p w:rsidR="00BE0F46" w:rsidRDefault="00BE0F46" w:rsidP="000456FA">
            <w:r>
              <w:t>727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Default="00BE0F46" w:rsidP="000456FA">
            <w:pPr>
              <w:jc w:val="right"/>
            </w:pPr>
            <w:r w:rsidRPr="00B701BF">
              <w:t>646</w:t>
            </w:r>
            <w:r w:rsidRPr="00CD7ECE">
              <w:t xml:space="preserve"> m²</w:t>
            </w:r>
          </w:p>
        </w:tc>
        <w:tc>
          <w:tcPr>
            <w:tcW w:w="1656" w:type="dxa"/>
          </w:tcPr>
          <w:p w:rsidR="00BE0F46" w:rsidRDefault="00BE0F46" w:rsidP="000456FA">
            <w:r w:rsidRPr="00441D69">
              <w:t>Poljoprivredno zemljište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626,62</w:t>
            </w:r>
          </w:p>
        </w:tc>
        <w:tc>
          <w:tcPr>
            <w:tcW w:w="1270" w:type="dxa"/>
          </w:tcPr>
          <w:p w:rsidR="00BE0F46" w:rsidRDefault="00C010AC" w:rsidP="000456FA">
            <w:pPr>
              <w:jc w:val="right"/>
            </w:pPr>
            <w:r>
              <w:t>62,66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>
              <w:t>11.</w:t>
            </w:r>
          </w:p>
        </w:tc>
        <w:tc>
          <w:tcPr>
            <w:tcW w:w="1336" w:type="dxa"/>
            <w:shd w:val="clear" w:color="auto" w:fill="auto"/>
          </w:tcPr>
          <w:p w:rsidR="00BE0F46" w:rsidRDefault="00BE0F46" w:rsidP="000456FA">
            <w:r>
              <w:t>740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Default="00BE0F46" w:rsidP="000456FA">
            <w:pPr>
              <w:jc w:val="right"/>
            </w:pPr>
            <w:r w:rsidRPr="00B701BF">
              <w:t>953</w:t>
            </w:r>
            <w:r w:rsidRPr="00CD7ECE">
              <w:t xml:space="preserve"> m²</w:t>
            </w:r>
          </w:p>
        </w:tc>
        <w:tc>
          <w:tcPr>
            <w:tcW w:w="1656" w:type="dxa"/>
          </w:tcPr>
          <w:p w:rsidR="00BE0F46" w:rsidRDefault="00BE0F46" w:rsidP="000456FA">
            <w:r w:rsidRPr="00441D69">
              <w:t>Poljoprivredno zemljište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924,41</w:t>
            </w:r>
          </w:p>
        </w:tc>
        <w:tc>
          <w:tcPr>
            <w:tcW w:w="1270" w:type="dxa"/>
          </w:tcPr>
          <w:p w:rsidR="00BE0F46" w:rsidRDefault="00C010AC" w:rsidP="000456FA">
            <w:pPr>
              <w:jc w:val="right"/>
            </w:pPr>
            <w:r>
              <w:t>92,44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>
              <w:t>12.</w:t>
            </w:r>
          </w:p>
        </w:tc>
        <w:tc>
          <w:tcPr>
            <w:tcW w:w="1336" w:type="dxa"/>
            <w:shd w:val="clear" w:color="auto" w:fill="auto"/>
          </w:tcPr>
          <w:p w:rsidR="00BE0F46" w:rsidRDefault="00BE0F46" w:rsidP="000456FA">
            <w:r>
              <w:t>787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Default="00BE0F46" w:rsidP="000456FA">
            <w:pPr>
              <w:jc w:val="right"/>
            </w:pPr>
            <w:r w:rsidRPr="00B701BF">
              <w:t>653</w:t>
            </w:r>
            <w:r w:rsidRPr="00CD7ECE">
              <w:t xml:space="preserve"> m²</w:t>
            </w:r>
          </w:p>
        </w:tc>
        <w:tc>
          <w:tcPr>
            <w:tcW w:w="1656" w:type="dxa"/>
          </w:tcPr>
          <w:p w:rsidR="00BE0F46" w:rsidRDefault="00BE0F46" w:rsidP="000456FA">
            <w:r w:rsidRPr="00441D69">
              <w:t>Poljoprivredno zemljište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633,41</w:t>
            </w:r>
          </w:p>
        </w:tc>
        <w:tc>
          <w:tcPr>
            <w:tcW w:w="1270" w:type="dxa"/>
          </w:tcPr>
          <w:p w:rsidR="00BE0F46" w:rsidRDefault="00C010AC" w:rsidP="000456FA">
            <w:pPr>
              <w:jc w:val="right"/>
            </w:pPr>
            <w:r>
              <w:t>63,34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>
              <w:t>13.</w:t>
            </w:r>
          </w:p>
        </w:tc>
        <w:tc>
          <w:tcPr>
            <w:tcW w:w="1336" w:type="dxa"/>
            <w:shd w:val="clear" w:color="auto" w:fill="auto"/>
          </w:tcPr>
          <w:p w:rsidR="00BE0F46" w:rsidRDefault="00BE0F46" w:rsidP="000456FA">
            <w:r>
              <w:t>923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proofErr w:type="spellStart"/>
            <w:r w:rsidRPr="00B50179">
              <w:t>N</w:t>
            </w:r>
            <w:r>
              <w:t>urkovac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Default="00BE0F46" w:rsidP="000456FA">
            <w:pPr>
              <w:jc w:val="right"/>
            </w:pPr>
            <w:r w:rsidRPr="00B701BF">
              <w:t>2.101</w:t>
            </w:r>
            <w:r w:rsidRPr="00CD7ECE">
              <w:t xml:space="preserve"> m²</w:t>
            </w:r>
          </w:p>
        </w:tc>
        <w:tc>
          <w:tcPr>
            <w:tcW w:w="1656" w:type="dxa"/>
          </w:tcPr>
          <w:p w:rsidR="00BE0F46" w:rsidRDefault="00BE0F46" w:rsidP="000456FA">
            <w:r w:rsidRPr="00441D69">
              <w:t>Poljoprivredno zemljište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2.037,97</w:t>
            </w:r>
          </w:p>
        </w:tc>
        <w:tc>
          <w:tcPr>
            <w:tcW w:w="1270" w:type="dxa"/>
          </w:tcPr>
          <w:p w:rsidR="00BE0F46" w:rsidRDefault="00C010AC" w:rsidP="000456FA">
            <w:pPr>
              <w:jc w:val="right"/>
            </w:pPr>
            <w:r>
              <w:t>203,79</w:t>
            </w:r>
          </w:p>
        </w:tc>
      </w:tr>
      <w:tr w:rsidR="00BE0F46" w:rsidRPr="00B50179" w:rsidTr="00057F50">
        <w:tc>
          <w:tcPr>
            <w:tcW w:w="793" w:type="dxa"/>
            <w:shd w:val="clear" w:color="auto" w:fill="auto"/>
          </w:tcPr>
          <w:p w:rsidR="00BE0F46" w:rsidRPr="00B50179" w:rsidRDefault="00BE0F46" w:rsidP="000456FA">
            <w:r>
              <w:t>14.</w:t>
            </w:r>
          </w:p>
        </w:tc>
        <w:tc>
          <w:tcPr>
            <w:tcW w:w="1336" w:type="dxa"/>
            <w:shd w:val="clear" w:color="auto" w:fill="auto"/>
          </w:tcPr>
          <w:p w:rsidR="00BE0F46" w:rsidRDefault="00BE0F46" w:rsidP="000456FA">
            <w:r>
              <w:t>116</w:t>
            </w:r>
          </w:p>
        </w:tc>
        <w:tc>
          <w:tcPr>
            <w:tcW w:w="1336" w:type="dxa"/>
            <w:shd w:val="clear" w:color="auto" w:fill="auto"/>
          </w:tcPr>
          <w:p w:rsidR="00BE0F46" w:rsidRPr="00B50179" w:rsidRDefault="00BE0F46" w:rsidP="000456FA">
            <w:proofErr w:type="spellStart"/>
            <w:r>
              <w:t>Završje</w:t>
            </w:r>
            <w:proofErr w:type="spellEnd"/>
          </w:p>
        </w:tc>
        <w:tc>
          <w:tcPr>
            <w:tcW w:w="1281" w:type="dxa"/>
            <w:shd w:val="clear" w:color="auto" w:fill="auto"/>
          </w:tcPr>
          <w:p w:rsidR="00BE0F46" w:rsidRDefault="00BE0F46" w:rsidP="000456FA">
            <w:pPr>
              <w:jc w:val="right"/>
            </w:pPr>
            <w:r>
              <w:t>2</w:t>
            </w:r>
            <w:r w:rsidRPr="00CD7ECE">
              <w:t>.</w:t>
            </w:r>
            <w:r>
              <w:t>184</w:t>
            </w:r>
            <w:r w:rsidRPr="00CD7ECE">
              <w:t xml:space="preserve"> m²</w:t>
            </w:r>
          </w:p>
        </w:tc>
        <w:tc>
          <w:tcPr>
            <w:tcW w:w="1656" w:type="dxa"/>
          </w:tcPr>
          <w:p w:rsidR="00BE0F46" w:rsidRDefault="00BE0F46" w:rsidP="000456FA">
            <w:r w:rsidRPr="00441D69">
              <w:t>Poljoprivredno zemljište</w:t>
            </w:r>
          </w:p>
        </w:tc>
        <w:tc>
          <w:tcPr>
            <w:tcW w:w="1270" w:type="dxa"/>
            <w:shd w:val="clear" w:color="auto" w:fill="auto"/>
          </w:tcPr>
          <w:p w:rsidR="00BE0F46" w:rsidRPr="00B50179" w:rsidRDefault="00BE0F46" w:rsidP="000456FA">
            <w:pPr>
              <w:jc w:val="right"/>
            </w:pPr>
            <w:r>
              <w:t>3.953,04</w:t>
            </w:r>
          </w:p>
        </w:tc>
        <w:tc>
          <w:tcPr>
            <w:tcW w:w="1270" w:type="dxa"/>
          </w:tcPr>
          <w:p w:rsidR="00BE0F46" w:rsidRDefault="00C010AC" w:rsidP="000456FA">
            <w:pPr>
              <w:jc w:val="right"/>
            </w:pPr>
            <w:r>
              <w:t>395,30</w:t>
            </w:r>
          </w:p>
        </w:tc>
      </w:tr>
    </w:tbl>
    <w:p w:rsidR="000E6950" w:rsidRPr="003F288D" w:rsidRDefault="000E6950" w:rsidP="00C31270"/>
    <w:p w:rsidR="00C31270" w:rsidRPr="00C31270" w:rsidRDefault="00063A64" w:rsidP="00C31270">
      <w:r>
        <w:t>Sve n</w:t>
      </w:r>
      <w:r w:rsidR="00C31270" w:rsidRPr="00C31270">
        <w:t>ekretnine su upisane u zemljišnim knjigama Općinskog suda u Požegi kao vlasništvo Općine Brestovac.</w:t>
      </w:r>
    </w:p>
    <w:p w:rsidR="00C31270" w:rsidRPr="003F288D" w:rsidRDefault="00F74F1B" w:rsidP="00F74F1B">
      <w:pPr>
        <w:pStyle w:val="box8218567"/>
      </w:pPr>
      <w:r w:rsidRPr="003F288D">
        <w:t>2.Nekretnine</w:t>
      </w:r>
      <w:r w:rsidR="00C31270" w:rsidRPr="003F288D">
        <w:t xml:space="preserve"> se prodaj</w:t>
      </w:r>
      <w:r w:rsidRPr="003F288D">
        <w:t>u</w:t>
      </w:r>
      <w:r w:rsidR="00C31270" w:rsidRPr="003F288D">
        <w:t>, kupuj</w:t>
      </w:r>
      <w:r w:rsidRPr="003F288D">
        <w:t>u</w:t>
      </w:r>
      <w:r w:rsidR="00C31270" w:rsidRPr="003F288D">
        <w:t xml:space="preserve"> i preuzima</w:t>
      </w:r>
      <w:r w:rsidRPr="003F288D">
        <w:t>ju</w:t>
      </w:r>
      <w:r w:rsidR="00C31270" w:rsidRPr="003F288D">
        <w:t xml:space="preserve"> u zatečenom stanju, prema zemljišnoknjižnom, katastarskom kao i stvarnom stanju na dan objave javnog natječaja. Nekretnina se kupuje po načelu viđeno-kupljeno što isključuje naknadne prigovore kupca na materijalne i pravne nedostatke. Osim kupoprodajne cijene kupac je dužan platiti i porez na promet nekretnina, te druge obveze vezane uz sklapanje i provedbu kupoprodajnog ugovora.</w:t>
      </w:r>
    </w:p>
    <w:p w:rsidR="00BE0F46" w:rsidRPr="003F288D" w:rsidRDefault="00C31270" w:rsidP="003F288D">
      <w:pPr>
        <w:pStyle w:val="box8218567"/>
      </w:pPr>
      <w:r w:rsidRPr="003F288D">
        <w:t>3. Za sudjelovanje u natječaju plaća se jamčevina u iznosu od 10% početne cijene nekretnine</w:t>
      </w:r>
      <w:r w:rsidR="00F74F1B" w:rsidRPr="003F288D">
        <w:t xml:space="preserve"> za koju se natjecatelj natječe</w:t>
      </w:r>
      <w:r w:rsidRPr="003F288D">
        <w:t xml:space="preserve">. Jamčevina se plaća u korist Proračuna </w:t>
      </w:r>
      <w:r w:rsidR="00F74F1B" w:rsidRPr="003F288D">
        <w:t>Općine</w:t>
      </w:r>
      <w:r w:rsidRPr="003F288D">
        <w:t xml:space="preserve"> </w:t>
      </w:r>
      <w:r w:rsidR="00F74F1B" w:rsidRPr="003F288D">
        <w:t>Brestovac</w:t>
      </w:r>
      <w:r w:rsidRPr="003F288D">
        <w:t xml:space="preserve">, broj računa: </w:t>
      </w:r>
      <w:r w:rsidR="002D3C26" w:rsidRPr="003F288D">
        <w:t>HR9225000091803500004</w:t>
      </w:r>
      <w:r w:rsidRPr="003F288D">
        <w:t xml:space="preserve">, model: 68; poziv na broj: </w:t>
      </w:r>
      <w:r w:rsidR="00F456A7" w:rsidRPr="00F456A7">
        <w:t>9016</w:t>
      </w:r>
      <w:r w:rsidRPr="003F288D">
        <w:t xml:space="preserve">-OIB; </w:t>
      </w:r>
      <w:r w:rsidR="00BE0F46" w:rsidRPr="00BE0F46">
        <w:t>uz naznaku nekretnine za koju se uplaćuje</w:t>
      </w:r>
      <w:r w:rsidRPr="003F288D">
        <w:t xml:space="preserve">. Jamčevina koju je uplatio ponuditelj čija ponuda nije prihvaćena vraća se u roku od 10 dana od donošenja odluke o izboru najpovoljnijeg ponuditelja. Ponuditelju čija ponuda bude prihvaćena plaćena jamčevina se uračunava u kupoprodajnu cijenu. Ako najpovoljniji ponuditelj odustane od sklapanja ugovora, odnosno ne </w:t>
      </w:r>
      <w:r w:rsidR="003F288D">
        <w:t>uplati kupoprodajnu</w:t>
      </w:r>
      <w:r w:rsidR="0093615D">
        <w:t xml:space="preserve"> cijenu</w:t>
      </w:r>
      <w:r w:rsidRPr="003F288D">
        <w:t xml:space="preserve"> u roku, nema pravo na povrat jamčevine.</w:t>
      </w:r>
    </w:p>
    <w:p w:rsidR="002D3C26" w:rsidRPr="003F288D" w:rsidRDefault="00C31270" w:rsidP="00C31270">
      <w:pPr>
        <w:pStyle w:val="box8218567"/>
      </w:pPr>
      <w:r w:rsidRPr="003F288D">
        <w:t xml:space="preserve">4. Posebni uvjet za zaključenje kupoprodajnog ugovora: </w:t>
      </w:r>
      <w:r w:rsidR="002D3C26" w:rsidRPr="003F288D">
        <w:t xml:space="preserve">isplata kupoprodajne cijene vrši se u roku od 30 dana od dana </w:t>
      </w:r>
      <w:r w:rsidR="00247F75">
        <w:t>primitka</w:t>
      </w:r>
      <w:bookmarkStart w:id="0" w:name="_GoBack"/>
      <w:bookmarkEnd w:id="0"/>
      <w:r w:rsidR="002D3C26" w:rsidRPr="003F288D">
        <w:t xml:space="preserve"> Odluke o izboru najpovoljnijeg ponuđača – Odluke o prodaji nekretnine, te će se po uplati kupoprodajne cijene u cijelosti zaključiti ugovor o prodaji</w:t>
      </w:r>
      <w:r w:rsidR="00DE3A3F">
        <w:t>.</w:t>
      </w:r>
    </w:p>
    <w:p w:rsidR="00C31270" w:rsidRPr="003F288D" w:rsidRDefault="00C31270" w:rsidP="00763B11">
      <w:pPr>
        <w:pStyle w:val="box8218567"/>
      </w:pPr>
      <w:r w:rsidRPr="003F288D">
        <w:t>5. Pisana ponuda mora sadržavati:</w:t>
      </w:r>
    </w:p>
    <w:p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Ime i prezime (naziv) ponuditelja, prebivalište odnosno sjedište ponuditelja, OIB ponuditelja, broj telefona i osnovne podatke o ponuditelju,</w:t>
      </w:r>
    </w:p>
    <w:p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Oznaku nekretnine za koju se dostavlja ponuda,</w:t>
      </w:r>
    </w:p>
    <w:p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Ponuđenu  kupoprodajnu cijenu zemljišta upisanu brojkama i slovima, a koja ne može biti manja od početne cijene predviđene ovim Javnim natječajem,</w:t>
      </w:r>
    </w:p>
    <w:p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Potpis ponuditelja (za pravnu osobu i obrtnika i pečat).</w:t>
      </w:r>
    </w:p>
    <w:p w:rsidR="00F456A7" w:rsidRPr="00F456A7" w:rsidRDefault="00F456A7" w:rsidP="00F456A7">
      <w:pPr>
        <w:numPr>
          <w:ilvl w:val="0"/>
          <w:numId w:val="1"/>
        </w:numPr>
        <w:contextualSpacing/>
        <w:jc w:val="both"/>
        <w:rPr>
          <w:rFonts w:eastAsia="Calibri"/>
        </w:rPr>
      </w:pPr>
      <w:r w:rsidRPr="00F456A7">
        <w:rPr>
          <w:rFonts w:eastAsia="Calibri"/>
        </w:rPr>
        <w:t>Dokaz o uplaćenoj jamčevini za nekretninu koja je predmet prodaje.</w:t>
      </w:r>
    </w:p>
    <w:p w:rsidR="00C31270" w:rsidRPr="003F288D" w:rsidRDefault="00F456A7" w:rsidP="00763B11">
      <w:r>
        <w:t xml:space="preserve">            6.   B</w:t>
      </w:r>
      <w:r w:rsidR="00C31270" w:rsidRPr="003F288D">
        <w:t>roj računa i naziv banke radi mogućnosti povrata jamčevine.</w:t>
      </w:r>
    </w:p>
    <w:p w:rsidR="00C31270" w:rsidRDefault="00C31270" w:rsidP="0093615D">
      <w:pPr>
        <w:pStyle w:val="box8218567"/>
      </w:pPr>
      <w:r w:rsidRPr="003F288D">
        <w:t xml:space="preserve">6. Pisane ponude, u zatvorenim omotnicama, moraju prispjeti najkasnije </w:t>
      </w:r>
      <w:r w:rsidR="004F6C1F">
        <w:t>u roku od 1</w:t>
      </w:r>
      <w:r w:rsidR="00BE0F46">
        <w:t>5</w:t>
      </w:r>
      <w:r w:rsidR="004F6C1F">
        <w:t xml:space="preserve"> dana od objave natječaja u </w:t>
      </w:r>
      <w:r w:rsidR="000C30A4">
        <w:t xml:space="preserve">tjedniku </w:t>
      </w:r>
      <w:r w:rsidR="000C30A4" w:rsidRPr="000C30A4">
        <w:t>„Kronika Požeško-slavonska“</w:t>
      </w:r>
      <w:r w:rsidRPr="003F288D">
        <w:t xml:space="preserve">, na adresu: </w:t>
      </w:r>
      <w:r w:rsidR="0093615D" w:rsidRPr="00B50179">
        <w:t xml:space="preserve">Općina </w:t>
      </w:r>
      <w:proofErr w:type="spellStart"/>
      <w:r w:rsidR="0093615D">
        <w:t>Brestovac</w:t>
      </w:r>
      <w:r w:rsidR="0093615D" w:rsidRPr="00B50179">
        <w:t>,</w:t>
      </w:r>
      <w:r w:rsidR="0093615D">
        <w:t>Požeška</w:t>
      </w:r>
      <w:proofErr w:type="spellEnd"/>
      <w:r w:rsidR="0093615D">
        <w:t xml:space="preserve"> 76</w:t>
      </w:r>
      <w:r w:rsidR="0093615D" w:rsidRPr="00B50179">
        <w:t>,</w:t>
      </w:r>
      <w:r w:rsidR="0093615D">
        <w:t>34322 Brestovac</w:t>
      </w:r>
      <w:r w:rsidRPr="003F288D">
        <w:t xml:space="preserve">, s naznakom: »Ne otvaraj – ponuda za kupnju zemljišta«. Ponude se mogu dostaviti osobno u pisarnicu </w:t>
      </w:r>
      <w:r w:rsidR="0093615D">
        <w:t>Općine Brestovac</w:t>
      </w:r>
      <w:r w:rsidRPr="003F288D">
        <w:t xml:space="preserve"> ili poslati preporučeno poštom. </w:t>
      </w:r>
    </w:p>
    <w:p w:rsidR="00BE0F46" w:rsidRPr="003F288D" w:rsidRDefault="00BE0F46" w:rsidP="0093615D">
      <w:pPr>
        <w:pStyle w:val="box8218567"/>
      </w:pPr>
      <w:r w:rsidRPr="00BE0F46">
        <w:t>Danom predaje smatra se dan predaje ponude osobno Općini, odnosno dan predaje ponude na poštu preporučenom pošiljkom.</w:t>
      </w:r>
    </w:p>
    <w:p w:rsidR="00C31270" w:rsidRPr="003F288D" w:rsidRDefault="00C31270" w:rsidP="00C31270">
      <w:pPr>
        <w:pStyle w:val="box8218567"/>
      </w:pPr>
      <w:r w:rsidRPr="003F288D">
        <w:t>7. Ponude koje ne udovoljavaju uvjetima natječaja kao i nepotpune ponude (koje ne sadrže svu traženu dokumentaciju) i ponude prispjele izvan roka neće se prihvatiti.</w:t>
      </w:r>
    </w:p>
    <w:p w:rsidR="00C31270" w:rsidRPr="003F288D" w:rsidRDefault="00C31270" w:rsidP="00C31270">
      <w:pPr>
        <w:pStyle w:val="box8218567"/>
      </w:pPr>
      <w:r w:rsidRPr="003F288D">
        <w:t xml:space="preserve">8. Odluku o izboru najpovoljnijeg ponuditelja donosi </w:t>
      </w:r>
      <w:r w:rsidR="000C30A4">
        <w:t>Općinsko vijeće</w:t>
      </w:r>
      <w:r w:rsidR="003F288D" w:rsidRPr="003F288D">
        <w:t xml:space="preserve"> Općine Brestovac</w:t>
      </w:r>
      <w:r w:rsidRPr="003F288D">
        <w:t>. Odluka o izboru najpovoljnijeg ponuditelja donijet će se i u slučaju da u natječaju sudjeluje samo jedan ponuditelj. Odluka o izboru najpovoljnijeg ponuditelja objavit će se na web-</w:t>
      </w:r>
      <w:r w:rsidRPr="003F288D">
        <w:lastRenderedPageBreak/>
        <w:t xml:space="preserve">stranicama </w:t>
      </w:r>
      <w:r w:rsidR="003F288D" w:rsidRPr="003F288D">
        <w:t>Općine Brestovac</w:t>
      </w:r>
      <w:r w:rsidRPr="003F288D">
        <w:t>, a dostavit će se svim ponuditeljima pismenim putem. U prilogu odluke dostavlja se i zapisnik o otvaranju ponuda.</w:t>
      </w:r>
    </w:p>
    <w:p w:rsidR="00BE0F46" w:rsidRDefault="00C31270" w:rsidP="00C31270">
      <w:pPr>
        <w:pStyle w:val="box8218567"/>
      </w:pPr>
      <w:r w:rsidRPr="003F288D">
        <w:t xml:space="preserve">9. </w:t>
      </w:r>
      <w:r w:rsidR="00BE0F46" w:rsidRPr="00BE0F46">
        <w:t>Kriterij za odabir najpovoljnije ponude je najviša ponuđena cijena.</w:t>
      </w:r>
    </w:p>
    <w:p w:rsidR="00C31270" w:rsidRDefault="00C31270" w:rsidP="00C31270">
      <w:pPr>
        <w:pStyle w:val="box8218567"/>
      </w:pPr>
      <w:r w:rsidRPr="003F288D">
        <w:t xml:space="preserve">10. </w:t>
      </w:r>
      <w:r w:rsidR="003F288D" w:rsidRPr="003F288D">
        <w:t>Općina Brestovac</w:t>
      </w:r>
      <w:r w:rsidRPr="003F288D">
        <w:t xml:space="preserve"> pridržava pravo da bez navođenja razloga ne prihvati nijednu ponudu, da odbije sve pristigle ponude, odnosno da poništi natječaj.</w:t>
      </w:r>
    </w:p>
    <w:p w:rsidR="00BE0F46" w:rsidRPr="003F288D" w:rsidRDefault="00BE0F46" w:rsidP="00C31270">
      <w:pPr>
        <w:pStyle w:val="box8218567"/>
      </w:pPr>
      <w:r>
        <w:t>11.</w:t>
      </w:r>
      <w:r w:rsidRPr="00BE0F46">
        <w:t xml:space="preserve"> Javno otvaranje ponuda održat će se 1</w:t>
      </w:r>
      <w:r>
        <w:t>8</w:t>
      </w:r>
      <w:r w:rsidRPr="00BE0F46">
        <w:t>.</w:t>
      </w:r>
      <w:r>
        <w:t>listopada</w:t>
      </w:r>
      <w:r w:rsidRPr="00BE0F46">
        <w:t xml:space="preserve"> 2021. godine u prostorijama Općine B</w:t>
      </w:r>
      <w:r>
        <w:t>restovac</w:t>
      </w:r>
      <w:r w:rsidRPr="00BE0F46">
        <w:t>, s početkom u 12:00 sati.</w:t>
      </w:r>
    </w:p>
    <w:p w:rsidR="00C31270" w:rsidRPr="003F288D" w:rsidRDefault="00C31270" w:rsidP="00C31270">
      <w:pPr>
        <w:pStyle w:val="box8218567"/>
      </w:pPr>
      <w:r w:rsidRPr="003F288D">
        <w:t xml:space="preserve">11. Dodatne informacije u svezi s oglašenim nekretninama , mogu se dobiti na navedenoj </w:t>
      </w:r>
      <w:proofErr w:type="spellStart"/>
      <w:r w:rsidRPr="003F288D">
        <w:t>adresi,radnim</w:t>
      </w:r>
      <w:proofErr w:type="spellEnd"/>
      <w:r w:rsidRPr="003F288D">
        <w:t xml:space="preserve"> danom od 9 do 12 sati (tel. 0</w:t>
      </w:r>
      <w:r w:rsidR="003F288D" w:rsidRPr="003F288D">
        <w:t>34</w:t>
      </w:r>
      <w:r w:rsidRPr="003F288D">
        <w:t>/</w:t>
      </w:r>
      <w:r w:rsidR="003F288D" w:rsidRPr="003F288D">
        <w:t>241</w:t>
      </w:r>
      <w:r w:rsidRPr="003F288D">
        <w:t>-</w:t>
      </w:r>
      <w:r w:rsidR="003F288D" w:rsidRPr="003F288D">
        <w:t>077</w:t>
      </w:r>
      <w:r w:rsidRPr="003F288D">
        <w:t xml:space="preserve">, e-adresa: </w:t>
      </w:r>
      <w:r w:rsidR="003F288D" w:rsidRPr="003F288D">
        <w:t>opcina-brestovac</w:t>
      </w:r>
      <w:r w:rsidRPr="003F288D">
        <w:t>@</w:t>
      </w:r>
      <w:r w:rsidR="003F288D" w:rsidRPr="003F288D">
        <w:t>po.t-com</w:t>
      </w:r>
      <w:r w:rsidRPr="003F288D">
        <w:t>.hr).</w:t>
      </w:r>
    </w:p>
    <w:p w:rsidR="00C31270" w:rsidRPr="003F288D" w:rsidRDefault="003F288D" w:rsidP="00C31270">
      <w:pPr>
        <w:pStyle w:val="box8218567"/>
      </w:pPr>
      <w:r w:rsidRPr="003F288D">
        <w:t>Općina Brestovac</w:t>
      </w:r>
    </w:p>
    <w:p w:rsidR="00C31270" w:rsidRPr="003F288D" w:rsidRDefault="00C31270" w:rsidP="000E693D">
      <w:pPr>
        <w:pStyle w:val="Default"/>
        <w:spacing w:after="200"/>
        <w:jc w:val="both"/>
        <w:rPr>
          <w:rFonts w:ascii="Times New Roman" w:hAnsi="Times New Roman" w:cs="Times New Roman"/>
        </w:rPr>
      </w:pPr>
    </w:p>
    <w:sectPr w:rsidR="00C31270" w:rsidRPr="003F2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F406D"/>
    <w:multiLevelType w:val="hybridMultilevel"/>
    <w:tmpl w:val="191A79D0"/>
    <w:lvl w:ilvl="0" w:tplc="1720AF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3D"/>
    <w:rsid w:val="00014018"/>
    <w:rsid w:val="00051032"/>
    <w:rsid w:val="00063A64"/>
    <w:rsid w:val="000C30A4"/>
    <w:rsid w:val="000C4654"/>
    <w:rsid w:val="000E693D"/>
    <w:rsid w:val="000E6950"/>
    <w:rsid w:val="000E6E20"/>
    <w:rsid w:val="00135D63"/>
    <w:rsid w:val="00141169"/>
    <w:rsid w:val="001451A7"/>
    <w:rsid w:val="00230852"/>
    <w:rsid w:val="00244CD3"/>
    <w:rsid w:val="00247F75"/>
    <w:rsid w:val="00286FA1"/>
    <w:rsid w:val="002D3C26"/>
    <w:rsid w:val="0032023D"/>
    <w:rsid w:val="0035137E"/>
    <w:rsid w:val="003A5EF3"/>
    <w:rsid w:val="003F288D"/>
    <w:rsid w:val="0045524C"/>
    <w:rsid w:val="004F6C1F"/>
    <w:rsid w:val="00593D0C"/>
    <w:rsid w:val="006A2348"/>
    <w:rsid w:val="006A3501"/>
    <w:rsid w:val="00763B11"/>
    <w:rsid w:val="008930AE"/>
    <w:rsid w:val="008B5D3A"/>
    <w:rsid w:val="00922A48"/>
    <w:rsid w:val="0093615D"/>
    <w:rsid w:val="00A9786A"/>
    <w:rsid w:val="00BC4135"/>
    <w:rsid w:val="00BE0F46"/>
    <w:rsid w:val="00C010AC"/>
    <w:rsid w:val="00C31270"/>
    <w:rsid w:val="00CC1D35"/>
    <w:rsid w:val="00CD12A3"/>
    <w:rsid w:val="00D62836"/>
    <w:rsid w:val="00DE3A3F"/>
    <w:rsid w:val="00F37754"/>
    <w:rsid w:val="00F456A7"/>
    <w:rsid w:val="00F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12A0"/>
  <w15:chartTrackingRefBased/>
  <w15:docId w15:val="{AF89B430-3BC5-469C-AB01-CFA4B4B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E69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rsid w:val="00135D63"/>
    <w:pPr>
      <w:spacing w:before="100" w:beforeAutospacing="1" w:after="100" w:afterAutospacing="1"/>
    </w:pPr>
  </w:style>
  <w:style w:type="paragraph" w:customStyle="1" w:styleId="box8218567">
    <w:name w:val="box_8218567"/>
    <w:basedOn w:val="Normal"/>
    <w:rsid w:val="00C31270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02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23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2018-04-03T08:12:00Z</cp:lastPrinted>
  <dcterms:created xsi:type="dcterms:W3CDTF">2021-09-28T10:02:00Z</dcterms:created>
  <dcterms:modified xsi:type="dcterms:W3CDTF">2021-09-28T10:52:00Z</dcterms:modified>
</cp:coreProperties>
</file>