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EB46" w14:textId="7E2DD44F" w:rsidR="00601A13" w:rsidRPr="00601A13" w:rsidRDefault="00601A13" w:rsidP="00601A13">
      <w:pPr>
        <w:tabs>
          <w:tab w:val="left" w:pos="342"/>
          <w:tab w:val="left" w:pos="513"/>
        </w:tabs>
        <w:jc w:val="both"/>
        <w:rPr>
          <w:b/>
          <w:bCs/>
        </w:rPr>
      </w:pPr>
      <w:r w:rsidRPr="00601A13">
        <w:rPr>
          <w:b/>
          <w:bCs/>
          <w:noProof/>
        </w:rPr>
        <w:drawing>
          <wp:anchor distT="0" distB="0" distL="114300" distR="114300" simplePos="0" relativeHeight="251658240" behindDoc="0" locked="0" layoutInCell="1" allowOverlap="1" wp14:anchorId="1CFCFC76" wp14:editId="42136EC5">
            <wp:simplePos x="0" y="0"/>
            <wp:positionH relativeFrom="column">
              <wp:posOffset>651510</wp:posOffset>
            </wp:positionH>
            <wp:positionV relativeFrom="paragraph">
              <wp:posOffset>-114300</wp:posOffset>
            </wp:positionV>
            <wp:extent cx="597535" cy="746760"/>
            <wp:effectExtent l="0" t="0" r="0" b="0"/>
            <wp:wrapSquare wrapText="bothSides"/>
            <wp:docPr id="2957605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A13">
        <w:rPr>
          <w:b/>
        </w:rPr>
        <w:t xml:space="preserve">      </w:t>
      </w:r>
    </w:p>
    <w:p w14:paraId="03E79CF2" w14:textId="77777777" w:rsidR="00601A13" w:rsidRPr="00601A13" w:rsidRDefault="00601A13" w:rsidP="00601A13">
      <w:pPr>
        <w:jc w:val="both"/>
        <w:rPr>
          <w:b/>
          <w:bCs/>
        </w:rPr>
      </w:pPr>
    </w:p>
    <w:p w14:paraId="677CB273" w14:textId="77777777" w:rsidR="00601A13" w:rsidRPr="00601A13" w:rsidRDefault="00601A13" w:rsidP="00601A13">
      <w:pPr>
        <w:jc w:val="both"/>
        <w:rPr>
          <w:b/>
          <w:bCs/>
        </w:rPr>
      </w:pPr>
    </w:p>
    <w:p w14:paraId="35D6CB02" w14:textId="77777777" w:rsidR="00601A13" w:rsidRPr="00601A13" w:rsidRDefault="00601A13" w:rsidP="00601A13">
      <w:pPr>
        <w:jc w:val="both"/>
        <w:rPr>
          <w:b/>
          <w:bCs/>
        </w:rPr>
      </w:pPr>
    </w:p>
    <w:p w14:paraId="37029B75" w14:textId="77777777" w:rsidR="00601A13" w:rsidRDefault="00601A13" w:rsidP="00601A13">
      <w:pPr>
        <w:jc w:val="both"/>
        <w:rPr>
          <w:b/>
          <w:bCs/>
        </w:rPr>
      </w:pPr>
      <w:r w:rsidRPr="00601A13">
        <w:rPr>
          <w:b/>
          <w:bCs/>
        </w:rPr>
        <w:t xml:space="preserve">      </w:t>
      </w:r>
    </w:p>
    <w:p w14:paraId="0C36CE6B" w14:textId="6EA7F24A" w:rsidR="00601A13" w:rsidRPr="00601A13" w:rsidRDefault="00601A13" w:rsidP="00601A13">
      <w:pPr>
        <w:jc w:val="both"/>
      </w:pPr>
      <w:r>
        <w:rPr>
          <w:b/>
          <w:bCs/>
        </w:rPr>
        <w:t xml:space="preserve">       </w:t>
      </w:r>
      <w:r w:rsidRPr="00601A13">
        <w:t>REPUBLIKA HRVATSKA</w:t>
      </w:r>
    </w:p>
    <w:p w14:paraId="2D998550" w14:textId="77777777" w:rsidR="00601A13" w:rsidRPr="00601A13" w:rsidRDefault="00601A13" w:rsidP="00601A13">
      <w:pPr>
        <w:jc w:val="both"/>
      </w:pPr>
      <w:r w:rsidRPr="00601A13">
        <w:t>POŽEŠKO SLAVONSKA ŽUPANIJA</w:t>
      </w:r>
    </w:p>
    <w:p w14:paraId="759C0881" w14:textId="77777777" w:rsidR="00601A13" w:rsidRPr="00601A13" w:rsidRDefault="00601A13" w:rsidP="00601A13">
      <w:pPr>
        <w:jc w:val="both"/>
      </w:pPr>
      <w:r w:rsidRPr="00601A13">
        <w:t xml:space="preserve">      OPĆINA BRESTOVAC</w:t>
      </w:r>
    </w:p>
    <w:p w14:paraId="7DFF30C6" w14:textId="77777777" w:rsidR="00601A13" w:rsidRPr="00601A13" w:rsidRDefault="00601A13" w:rsidP="00601A13">
      <w:pPr>
        <w:jc w:val="both"/>
      </w:pPr>
      <w:r w:rsidRPr="00601A13">
        <w:t xml:space="preserve">      Općinski načelnik</w:t>
      </w:r>
    </w:p>
    <w:p w14:paraId="41FF1C22" w14:textId="77072D1D" w:rsidR="00601A13" w:rsidRPr="00601A13" w:rsidRDefault="00601A13" w:rsidP="00601A13">
      <w:pPr>
        <w:jc w:val="both"/>
      </w:pPr>
      <w:r w:rsidRPr="00601A13">
        <w:t>KLASA:</w:t>
      </w:r>
      <w:r w:rsidR="0031225C">
        <w:t>945-01/25-01/14</w:t>
      </w:r>
    </w:p>
    <w:p w14:paraId="72E71618" w14:textId="695A9E1B" w:rsidR="00601A13" w:rsidRPr="00601A13" w:rsidRDefault="00601A13" w:rsidP="00601A13">
      <w:pPr>
        <w:jc w:val="both"/>
      </w:pPr>
      <w:r w:rsidRPr="00601A13">
        <w:t>URBROJ:2177/02-02-25-</w:t>
      </w:r>
      <w:r w:rsidR="0031225C">
        <w:t>2</w:t>
      </w:r>
    </w:p>
    <w:p w14:paraId="26479D71" w14:textId="6C8F67D5" w:rsidR="00601A13" w:rsidRPr="00601A13" w:rsidRDefault="00601A13" w:rsidP="00601A13">
      <w:pPr>
        <w:jc w:val="both"/>
      </w:pPr>
      <w:r w:rsidRPr="00601A13">
        <w:t>Brestovac,</w:t>
      </w:r>
      <w:r w:rsidR="0031225C">
        <w:t>1</w:t>
      </w:r>
      <w:r w:rsidR="0027599B">
        <w:t>5</w:t>
      </w:r>
      <w:r w:rsidRPr="00601A13">
        <w:t>.prosinca 2025.g.</w:t>
      </w:r>
    </w:p>
    <w:p w14:paraId="791EBFA5" w14:textId="77777777" w:rsidR="00DF3318" w:rsidRPr="00792021" w:rsidRDefault="00DF3318" w:rsidP="00DF3318">
      <w:pPr>
        <w:jc w:val="both"/>
      </w:pPr>
    </w:p>
    <w:p w14:paraId="5A4E3AD8" w14:textId="68F8BE15" w:rsidR="005C7745" w:rsidRPr="00792021" w:rsidRDefault="005C7745" w:rsidP="0031225C">
      <w:r w:rsidRPr="00792021">
        <w:tab/>
        <w:t>Na temelju članka 391.</w:t>
      </w:r>
      <w:r w:rsidR="00486F4E" w:rsidRPr="00792021">
        <w:t>, stavka 1.</w:t>
      </w:r>
      <w:r w:rsidRPr="00792021">
        <w:t xml:space="preserve"> Zakona o vlasništvu i drugim stvarnim pravima (</w:t>
      </w:r>
      <w:r w:rsidR="00486F4E" w:rsidRPr="00792021">
        <w:t>„</w:t>
      </w:r>
      <w:r w:rsidRPr="00792021">
        <w:t>Narodne novine</w:t>
      </w:r>
      <w:r w:rsidR="00486F4E" w:rsidRPr="00792021">
        <w:t xml:space="preserve">“, </w:t>
      </w:r>
      <w:r w:rsidRPr="00792021">
        <w:t xml:space="preserve"> br</w:t>
      </w:r>
      <w:r w:rsidR="00486F4E" w:rsidRPr="00792021">
        <w:t>oj</w:t>
      </w:r>
      <w:r w:rsidRPr="00792021">
        <w:t xml:space="preserve"> 91/96, 68/98, 137/99, 22/00, 73/00, 114/01, 79/06, 141/06, 146/08, 38/09, 153/09, 143/1</w:t>
      </w:r>
      <w:r w:rsidR="00486F4E" w:rsidRPr="00792021">
        <w:t xml:space="preserve">2, </w:t>
      </w:r>
      <w:r w:rsidRPr="00792021">
        <w:t>152/14</w:t>
      </w:r>
      <w:r w:rsidR="00486F4E" w:rsidRPr="00792021">
        <w:t>, 81/15  i 94/17</w:t>
      </w:r>
      <w:r w:rsidRPr="00792021">
        <w:t>),</w:t>
      </w:r>
      <w:r w:rsidR="005F3612" w:rsidRPr="00792021">
        <w:t xml:space="preserve"> članka 48. stavak 1. točka 5. Zakona o lokalnoj i područnoj (regionalnoj) samoupravi (</w:t>
      </w:r>
      <w:r w:rsidR="00897E90" w:rsidRPr="00792021">
        <w:t>„</w:t>
      </w:r>
      <w:r w:rsidR="005F3612" w:rsidRPr="00792021">
        <w:t>Narodne novine</w:t>
      </w:r>
      <w:r w:rsidR="00897E90" w:rsidRPr="00792021">
        <w:t>“,</w:t>
      </w:r>
      <w:r w:rsidR="005F3612" w:rsidRPr="00792021">
        <w:t xml:space="preserve"> b</w:t>
      </w:r>
      <w:r w:rsidR="00897E90" w:rsidRPr="00792021">
        <w:t>roj</w:t>
      </w:r>
      <w:r w:rsidR="005F3612" w:rsidRPr="00792021">
        <w:t xml:space="preserve"> 33/01, 60/01, 129/05, 109/07, 125/08,</w:t>
      </w:r>
      <w:r w:rsidR="00595AAD">
        <w:t xml:space="preserve"> </w:t>
      </w:r>
      <w:r w:rsidR="005F3612" w:rsidRPr="00792021">
        <w:t>36/09, 36/09, 150/11, 144/12, 19/13, 137/15, 123/17, 98/19 i 144/20),</w:t>
      </w:r>
      <w:r w:rsidRPr="00792021">
        <w:t xml:space="preserve"> članka 46. Statuta </w:t>
      </w:r>
      <w:r w:rsidR="00DF3318" w:rsidRPr="00792021">
        <w:t>Općine Brestovac (</w:t>
      </w:r>
      <w:r w:rsidR="00595AAD">
        <w:t>„</w:t>
      </w:r>
      <w:r w:rsidR="00DF3318" w:rsidRPr="00792021">
        <w:t>Službeni glasnik Općine Brestovac</w:t>
      </w:r>
      <w:r w:rsidR="00595AAD">
        <w:t>“,</w:t>
      </w:r>
      <w:r w:rsidR="00DF3318" w:rsidRPr="00792021">
        <w:t xml:space="preserve"> br</w:t>
      </w:r>
      <w:r w:rsidR="00595AAD">
        <w:t>oj</w:t>
      </w:r>
      <w:r w:rsidR="00DF3318" w:rsidRPr="00792021">
        <w:t xml:space="preserve"> 3/21)</w:t>
      </w:r>
      <w:r w:rsidRPr="00792021">
        <w:t xml:space="preserve"> i </w:t>
      </w:r>
      <w:r w:rsidRPr="00792021">
        <w:rPr>
          <w:color w:val="000000" w:themeColor="text1"/>
        </w:rPr>
        <w:t xml:space="preserve">Odluke </w:t>
      </w:r>
      <w:r w:rsidR="00446AB6" w:rsidRPr="00792021">
        <w:rPr>
          <w:color w:val="000000" w:themeColor="text1"/>
        </w:rPr>
        <w:t>o</w:t>
      </w:r>
      <w:r w:rsidR="00DF3318" w:rsidRPr="00792021">
        <w:rPr>
          <w:color w:val="000000" w:themeColor="text1"/>
        </w:rPr>
        <w:t xml:space="preserve"> raspisivanju </w:t>
      </w:r>
      <w:r w:rsidR="00DF3318" w:rsidRPr="0031225C">
        <w:t xml:space="preserve">natječaja za </w:t>
      </w:r>
      <w:r w:rsidR="00446AB6" w:rsidRPr="0031225C">
        <w:t>prodaj</w:t>
      </w:r>
      <w:r w:rsidR="00DF3318" w:rsidRPr="0031225C">
        <w:t>u</w:t>
      </w:r>
      <w:r w:rsidR="00446AB6" w:rsidRPr="0031225C">
        <w:t xml:space="preserve"> nekretnina u vlasništvu Općine </w:t>
      </w:r>
      <w:r w:rsidR="00DF3318" w:rsidRPr="0031225C">
        <w:t>Brestovac</w:t>
      </w:r>
      <w:r w:rsidRPr="0031225C">
        <w:t xml:space="preserve"> (</w:t>
      </w:r>
      <w:r w:rsidR="00DF3318" w:rsidRPr="0031225C">
        <w:t>KLASA:945-01/25-01/1</w:t>
      </w:r>
      <w:r w:rsidR="0031225C" w:rsidRPr="0031225C">
        <w:t>4</w:t>
      </w:r>
      <w:r w:rsidR="00DF3318" w:rsidRPr="0031225C">
        <w:t xml:space="preserve">, URBROJ:2177/02/-02-25-1 od </w:t>
      </w:r>
      <w:r w:rsidR="0031225C" w:rsidRPr="0031225C">
        <w:t>9</w:t>
      </w:r>
      <w:r w:rsidR="00DF3318" w:rsidRPr="0031225C">
        <w:t>.</w:t>
      </w:r>
      <w:r w:rsidR="00595AAD" w:rsidRPr="0031225C">
        <w:t xml:space="preserve"> </w:t>
      </w:r>
      <w:r w:rsidR="0031225C" w:rsidRPr="0031225C">
        <w:t>prosinca</w:t>
      </w:r>
      <w:r w:rsidR="00595AAD" w:rsidRPr="0031225C">
        <w:t xml:space="preserve"> </w:t>
      </w:r>
      <w:r w:rsidR="00DF3318" w:rsidRPr="0031225C">
        <w:t>2025.</w:t>
      </w:r>
      <w:r w:rsidRPr="0031225C">
        <w:t xml:space="preserve">) </w:t>
      </w:r>
      <w:r w:rsidR="00595AAD" w:rsidRPr="0031225C">
        <w:t>o</w:t>
      </w:r>
      <w:r w:rsidRPr="0031225C">
        <w:t xml:space="preserve">pćinski načelnik Općine </w:t>
      </w:r>
      <w:r w:rsidR="00DF3318" w:rsidRPr="0031225C">
        <w:t>Brestovac</w:t>
      </w:r>
      <w:r w:rsidR="00595AAD" w:rsidRPr="0031225C">
        <w:t>,</w:t>
      </w:r>
      <w:r w:rsidRPr="0031225C">
        <w:t xml:space="preserve"> </w:t>
      </w:r>
      <w:r w:rsidRPr="00792021">
        <w:t>raspisuje</w:t>
      </w:r>
    </w:p>
    <w:p w14:paraId="20EAF52A" w14:textId="77777777" w:rsidR="005C7745" w:rsidRPr="00792021" w:rsidRDefault="005C7745" w:rsidP="005C7745">
      <w:pPr>
        <w:jc w:val="both"/>
      </w:pPr>
    </w:p>
    <w:p w14:paraId="4F28100E" w14:textId="77777777" w:rsidR="00595AAD" w:rsidRDefault="00595AAD" w:rsidP="005C7745">
      <w:pPr>
        <w:jc w:val="center"/>
        <w:rPr>
          <w:b/>
          <w:bCs/>
        </w:rPr>
      </w:pPr>
    </w:p>
    <w:p w14:paraId="513396C1" w14:textId="77777777" w:rsidR="00595AAD" w:rsidRDefault="00595AAD" w:rsidP="005C7745">
      <w:pPr>
        <w:jc w:val="center"/>
        <w:rPr>
          <w:b/>
          <w:bCs/>
        </w:rPr>
      </w:pPr>
    </w:p>
    <w:p w14:paraId="70CC0DF8" w14:textId="4EFCBEE1" w:rsidR="005C7745" w:rsidRPr="00792021" w:rsidRDefault="005C7745" w:rsidP="005C7745">
      <w:pPr>
        <w:jc w:val="center"/>
        <w:rPr>
          <w:b/>
          <w:bCs/>
        </w:rPr>
      </w:pPr>
      <w:r w:rsidRPr="00792021">
        <w:rPr>
          <w:b/>
          <w:bCs/>
        </w:rPr>
        <w:t>JAVNI NATJEČAJ</w:t>
      </w:r>
    </w:p>
    <w:p w14:paraId="5F40C865" w14:textId="77777777" w:rsidR="005C7745" w:rsidRPr="00792021" w:rsidRDefault="005C7745" w:rsidP="005C7745">
      <w:pPr>
        <w:jc w:val="center"/>
        <w:rPr>
          <w:b/>
          <w:bCs/>
        </w:rPr>
      </w:pPr>
      <w:bookmarkStart w:id="0" w:name="_Hlk204767350"/>
      <w:r w:rsidRPr="00792021">
        <w:rPr>
          <w:b/>
          <w:bCs/>
        </w:rPr>
        <w:t>za prodaju nekretnina u vlasništvu</w:t>
      </w:r>
    </w:p>
    <w:p w14:paraId="5354BAB5" w14:textId="5B76EA8C" w:rsidR="005C7745" w:rsidRDefault="005C7745" w:rsidP="005C7745">
      <w:pPr>
        <w:pStyle w:val="Naslov5"/>
        <w:rPr>
          <w:rFonts w:ascii="Times New Roman" w:hAnsi="Times New Roman" w:cs="Times New Roman"/>
          <w:szCs w:val="24"/>
        </w:rPr>
      </w:pPr>
      <w:r w:rsidRPr="00792021">
        <w:rPr>
          <w:rFonts w:ascii="Times New Roman" w:hAnsi="Times New Roman" w:cs="Times New Roman"/>
          <w:szCs w:val="24"/>
        </w:rPr>
        <w:t xml:space="preserve">Općine </w:t>
      </w:r>
      <w:r w:rsidR="00DF3318" w:rsidRPr="00792021">
        <w:rPr>
          <w:rFonts w:ascii="Times New Roman" w:hAnsi="Times New Roman" w:cs="Times New Roman"/>
          <w:szCs w:val="24"/>
        </w:rPr>
        <w:t xml:space="preserve">Brestovac </w:t>
      </w:r>
      <w:bookmarkEnd w:id="0"/>
    </w:p>
    <w:p w14:paraId="6CA44747" w14:textId="77777777" w:rsidR="00595AAD" w:rsidRPr="00595AAD" w:rsidRDefault="00595AAD" w:rsidP="00595AAD"/>
    <w:p w14:paraId="748BA0CB" w14:textId="77777777" w:rsidR="005C7745" w:rsidRPr="00792021" w:rsidRDefault="005C7745" w:rsidP="005C7745">
      <w:pPr>
        <w:jc w:val="center"/>
        <w:rPr>
          <w:b/>
          <w:bCs/>
        </w:rPr>
      </w:pPr>
    </w:p>
    <w:p w14:paraId="0990F38C" w14:textId="7FBC61C1" w:rsidR="002B7A0B" w:rsidRPr="00792021" w:rsidRDefault="00D015B1" w:rsidP="002B7A0B">
      <w:pPr>
        <w:pStyle w:val="Tijeloteksta3"/>
        <w:jc w:val="both"/>
        <w:rPr>
          <w:rFonts w:ascii="Times New Roman" w:hAnsi="Times New Roman" w:cs="Times New Roman"/>
          <w:b w:val="0"/>
          <w:bCs w:val="0"/>
          <w:sz w:val="24"/>
          <w:szCs w:val="24"/>
        </w:rPr>
      </w:pPr>
      <w:r w:rsidRPr="00792021">
        <w:rPr>
          <w:rFonts w:ascii="Times New Roman" w:hAnsi="Times New Roman" w:cs="Times New Roman"/>
          <w:b w:val="0"/>
          <w:bCs w:val="0"/>
          <w:sz w:val="24"/>
          <w:szCs w:val="24"/>
        </w:rPr>
        <w:t>1.</w:t>
      </w:r>
      <w:r w:rsidR="005C7745" w:rsidRPr="00792021">
        <w:rPr>
          <w:rFonts w:ascii="Times New Roman" w:hAnsi="Times New Roman" w:cs="Times New Roman"/>
          <w:b w:val="0"/>
          <w:bCs w:val="0"/>
          <w:sz w:val="24"/>
          <w:szCs w:val="24"/>
        </w:rPr>
        <w:t xml:space="preserve"> Raspisuje se Javni natječaj za prodaju nekretnina u vlasništvu Općine </w:t>
      </w:r>
      <w:r w:rsidR="00DF3318" w:rsidRPr="00792021">
        <w:rPr>
          <w:rFonts w:ascii="Times New Roman" w:hAnsi="Times New Roman" w:cs="Times New Roman"/>
          <w:b w:val="0"/>
          <w:bCs w:val="0"/>
          <w:sz w:val="24"/>
          <w:szCs w:val="24"/>
        </w:rPr>
        <w:t>Brestovac</w:t>
      </w:r>
      <w:r w:rsidR="005C7745" w:rsidRPr="00792021">
        <w:rPr>
          <w:rFonts w:ascii="Times New Roman" w:hAnsi="Times New Roman" w:cs="Times New Roman"/>
          <w:b w:val="0"/>
          <w:bCs w:val="0"/>
          <w:sz w:val="24"/>
          <w:szCs w:val="24"/>
        </w:rPr>
        <w:t>, te se prodaju slijedeće nekretnine:</w:t>
      </w:r>
    </w:p>
    <w:p w14:paraId="1A4C1700" w14:textId="77777777" w:rsidR="002B7A0B" w:rsidRPr="00792021" w:rsidRDefault="002B7A0B" w:rsidP="002B7A0B">
      <w:pPr>
        <w:pStyle w:val="Tijeloteksta3"/>
        <w:jc w:val="both"/>
        <w:rPr>
          <w:rFonts w:ascii="Times New Roman" w:hAnsi="Times New Roman" w:cs="Times New Roman"/>
          <w:b w:val="0"/>
          <w:bCs w:val="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243"/>
        <w:gridCol w:w="1386"/>
        <w:gridCol w:w="992"/>
        <w:gridCol w:w="1134"/>
        <w:gridCol w:w="1658"/>
        <w:gridCol w:w="1088"/>
        <w:gridCol w:w="1223"/>
      </w:tblGrid>
      <w:tr w:rsidR="00601A13" w:rsidRPr="00601A13" w14:paraId="5712B873" w14:textId="3B2F09C6" w:rsidTr="00503696">
        <w:tc>
          <w:tcPr>
            <w:tcW w:w="627" w:type="dxa"/>
          </w:tcPr>
          <w:p w14:paraId="79407404" w14:textId="0260ACED" w:rsidR="00601A13" w:rsidRPr="00601A13" w:rsidRDefault="00601A13" w:rsidP="007D232C">
            <w:pPr>
              <w:rPr>
                <w:sz w:val="22"/>
                <w:szCs w:val="22"/>
              </w:rPr>
            </w:pPr>
            <w:r w:rsidRPr="00601A13">
              <w:rPr>
                <w:sz w:val="22"/>
                <w:szCs w:val="22"/>
              </w:rPr>
              <w:t>Red. broj</w:t>
            </w:r>
          </w:p>
        </w:tc>
        <w:tc>
          <w:tcPr>
            <w:tcW w:w="1243" w:type="dxa"/>
          </w:tcPr>
          <w:p w14:paraId="38AFBC02" w14:textId="77777777" w:rsidR="00601A13" w:rsidRPr="00601A13" w:rsidRDefault="00601A13" w:rsidP="007D232C">
            <w:pPr>
              <w:rPr>
                <w:sz w:val="22"/>
                <w:szCs w:val="22"/>
              </w:rPr>
            </w:pPr>
            <w:r w:rsidRPr="00601A13">
              <w:rPr>
                <w:sz w:val="22"/>
                <w:szCs w:val="22"/>
              </w:rPr>
              <w:t>Katastarska čestica</w:t>
            </w:r>
          </w:p>
        </w:tc>
        <w:tc>
          <w:tcPr>
            <w:tcW w:w="1386" w:type="dxa"/>
          </w:tcPr>
          <w:p w14:paraId="48CC6A9F" w14:textId="77777777" w:rsidR="00601A13" w:rsidRPr="00601A13" w:rsidRDefault="00601A13" w:rsidP="007D232C">
            <w:pPr>
              <w:rPr>
                <w:sz w:val="22"/>
                <w:szCs w:val="22"/>
              </w:rPr>
            </w:pPr>
            <w:r w:rsidRPr="00601A13">
              <w:rPr>
                <w:sz w:val="22"/>
                <w:szCs w:val="22"/>
              </w:rPr>
              <w:t>Katastarska općina</w:t>
            </w:r>
          </w:p>
        </w:tc>
        <w:tc>
          <w:tcPr>
            <w:tcW w:w="992" w:type="dxa"/>
          </w:tcPr>
          <w:p w14:paraId="6523440E" w14:textId="77777777" w:rsidR="00601A13" w:rsidRPr="00601A13" w:rsidRDefault="00601A13" w:rsidP="007D232C">
            <w:pPr>
              <w:rPr>
                <w:sz w:val="22"/>
                <w:szCs w:val="22"/>
              </w:rPr>
            </w:pPr>
            <w:r w:rsidRPr="00601A13">
              <w:rPr>
                <w:sz w:val="22"/>
                <w:szCs w:val="22"/>
              </w:rPr>
              <w:t>Površina u m²</w:t>
            </w:r>
          </w:p>
          <w:p w14:paraId="14F6B550" w14:textId="77777777" w:rsidR="00601A13" w:rsidRPr="00601A13" w:rsidRDefault="00601A13" w:rsidP="007D232C">
            <w:pPr>
              <w:rPr>
                <w:sz w:val="22"/>
                <w:szCs w:val="22"/>
              </w:rPr>
            </w:pPr>
            <w:r w:rsidRPr="00601A13">
              <w:rPr>
                <w:sz w:val="22"/>
                <w:szCs w:val="22"/>
              </w:rPr>
              <w:t xml:space="preserve"> </w:t>
            </w:r>
          </w:p>
        </w:tc>
        <w:tc>
          <w:tcPr>
            <w:tcW w:w="1134" w:type="dxa"/>
          </w:tcPr>
          <w:p w14:paraId="57968AF0" w14:textId="77777777" w:rsidR="00601A13" w:rsidRPr="00601A13" w:rsidRDefault="00601A13" w:rsidP="007D232C">
            <w:pPr>
              <w:rPr>
                <w:sz w:val="22"/>
                <w:szCs w:val="22"/>
              </w:rPr>
            </w:pPr>
            <w:r w:rsidRPr="00601A13">
              <w:rPr>
                <w:sz w:val="22"/>
                <w:szCs w:val="22"/>
              </w:rPr>
              <w:t>Ukupna površina u m²</w:t>
            </w:r>
          </w:p>
        </w:tc>
        <w:tc>
          <w:tcPr>
            <w:tcW w:w="1658" w:type="dxa"/>
          </w:tcPr>
          <w:p w14:paraId="455D00F7" w14:textId="77777777" w:rsidR="00601A13" w:rsidRPr="00601A13" w:rsidRDefault="00601A13" w:rsidP="007D232C">
            <w:pPr>
              <w:rPr>
                <w:sz w:val="22"/>
                <w:szCs w:val="22"/>
              </w:rPr>
            </w:pPr>
            <w:r w:rsidRPr="00601A13">
              <w:rPr>
                <w:sz w:val="22"/>
                <w:szCs w:val="22"/>
              </w:rPr>
              <w:t>Vrsta uporabe</w:t>
            </w:r>
          </w:p>
        </w:tc>
        <w:tc>
          <w:tcPr>
            <w:tcW w:w="1088" w:type="dxa"/>
          </w:tcPr>
          <w:p w14:paraId="1BFACD2A" w14:textId="77777777" w:rsidR="00601A13" w:rsidRPr="00601A13" w:rsidRDefault="00601A13" w:rsidP="007D232C">
            <w:pPr>
              <w:rPr>
                <w:sz w:val="22"/>
                <w:szCs w:val="22"/>
              </w:rPr>
            </w:pPr>
            <w:r w:rsidRPr="00601A13">
              <w:rPr>
                <w:sz w:val="22"/>
                <w:szCs w:val="22"/>
              </w:rPr>
              <w:t>Početna cijena</w:t>
            </w:r>
          </w:p>
          <w:p w14:paraId="7F9D7808" w14:textId="77777777" w:rsidR="00601A13" w:rsidRPr="00601A13" w:rsidRDefault="00601A13" w:rsidP="007D232C">
            <w:pPr>
              <w:rPr>
                <w:sz w:val="22"/>
                <w:szCs w:val="22"/>
              </w:rPr>
            </w:pPr>
            <w:r w:rsidRPr="00601A13">
              <w:rPr>
                <w:sz w:val="22"/>
                <w:szCs w:val="22"/>
              </w:rPr>
              <w:t>u eurima</w:t>
            </w:r>
          </w:p>
        </w:tc>
        <w:tc>
          <w:tcPr>
            <w:tcW w:w="1223" w:type="dxa"/>
          </w:tcPr>
          <w:p w14:paraId="1696BE2F" w14:textId="54DB5654" w:rsidR="00601A13" w:rsidRPr="00601A13" w:rsidRDefault="00601A13" w:rsidP="007D232C">
            <w:pPr>
              <w:rPr>
                <w:sz w:val="22"/>
                <w:szCs w:val="22"/>
              </w:rPr>
            </w:pPr>
            <w:r w:rsidRPr="00601A13">
              <w:rPr>
                <w:sz w:val="22"/>
                <w:szCs w:val="22"/>
              </w:rPr>
              <w:t>Jamčevina u eurima</w:t>
            </w:r>
          </w:p>
        </w:tc>
      </w:tr>
      <w:tr w:rsidR="00601A13" w:rsidRPr="00601A13" w14:paraId="003221F9" w14:textId="300ACEF7" w:rsidTr="00503696">
        <w:tc>
          <w:tcPr>
            <w:tcW w:w="627" w:type="dxa"/>
          </w:tcPr>
          <w:p w14:paraId="043B0333" w14:textId="77777777" w:rsidR="00601A13" w:rsidRPr="00601A13" w:rsidRDefault="00601A13" w:rsidP="007D232C">
            <w:pPr>
              <w:jc w:val="right"/>
              <w:rPr>
                <w:sz w:val="22"/>
                <w:szCs w:val="22"/>
              </w:rPr>
            </w:pPr>
            <w:r w:rsidRPr="00601A13">
              <w:rPr>
                <w:sz w:val="22"/>
                <w:szCs w:val="22"/>
              </w:rPr>
              <w:t>1.</w:t>
            </w:r>
          </w:p>
        </w:tc>
        <w:tc>
          <w:tcPr>
            <w:tcW w:w="1243" w:type="dxa"/>
          </w:tcPr>
          <w:p w14:paraId="66F672D3" w14:textId="77777777" w:rsidR="00601A13" w:rsidRPr="00601A13" w:rsidRDefault="00601A13" w:rsidP="007D232C">
            <w:pPr>
              <w:jc w:val="right"/>
              <w:rPr>
                <w:sz w:val="22"/>
                <w:szCs w:val="22"/>
              </w:rPr>
            </w:pPr>
            <w:r w:rsidRPr="00601A13">
              <w:rPr>
                <w:sz w:val="22"/>
                <w:szCs w:val="22"/>
              </w:rPr>
              <w:t>1174/4</w:t>
            </w:r>
          </w:p>
          <w:p w14:paraId="179FE471" w14:textId="77777777" w:rsidR="00601A13" w:rsidRPr="00601A13" w:rsidRDefault="00601A13" w:rsidP="007D232C">
            <w:pPr>
              <w:jc w:val="right"/>
              <w:rPr>
                <w:sz w:val="22"/>
                <w:szCs w:val="22"/>
              </w:rPr>
            </w:pPr>
          </w:p>
          <w:p w14:paraId="6C0B8A15" w14:textId="77777777" w:rsidR="00601A13" w:rsidRPr="00601A13" w:rsidRDefault="00601A13" w:rsidP="007D232C">
            <w:pPr>
              <w:rPr>
                <w:sz w:val="22"/>
                <w:szCs w:val="22"/>
              </w:rPr>
            </w:pPr>
          </w:p>
        </w:tc>
        <w:tc>
          <w:tcPr>
            <w:tcW w:w="1386" w:type="dxa"/>
          </w:tcPr>
          <w:p w14:paraId="11BD28F7" w14:textId="77777777" w:rsidR="00601A13" w:rsidRPr="00601A13" w:rsidRDefault="00601A13" w:rsidP="007D232C">
            <w:pPr>
              <w:jc w:val="right"/>
              <w:rPr>
                <w:sz w:val="22"/>
                <w:szCs w:val="22"/>
              </w:rPr>
            </w:pPr>
            <w:r w:rsidRPr="00601A13">
              <w:rPr>
                <w:sz w:val="22"/>
                <w:szCs w:val="22"/>
              </w:rPr>
              <w:t>Brestovac</w:t>
            </w:r>
          </w:p>
          <w:p w14:paraId="20D93D69" w14:textId="77777777" w:rsidR="00601A13" w:rsidRPr="00601A13" w:rsidRDefault="00601A13" w:rsidP="007D232C">
            <w:pPr>
              <w:jc w:val="right"/>
              <w:rPr>
                <w:sz w:val="22"/>
                <w:szCs w:val="22"/>
              </w:rPr>
            </w:pPr>
          </w:p>
          <w:p w14:paraId="4915A908" w14:textId="77777777" w:rsidR="00601A13" w:rsidRPr="00601A13" w:rsidRDefault="00601A13" w:rsidP="007D232C">
            <w:pPr>
              <w:rPr>
                <w:sz w:val="22"/>
                <w:szCs w:val="22"/>
              </w:rPr>
            </w:pPr>
          </w:p>
        </w:tc>
        <w:tc>
          <w:tcPr>
            <w:tcW w:w="992" w:type="dxa"/>
          </w:tcPr>
          <w:p w14:paraId="5F02611C" w14:textId="77777777" w:rsidR="00601A13" w:rsidRPr="00601A13" w:rsidRDefault="00601A13" w:rsidP="007D232C">
            <w:pPr>
              <w:jc w:val="right"/>
              <w:rPr>
                <w:sz w:val="22"/>
                <w:szCs w:val="22"/>
              </w:rPr>
            </w:pPr>
            <w:r w:rsidRPr="00601A13">
              <w:rPr>
                <w:sz w:val="22"/>
                <w:szCs w:val="22"/>
              </w:rPr>
              <w:t xml:space="preserve">3.110 </w:t>
            </w:r>
          </w:p>
          <w:p w14:paraId="79545AC4" w14:textId="77777777" w:rsidR="00601A13" w:rsidRPr="00601A13" w:rsidRDefault="00601A13" w:rsidP="007D232C">
            <w:pPr>
              <w:jc w:val="right"/>
              <w:rPr>
                <w:sz w:val="22"/>
                <w:szCs w:val="22"/>
              </w:rPr>
            </w:pPr>
          </w:p>
          <w:p w14:paraId="342B0B1D" w14:textId="77777777" w:rsidR="00601A13" w:rsidRPr="00601A13" w:rsidRDefault="00601A13" w:rsidP="007D232C">
            <w:pPr>
              <w:jc w:val="right"/>
              <w:rPr>
                <w:sz w:val="22"/>
                <w:szCs w:val="22"/>
              </w:rPr>
            </w:pPr>
            <w:r w:rsidRPr="00601A13">
              <w:rPr>
                <w:sz w:val="22"/>
                <w:szCs w:val="22"/>
              </w:rPr>
              <w:t xml:space="preserve"> </w:t>
            </w:r>
          </w:p>
        </w:tc>
        <w:tc>
          <w:tcPr>
            <w:tcW w:w="1134" w:type="dxa"/>
          </w:tcPr>
          <w:p w14:paraId="72561F63" w14:textId="77777777" w:rsidR="00601A13" w:rsidRPr="00601A13" w:rsidRDefault="00601A13" w:rsidP="007D232C">
            <w:pPr>
              <w:jc w:val="right"/>
              <w:rPr>
                <w:sz w:val="22"/>
                <w:szCs w:val="22"/>
              </w:rPr>
            </w:pPr>
            <w:r w:rsidRPr="00601A13">
              <w:rPr>
                <w:sz w:val="22"/>
                <w:szCs w:val="22"/>
              </w:rPr>
              <w:t>3.110 m²</w:t>
            </w:r>
          </w:p>
          <w:p w14:paraId="6CFF2095" w14:textId="77777777" w:rsidR="00601A13" w:rsidRPr="00601A13" w:rsidRDefault="00601A13" w:rsidP="007D232C">
            <w:pPr>
              <w:jc w:val="right"/>
              <w:rPr>
                <w:sz w:val="22"/>
                <w:szCs w:val="22"/>
              </w:rPr>
            </w:pPr>
          </w:p>
          <w:p w14:paraId="1291EBA5" w14:textId="77777777" w:rsidR="00601A13" w:rsidRPr="00601A13" w:rsidRDefault="00601A13" w:rsidP="007D232C">
            <w:pPr>
              <w:rPr>
                <w:sz w:val="22"/>
                <w:szCs w:val="22"/>
              </w:rPr>
            </w:pPr>
          </w:p>
        </w:tc>
        <w:tc>
          <w:tcPr>
            <w:tcW w:w="1658" w:type="dxa"/>
          </w:tcPr>
          <w:p w14:paraId="0309C1A2" w14:textId="77777777" w:rsidR="00601A13" w:rsidRPr="00601A13" w:rsidRDefault="00601A13" w:rsidP="00601A13">
            <w:pPr>
              <w:rPr>
                <w:sz w:val="22"/>
                <w:szCs w:val="22"/>
              </w:rPr>
            </w:pPr>
            <w:r w:rsidRPr="00601A13">
              <w:rPr>
                <w:sz w:val="22"/>
                <w:szCs w:val="22"/>
              </w:rPr>
              <w:t>Šuma 2764 m²</w:t>
            </w:r>
          </w:p>
          <w:p w14:paraId="2856092B" w14:textId="60DE961B" w:rsidR="00601A13" w:rsidRPr="00601A13" w:rsidRDefault="00601A13" w:rsidP="00601A13">
            <w:pPr>
              <w:rPr>
                <w:sz w:val="22"/>
                <w:szCs w:val="22"/>
              </w:rPr>
            </w:pPr>
            <w:r w:rsidRPr="00601A13">
              <w:rPr>
                <w:sz w:val="22"/>
                <w:szCs w:val="22"/>
              </w:rPr>
              <w:t xml:space="preserve">Pašnjak 346m²  </w:t>
            </w:r>
          </w:p>
        </w:tc>
        <w:tc>
          <w:tcPr>
            <w:tcW w:w="1088" w:type="dxa"/>
          </w:tcPr>
          <w:p w14:paraId="07AA7BA3" w14:textId="77777777" w:rsidR="00601A13" w:rsidRPr="00601A13" w:rsidRDefault="00601A13" w:rsidP="007D232C">
            <w:pPr>
              <w:jc w:val="right"/>
              <w:rPr>
                <w:sz w:val="22"/>
                <w:szCs w:val="22"/>
              </w:rPr>
            </w:pPr>
          </w:p>
          <w:p w14:paraId="3255CB7F" w14:textId="77777777" w:rsidR="00601A13" w:rsidRPr="00601A13" w:rsidRDefault="00601A13" w:rsidP="007D232C">
            <w:pPr>
              <w:jc w:val="right"/>
              <w:rPr>
                <w:sz w:val="22"/>
                <w:szCs w:val="22"/>
              </w:rPr>
            </w:pPr>
          </w:p>
          <w:p w14:paraId="206C9238" w14:textId="77777777" w:rsidR="00601A13" w:rsidRPr="00601A13" w:rsidRDefault="00601A13" w:rsidP="007D232C">
            <w:pPr>
              <w:jc w:val="right"/>
              <w:rPr>
                <w:sz w:val="22"/>
                <w:szCs w:val="22"/>
              </w:rPr>
            </w:pPr>
            <w:r w:rsidRPr="00601A13">
              <w:rPr>
                <w:sz w:val="22"/>
                <w:szCs w:val="22"/>
              </w:rPr>
              <w:t>1.810,00</w:t>
            </w:r>
          </w:p>
        </w:tc>
        <w:tc>
          <w:tcPr>
            <w:tcW w:w="1223" w:type="dxa"/>
          </w:tcPr>
          <w:p w14:paraId="1B0007C4" w14:textId="77777777" w:rsidR="0031225C" w:rsidRDefault="0031225C" w:rsidP="007D232C">
            <w:pPr>
              <w:jc w:val="right"/>
              <w:rPr>
                <w:sz w:val="22"/>
                <w:szCs w:val="22"/>
              </w:rPr>
            </w:pPr>
          </w:p>
          <w:p w14:paraId="2AC19D12" w14:textId="77777777" w:rsidR="0031225C" w:rsidRDefault="0031225C" w:rsidP="007D232C">
            <w:pPr>
              <w:jc w:val="right"/>
              <w:rPr>
                <w:sz w:val="22"/>
                <w:szCs w:val="22"/>
              </w:rPr>
            </w:pPr>
          </w:p>
          <w:p w14:paraId="29B2B4EB" w14:textId="6B36A76B" w:rsidR="00601A13" w:rsidRPr="00601A13" w:rsidRDefault="0031225C" w:rsidP="007D232C">
            <w:pPr>
              <w:jc w:val="right"/>
              <w:rPr>
                <w:sz w:val="22"/>
                <w:szCs w:val="22"/>
              </w:rPr>
            </w:pPr>
            <w:r>
              <w:rPr>
                <w:sz w:val="22"/>
                <w:szCs w:val="22"/>
              </w:rPr>
              <w:t>181,00</w:t>
            </w:r>
          </w:p>
        </w:tc>
      </w:tr>
      <w:tr w:rsidR="00601A13" w:rsidRPr="00601A13" w14:paraId="078C1300" w14:textId="47D37762" w:rsidTr="00503696">
        <w:tc>
          <w:tcPr>
            <w:tcW w:w="627" w:type="dxa"/>
          </w:tcPr>
          <w:p w14:paraId="1E4E06B4" w14:textId="77777777" w:rsidR="00601A13" w:rsidRPr="00601A13" w:rsidRDefault="00601A13" w:rsidP="007D232C">
            <w:pPr>
              <w:jc w:val="right"/>
              <w:rPr>
                <w:sz w:val="22"/>
                <w:szCs w:val="22"/>
              </w:rPr>
            </w:pPr>
            <w:r w:rsidRPr="00601A13">
              <w:rPr>
                <w:sz w:val="22"/>
                <w:szCs w:val="22"/>
              </w:rPr>
              <w:t>2.</w:t>
            </w:r>
          </w:p>
        </w:tc>
        <w:tc>
          <w:tcPr>
            <w:tcW w:w="1243" w:type="dxa"/>
          </w:tcPr>
          <w:p w14:paraId="3263F88A" w14:textId="77777777" w:rsidR="00601A13" w:rsidRPr="00601A13" w:rsidRDefault="00601A13" w:rsidP="007D232C">
            <w:pPr>
              <w:jc w:val="right"/>
              <w:rPr>
                <w:sz w:val="22"/>
                <w:szCs w:val="22"/>
              </w:rPr>
            </w:pPr>
            <w:r w:rsidRPr="00601A13">
              <w:rPr>
                <w:sz w:val="22"/>
                <w:szCs w:val="22"/>
              </w:rPr>
              <w:t>39</w:t>
            </w:r>
          </w:p>
        </w:tc>
        <w:tc>
          <w:tcPr>
            <w:tcW w:w="1386" w:type="dxa"/>
          </w:tcPr>
          <w:p w14:paraId="4042A37E" w14:textId="77777777" w:rsidR="00601A13" w:rsidRPr="00601A13" w:rsidRDefault="00601A13" w:rsidP="007D232C">
            <w:pPr>
              <w:jc w:val="right"/>
              <w:rPr>
                <w:sz w:val="22"/>
                <w:szCs w:val="22"/>
              </w:rPr>
            </w:pPr>
            <w:r w:rsidRPr="00601A13">
              <w:rPr>
                <w:sz w:val="22"/>
                <w:szCs w:val="22"/>
              </w:rPr>
              <w:t>Dolac</w:t>
            </w:r>
          </w:p>
        </w:tc>
        <w:tc>
          <w:tcPr>
            <w:tcW w:w="992" w:type="dxa"/>
          </w:tcPr>
          <w:p w14:paraId="5786FF0D" w14:textId="77777777" w:rsidR="00601A13" w:rsidRPr="00601A13" w:rsidRDefault="00601A13" w:rsidP="007D232C">
            <w:pPr>
              <w:jc w:val="right"/>
              <w:rPr>
                <w:sz w:val="22"/>
                <w:szCs w:val="22"/>
              </w:rPr>
            </w:pPr>
            <w:r w:rsidRPr="00601A13">
              <w:rPr>
                <w:sz w:val="22"/>
                <w:szCs w:val="22"/>
              </w:rPr>
              <w:t>361</w:t>
            </w:r>
          </w:p>
        </w:tc>
        <w:tc>
          <w:tcPr>
            <w:tcW w:w="1134" w:type="dxa"/>
          </w:tcPr>
          <w:p w14:paraId="70F36D3C" w14:textId="77777777" w:rsidR="00601A13" w:rsidRPr="00601A13" w:rsidRDefault="00601A13" w:rsidP="007D232C">
            <w:pPr>
              <w:jc w:val="right"/>
              <w:rPr>
                <w:sz w:val="22"/>
                <w:szCs w:val="22"/>
              </w:rPr>
            </w:pPr>
            <w:r w:rsidRPr="00601A13">
              <w:rPr>
                <w:sz w:val="22"/>
                <w:szCs w:val="22"/>
              </w:rPr>
              <w:t>361</w:t>
            </w:r>
          </w:p>
        </w:tc>
        <w:tc>
          <w:tcPr>
            <w:tcW w:w="1658" w:type="dxa"/>
          </w:tcPr>
          <w:p w14:paraId="45B29CFE" w14:textId="77777777" w:rsidR="00601A13" w:rsidRPr="00601A13" w:rsidRDefault="00601A13" w:rsidP="007D232C">
            <w:pPr>
              <w:jc w:val="right"/>
              <w:rPr>
                <w:sz w:val="22"/>
                <w:szCs w:val="22"/>
              </w:rPr>
            </w:pPr>
            <w:r w:rsidRPr="00601A13">
              <w:rPr>
                <w:sz w:val="22"/>
                <w:szCs w:val="22"/>
              </w:rPr>
              <w:t>Šuma</w:t>
            </w:r>
          </w:p>
        </w:tc>
        <w:tc>
          <w:tcPr>
            <w:tcW w:w="1088" w:type="dxa"/>
          </w:tcPr>
          <w:p w14:paraId="703DA266" w14:textId="77777777" w:rsidR="00601A13" w:rsidRPr="00601A13" w:rsidRDefault="00601A13" w:rsidP="007D232C">
            <w:pPr>
              <w:jc w:val="right"/>
              <w:rPr>
                <w:sz w:val="22"/>
                <w:szCs w:val="22"/>
              </w:rPr>
            </w:pPr>
            <w:r w:rsidRPr="00601A13">
              <w:rPr>
                <w:sz w:val="22"/>
                <w:szCs w:val="22"/>
              </w:rPr>
              <w:t>219,00</w:t>
            </w:r>
          </w:p>
        </w:tc>
        <w:tc>
          <w:tcPr>
            <w:tcW w:w="1223" w:type="dxa"/>
          </w:tcPr>
          <w:p w14:paraId="1697C68B" w14:textId="4CB57768" w:rsidR="00601A13" w:rsidRPr="00601A13" w:rsidRDefault="0031225C" w:rsidP="007D232C">
            <w:pPr>
              <w:jc w:val="right"/>
              <w:rPr>
                <w:sz w:val="22"/>
                <w:szCs w:val="22"/>
              </w:rPr>
            </w:pPr>
            <w:r>
              <w:rPr>
                <w:sz w:val="22"/>
                <w:szCs w:val="22"/>
              </w:rPr>
              <w:t>21,90</w:t>
            </w:r>
          </w:p>
        </w:tc>
      </w:tr>
      <w:tr w:rsidR="00601A13" w:rsidRPr="00601A13" w14:paraId="1A3F30A7" w14:textId="57A8711A" w:rsidTr="00503696">
        <w:tc>
          <w:tcPr>
            <w:tcW w:w="627" w:type="dxa"/>
          </w:tcPr>
          <w:p w14:paraId="23C1A8DD" w14:textId="77777777" w:rsidR="00601A13" w:rsidRPr="00601A13" w:rsidRDefault="00601A13" w:rsidP="007D232C">
            <w:pPr>
              <w:jc w:val="right"/>
              <w:rPr>
                <w:sz w:val="22"/>
                <w:szCs w:val="22"/>
              </w:rPr>
            </w:pPr>
            <w:r w:rsidRPr="00601A13">
              <w:rPr>
                <w:sz w:val="22"/>
                <w:szCs w:val="22"/>
              </w:rPr>
              <w:t>3.</w:t>
            </w:r>
          </w:p>
        </w:tc>
        <w:tc>
          <w:tcPr>
            <w:tcW w:w="1243" w:type="dxa"/>
          </w:tcPr>
          <w:p w14:paraId="5777F329" w14:textId="77777777" w:rsidR="00601A13" w:rsidRPr="00601A13" w:rsidRDefault="00601A13" w:rsidP="007D232C">
            <w:pPr>
              <w:jc w:val="right"/>
              <w:rPr>
                <w:sz w:val="22"/>
                <w:szCs w:val="22"/>
              </w:rPr>
            </w:pPr>
            <w:r w:rsidRPr="00601A13">
              <w:rPr>
                <w:sz w:val="22"/>
                <w:szCs w:val="22"/>
              </w:rPr>
              <w:t>442</w:t>
            </w:r>
          </w:p>
        </w:tc>
        <w:tc>
          <w:tcPr>
            <w:tcW w:w="1386" w:type="dxa"/>
          </w:tcPr>
          <w:p w14:paraId="2FB853AC" w14:textId="77777777" w:rsidR="00601A13" w:rsidRPr="00601A13" w:rsidRDefault="00601A13" w:rsidP="007D232C">
            <w:pPr>
              <w:jc w:val="right"/>
              <w:rPr>
                <w:sz w:val="22"/>
                <w:szCs w:val="22"/>
              </w:rPr>
            </w:pPr>
            <w:r w:rsidRPr="00601A13">
              <w:rPr>
                <w:sz w:val="22"/>
                <w:szCs w:val="22"/>
              </w:rPr>
              <w:t>Dolac</w:t>
            </w:r>
          </w:p>
        </w:tc>
        <w:tc>
          <w:tcPr>
            <w:tcW w:w="992" w:type="dxa"/>
          </w:tcPr>
          <w:p w14:paraId="4D6EB6EA" w14:textId="77777777" w:rsidR="00601A13" w:rsidRPr="00601A13" w:rsidRDefault="00601A13" w:rsidP="007D232C">
            <w:pPr>
              <w:jc w:val="right"/>
              <w:rPr>
                <w:sz w:val="22"/>
                <w:szCs w:val="22"/>
              </w:rPr>
            </w:pPr>
            <w:r w:rsidRPr="00601A13">
              <w:rPr>
                <w:sz w:val="22"/>
                <w:szCs w:val="22"/>
              </w:rPr>
              <w:t>422</w:t>
            </w:r>
          </w:p>
        </w:tc>
        <w:tc>
          <w:tcPr>
            <w:tcW w:w="1134" w:type="dxa"/>
          </w:tcPr>
          <w:p w14:paraId="2B6C0926" w14:textId="77777777" w:rsidR="00601A13" w:rsidRPr="00601A13" w:rsidRDefault="00601A13" w:rsidP="007D232C">
            <w:pPr>
              <w:jc w:val="right"/>
              <w:rPr>
                <w:sz w:val="22"/>
                <w:szCs w:val="22"/>
              </w:rPr>
            </w:pPr>
            <w:r w:rsidRPr="00601A13">
              <w:rPr>
                <w:sz w:val="22"/>
                <w:szCs w:val="22"/>
              </w:rPr>
              <w:t>422</w:t>
            </w:r>
          </w:p>
        </w:tc>
        <w:tc>
          <w:tcPr>
            <w:tcW w:w="1658" w:type="dxa"/>
          </w:tcPr>
          <w:p w14:paraId="6AA7BDFC" w14:textId="77777777" w:rsidR="00601A13" w:rsidRPr="00601A13" w:rsidRDefault="00601A13" w:rsidP="007D232C">
            <w:pPr>
              <w:jc w:val="right"/>
              <w:rPr>
                <w:sz w:val="22"/>
                <w:szCs w:val="22"/>
              </w:rPr>
            </w:pPr>
            <w:r w:rsidRPr="00601A13">
              <w:rPr>
                <w:sz w:val="22"/>
                <w:szCs w:val="22"/>
              </w:rPr>
              <w:t>Oranica</w:t>
            </w:r>
          </w:p>
        </w:tc>
        <w:tc>
          <w:tcPr>
            <w:tcW w:w="1088" w:type="dxa"/>
          </w:tcPr>
          <w:p w14:paraId="40305BD1" w14:textId="77777777" w:rsidR="00601A13" w:rsidRPr="00601A13" w:rsidRDefault="00601A13" w:rsidP="007D232C">
            <w:pPr>
              <w:jc w:val="right"/>
              <w:rPr>
                <w:sz w:val="22"/>
                <w:szCs w:val="22"/>
              </w:rPr>
            </w:pPr>
            <w:r w:rsidRPr="00601A13">
              <w:rPr>
                <w:sz w:val="22"/>
                <w:szCs w:val="22"/>
              </w:rPr>
              <w:t>256,00</w:t>
            </w:r>
          </w:p>
        </w:tc>
        <w:tc>
          <w:tcPr>
            <w:tcW w:w="1223" w:type="dxa"/>
          </w:tcPr>
          <w:p w14:paraId="7407CB88" w14:textId="68B2A7EC" w:rsidR="00601A13" w:rsidRPr="00601A13" w:rsidRDefault="0031225C" w:rsidP="007D232C">
            <w:pPr>
              <w:jc w:val="right"/>
              <w:rPr>
                <w:sz w:val="22"/>
                <w:szCs w:val="22"/>
              </w:rPr>
            </w:pPr>
            <w:r>
              <w:rPr>
                <w:sz w:val="22"/>
                <w:szCs w:val="22"/>
              </w:rPr>
              <w:t>25,60</w:t>
            </w:r>
          </w:p>
        </w:tc>
      </w:tr>
      <w:tr w:rsidR="00601A13" w:rsidRPr="00601A13" w14:paraId="1A8AEB10" w14:textId="6A181F7B" w:rsidTr="00503696">
        <w:tc>
          <w:tcPr>
            <w:tcW w:w="627" w:type="dxa"/>
          </w:tcPr>
          <w:p w14:paraId="053A3456" w14:textId="77777777" w:rsidR="00601A13" w:rsidRPr="00601A13" w:rsidRDefault="00601A13" w:rsidP="007D232C">
            <w:pPr>
              <w:jc w:val="right"/>
              <w:rPr>
                <w:sz w:val="22"/>
                <w:szCs w:val="22"/>
              </w:rPr>
            </w:pPr>
            <w:r w:rsidRPr="00601A13">
              <w:rPr>
                <w:sz w:val="22"/>
                <w:szCs w:val="22"/>
              </w:rPr>
              <w:t>4.</w:t>
            </w:r>
          </w:p>
        </w:tc>
        <w:tc>
          <w:tcPr>
            <w:tcW w:w="1243" w:type="dxa"/>
          </w:tcPr>
          <w:p w14:paraId="24F68D87" w14:textId="77777777" w:rsidR="00601A13" w:rsidRPr="00601A13" w:rsidRDefault="00601A13" w:rsidP="007D232C">
            <w:pPr>
              <w:jc w:val="right"/>
              <w:rPr>
                <w:sz w:val="22"/>
                <w:szCs w:val="22"/>
              </w:rPr>
            </w:pPr>
            <w:r w:rsidRPr="00601A13">
              <w:rPr>
                <w:sz w:val="22"/>
                <w:szCs w:val="22"/>
              </w:rPr>
              <w:t>537</w:t>
            </w:r>
          </w:p>
        </w:tc>
        <w:tc>
          <w:tcPr>
            <w:tcW w:w="1386" w:type="dxa"/>
          </w:tcPr>
          <w:p w14:paraId="21A0360F" w14:textId="77777777" w:rsidR="00601A13" w:rsidRPr="00601A13" w:rsidRDefault="00601A13" w:rsidP="007D232C">
            <w:pPr>
              <w:jc w:val="right"/>
              <w:rPr>
                <w:sz w:val="22"/>
                <w:szCs w:val="22"/>
              </w:rPr>
            </w:pPr>
            <w:r w:rsidRPr="00601A13">
              <w:rPr>
                <w:sz w:val="22"/>
                <w:szCs w:val="22"/>
              </w:rPr>
              <w:t>Dolac</w:t>
            </w:r>
          </w:p>
        </w:tc>
        <w:tc>
          <w:tcPr>
            <w:tcW w:w="992" w:type="dxa"/>
          </w:tcPr>
          <w:p w14:paraId="1A4691E7" w14:textId="77777777" w:rsidR="00601A13" w:rsidRPr="00601A13" w:rsidRDefault="00601A13" w:rsidP="007D232C">
            <w:pPr>
              <w:jc w:val="right"/>
              <w:rPr>
                <w:sz w:val="22"/>
                <w:szCs w:val="22"/>
              </w:rPr>
            </w:pPr>
            <w:r w:rsidRPr="00601A13">
              <w:rPr>
                <w:sz w:val="22"/>
                <w:szCs w:val="22"/>
              </w:rPr>
              <w:t>1.284</w:t>
            </w:r>
          </w:p>
        </w:tc>
        <w:tc>
          <w:tcPr>
            <w:tcW w:w="1134" w:type="dxa"/>
          </w:tcPr>
          <w:p w14:paraId="20580417" w14:textId="77777777" w:rsidR="00601A13" w:rsidRPr="00601A13" w:rsidRDefault="00601A13" w:rsidP="007D232C">
            <w:pPr>
              <w:jc w:val="right"/>
              <w:rPr>
                <w:sz w:val="22"/>
                <w:szCs w:val="22"/>
              </w:rPr>
            </w:pPr>
            <w:r w:rsidRPr="00601A13">
              <w:rPr>
                <w:sz w:val="22"/>
                <w:szCs w:val="22"/>
              </w:rPr>
              <w:t>1.284</w:t>
            </w:r>
          </w:p>
        </w:tc>
        <w:tc>
          <w:tcPr>
            <w:tcW w:w="1658" w:type="dxa"/>
          </w:tcPr>
          <w:p w14:paraId="6BA1B088" w14:textId="77777777" w:rsidR="00601A13" w:rsidRPr="00601A13" w:rsidRDefault="00601A13" w:rsidP="007D232C">
            <w:pPr>
              <w:jc w:val="right"/>
              <w:rPr>
                <w:sz w:val="22"/>
                <w:szCs w:val="22"/>
              </w:rPr>
            </w:pPr>
            <w:r w:rsidRPr="00601A13">
              <w:rPr>
                <w:sz w:val="22"/>
                <w:szCs w:val="22"/>
              </w:rPr>
              <w:t>Pašnjak</w:t>
            </w:r>
          </w:p>
        </w:tc>
        <w:tc>
          <w:tcPr>
            <w:tcW w:w="1088" w:type="dxa"/>
          </w:tcPr>
          <w:p w14:paraId="34FE4ADE" w14:textId="77777777" w:rsidR="00601A13" w:rsidRPr="00601A13" w:rsidRDefault="00601A13" w:rsidP="007D232C">
            <w:pPr>
              <w:jc w:val="right"/>
              <w:rPr>
                <w:sz w:val="22"/>
                <w:szCs w:val="22"/>
              </w:rPr>
            </w:pPr>
            <w:r w:rsidRPr="00601A13">
              <w:rPr>
                <w:sz w:val="22"/>
                <w:szCs w:val="22"/>
              </w:rPr>
              <w:t>779,00</w:t>
            </w:r>
          </w:p>
        </w:tc>
        <w:tc>
          <w:tcPr>
            <w:tcW w:w="1223" w:type="dxa"/>
          </w:tcPr>
          <w:p w14:paraId="3A7CB449" w14:textId="28E0EC17" w:rsidR="00601A13" w:rsidRPr="00601A13" w:rsidRDefault="0031225C" w:rsidP="007D232C">
            <w:pPr>
              <w:jc w:val="right"/>
              <w:rPr>
                <w:sz w:val="22"/>
                <w:szCs w:val="22"/>
              </w:rPr>
            </w:pPr>
            <w:r>
              <w:rPr>
                <w:sz w:val="22"/>
                <w:szCs w:val="22"/>
              </w:rPr>
              <w:t>77,90</w:t>
            </w:r>
          </w:p>
        </w:tc>
      </w:tr>
      <w:tr w:rsidR="00601A13" w:rsidRPr="00601A13" w14:paraId="7E8BD0DB" w14:textId="5D1D1EFF" w:rsidTr="00503696">
        <w:tc>
          <w:tcPr>
            <w:tcW w:w="627" w:type="dxa"/>
          </w:tcPr>
          <w:p w14:paraId="5E687211" w14:textId="77777777" w:rsidR="00601A13" w:rsidRPr="00601A13" w:rsidRDefault="00601A13" w:rsidP="007D232C">
            <w:pPr>
              <w:jc w:val="right"/>
              <w:rPr>
                <w:sz w:val="22"/>
                <w:szCs w:val="22"/>
              </w:rPr>
            </w:pPr>
            <w:r w:rsidRPr="00601A13">
              <w:rPr>
                <w:sz w:val="22"/>
                <w:szCs w:val="22"/>
              </w:rPr>
              <w:t>5.</w:t>
            </w:r>
          </w:p>
        </w:tc>
        <w:tc>
          <w:tcPr>
            <w:tcW w:w="1243" w:type="dxa"/>
          </w:tcPr>
          <w:p w14:paraId="67ECEB49" w14:textId="77777777" w:rsidR="00601A13" w:rsidRPr="00601A13" w:rsidRDefault="00601A13" w:rsidP="007D232C">
            <w:pPr>
              <w:jc w:val="right"/>
              <w:rPr>
                <w:sz w:val="22"/>
                <w:szCs w:val="22"/>
              </w:rPr>
            </w:pPr>
            <w:r w:rsidRPr="00601A13">
              <w:rPr>
                <w:sz w:val="22"/>
                <w:szCs w:val="22"/>
              </w:rPr>
              <w:t>576/1</w:t>
            </w:r>
          </w:p>
        </w:tc>
        <w:tc>
          <w:tcPr>
            <w:tcW w:w="1386" w:type="dxa"/>
          </w:tcPr>
          <w:p w14:paraId="070B4C0E" w14:textId="77777777" w:rsidR="00601A13" w:rsidRPr="00601A13" w:rsidRDefault="00601A13" w:rsidP="007D232C">
            <w:pPr>
              <w:jc w:val="right"/>
              <w:rPr>
                <w:sz w:val="22"/>
                <w:szCs w:val="22"/>
              </w:rPr>
            </w:pPr>
            <w:r w:rsidRPr="00601A13">
              <w:rPr>
                <w:sz w:val="22"/>
                <w:szCs w:val="22"/>
              </w:rPr>
              <w:t>Dolac</w:t>
            </w:r>
          </w:p>
        </w:tc>
        <w:tc>
          <w:tcPr>
            <w:tcW w:w="992" w:type="dxa"/>
          </w:tcPr>
          <w:p w14:paraId="57716437" w14:textId="77777777" w:rsidR="00601A13" w:rsidRPr="00601A13" w:rsidRDefault="00601A13" w:rsidP="007D232C">
            <w:pPr>
              <w:jc w:val="right"/>
              <w:rPr>
                <w:sz w:val="22"/>
                <w:szCs w:val="22"/>
              </w:rPr>
            </w:pPr>
            <w:r w:rsidRPr="00601A13">
              <w:rPr>
                <w:sz w:val="22"/>
                <w:szCs w:val="22"/>
              </w:rPr>
              <w:t>722</w:t>
            </w:r>
          </w:p>
        </w:tc>
        <w:tc>
          <w:tcPr>
            <w:tcW w:w="1134" w:type="dxa"/>
          </w:tcPr>
          <w:p w14:paraId="341E757C" w14:textId="77777777" w:rsidR="00601A13" w:rsidRPr="00601A13" w:rsidRDefault="00601A13" w:rsidP="007D232C">
            <w:pPr>
              <w:jc w:val="right"/>
              <w:rPr>
                <w:sz w:val="22"/>
                <w:szCs w:val="22"/>
              </w:rPr>
            </w:pPr>
            <w:r w:rsidRPr="00601A13">
              <w:rPr>
                <w:sz w:val="22"/>
                <w:szCs w:val="22"/>
              </w:rPr>
              <w:t>722</w:t>
            </w:r>
          </w:p>
        </w:tc>
        <w:tc>
          <w:tcPr>
            <w:tcW w:w="1658" w:type="dxa"/>
          </w:tcPr>
          <w:p w14:paraId="0F8DF848" w14:textId="77777777" w:rsidR="00601A13" w:rsidRPr="00601A13" w:rsidRDefault="00601A13" w:rsidP="007D232C">
            <w:pPr>
              <w:jc w:val="right"/>
              <w:rPr>
                <w:sz w:val="22"/>
                <w:szCs w:val="22"/>
              </w:rPr>
            </w:pPr>
            <w:r w:rsidRPr="00601A13">
              <w:rPr>
                <w:sz w:val="22"/>
                <w:szCs w:val="22"/>
              </w:rPr>
              <w:t>Šuma</w:t>
            </w:r>
          </w:p>
        </w:tc>
        <w:tc>
          <w:tcPr>
            <w:tcW w:w="1088" w:type="dxa"/>
          </w:tcPr>
          <w:p w14:paraId="547A9AA7" w14:textId="77777777" w:rsidR="00601A13" w:rsidRPr="00601A13" w:rsidRDefault="00601A13" w:rsidP="007D232C">
            <w:pPr>
              <w:jc w:val="right"/>
              <w:rPr>
                <w:sz w:val="22"/>
                <w:szCs w:val="22"/>
              </w:rPr>
            </w:pPr>
            <w:r w:rsidRPr="00601A13">
              <w:rPr>
                <w:sz w:val="22"/>
                <w:szCs w:val="22"/>
              </w:rPr>
              <w:t>438,00</w:t>
            </w:r>
          </w:p>
        </w:tc>
        <w:tc>
          <w:tcPr>
            <w:tcW w:w="1223" w:type="dxa"/>
          </w:tcPr>
          <w:p w14:paraId="413B0B9B" w14:textId="57CE02A6" w:rsidR="00601A13" w:rsidRPr="00601A13" w:rsidRDefault="0031225C" w:rsidP="007D232C">
            <w:pPr>
              <w:jc w:val="right"/>
              <w:rPr>
                <w:sz w:val="22"/>
                <w:szCs w:val="22"/>
              </w:rPr>
            </w:pPr>
            <w:r>
              <w:rPr>
                <w:sz w:val="22"/>
                <w:szCs w:val="22"/>
              </w:rPr>
              <w:t>43,80</w:t>
            </w:r>
          </w:p>
        </w:tc>
      </w:tr>
      <w:tr w:rsidR="00601A13" w:rsidRPr="00601A13" w14:paraId="52CE18A1" w14:textId="11391387" w:rsidTr="00503696">
        <w:tc>
          <w:tcPr>
            <w:tcW w:w="627" w:type="dxa"/>
          </w:tcPr>
          <w:p w14:paraId="54D859BE" w14:textId="77777777" w:rsidR="00601A13" w:rsidRPr="00601A13" w:rsidRDefault="00601A13" w:rsidP="007D232C">
            <w:pPr>
              <w:jc w:val="right"/>
              <w:rPr>
                <w:sz w:val="22"/>
                <w:szCs w:val="22"/>
              </w:rPr>
            </w:pPr>
            <w:r w:rsidRPr="00601A13">
              <w:rPr>
                <w:sz w:val="22"/>
                <w:szCs w:val="22"/>
              </w:rPr>
              <w:t>6.</w:t>
            </w:r>
          </w:p>
        </w:tc>
        <w:tc>
          <w:tcPr>
            <w:tcW w:w="1243" w:type="dxa"/>
          </w:tcPr>
          <w:p w14:paraId="0AF7B55A" w14:textId="77777777" w:rsidR="00601A13" w:rsidRPr="00601A13" w:rsidRDefault="00601A13" w:rsidP="007D232C">
            <w:pPr>
              <w:jc w:val="right"/>
              <w:rPr>
                <w:sz w:val="22"/>
                <w:szCs w:val="22"/>
              </w:rPr>
            </w:pPr>
            <w:r w:rsidRPr="00601A13">
              <w:rPr>
                <w:sz w:val="22"/>
                <w:szCs w:val="22"/>
              </w:rPr>
              <w:t>662</w:t>
            </w:r>
          </w:p>
        </w:tc>
        <w:tc>
          <w:tcPr>
            <w:tcW w:w="1386" w:type="dxa"/>
          </w:tcPr>
          <w:p w14:paraId="5BF503AD" w14:textId="77777777" w:rsidR="00601A13" w:rsidRPr="00601A13" w:rsidRDefault="00601A13" w:rsidP="007D232C">
            <w:pPr>
              <w:jc w:val="right"/>
              <w:rPr>
                <w:sz w:val="22"/>
                <w:szCs w:val="22"/>
              </w:rPr>
            </w:pPr>
            <w:r w:rsidRPr="00601A13">
              <w:rPr>
                <w:sz w:val="22"/>
                <w:szCs w:val="22"/>
              </w:rPr>
              <w:t>Dolac</w:t>
            </w:r>
          </w:p>
        </w:tc>
        <w:tc>
          <w:tcPr>
            <w:tcW w:w="992" w:type="dxa"/>
          </w:tcPr>
          <w:p w14:paraId="619AF6B6" w14:textId="77777777" w:rsidR="00601A13" w:rsidRPr="00601A13" w:rsidRDefault="00601A13" w:rsidP="007D232C">
            <w:pPr>
              <w:jc w:val="right"/>
              <w:rPr>
                <w:sz w:val="22"/>
                <w:szCs w:val="22"/>
              </w:rPr>
            </w:pPr>
            <w:r w:rsidRPr="00601A13">
              <w:rPr>
                <w:sz w:val="22"/>
                <w:szCs w:val="22"/>
              </w:rPr>
              <w:t>419</w:t>
            </w:r>
          </w:p>
        </w:tc>
        <w:tc>
          <w:tcPr>
            <w:tcW w:w="1134" w:type="dxa"/>
          </w:tcPr>
          <w:p w14:paraId="10F78F6B" w14:textId="77777777" w:rsidR="00601A13" w:rsidRPr="00601A13" w:rsidRDefault="00601A13" w:rsidP="007D232C">
            <w:pPr>
              <w:jc w:val="right"/>
              <w:rPr>
                <w:sz w:val="22"/>
                <w:szCs w:val="22"/>
              </w:rPr>
            </w:pPr>
            <w:r w:rsidRPr="00601A13">
              <w:rPr>
                <w:sz w:val="22"/>
                <w:szCs w:val="22"/>
              </w:rPr>
              <w:t>419</w:t>
            </w:r>
          </w:p>
        </w:tc>
        <w:tc>
          <w:tcPr>
            <w:tcW w:w="1658" w:type="dxa"/>
          </w:tcPr>
          <w:p w14:paraId="0445B38C" w14:textId="77777777" w:rsidR="00601A13" w:rsidRPr="00601A13" w:rsidRDefault="00601A13" w:rsidP="007D232C">
            <w:pPr>
              <w:jc w:val="right"/>
              <w:rPr>
                <w:sz w:val="22"/>
                <w:szCs w:val="22"/>
              </w:rPr>
            </w:pPr>
            <w:r w:rsidRPr="00601A13">
              <w:rPr>
                <w:sz w:val="22"/>
                <w:szCs w:val="22"/>
              </w:rPr>
              <w:t>Šuma</w:t>
            </w:r>
          </w:p>
        </w:tc>
        <w:tc>
          <w:tcPr>
            <w:tcW w:w="1088" w:type="dxa"/>
          </w:tcPr>
          <w:p w14:paraId="0105B3C4" w14:textId="77777777" w:rsidR="00601A13" w:rsidRPr="00601A13" w:rsidRDefault="00601A13" w:rsidP="007D232C">
            <w:pPr>
              <w:jc w:val="right"/>
              <w:rPr>
                <w:sz w:val="22"/>
                <w:szCs w:val="22"/>
              </w:rPr>
            </w:pPr>
            <w:r w:rsidRPr="00601A13">
              <w:rPr>
                <w:sz w:val="22"/>
                <w:szCs w:val="22"/>
              </w:rPr>
              <w:t>254,00</w:t>
            </w:r>
          </w:p>
        </w:tc>
        <w:tc>
          <w:tcPr>
            <w:tcW w:w="1223" w:type="dxa"/>
          </w:tcPr>
          <w:p w14:paraId="55AEC9D4" w14:textId="15488169" w:rsidR="00601A13" w:rsidRPr="00601A13" w:rsidRDefault="0031225C" w:rsidP="007D232C">
            <w:pPr>
              <w:jc w:val="right"/>
              <w:rPr>
                <w:sz w:val="22"/>
                <w:szCs w:val="22"/>
              </w:rPr>
            </w:pPr>
            <w:r>
              <w:rPr>
                <w:sz w:val="22"/>
                <w:szCs w:val="22"/>
              </w:rPr>
              <w:t>25,40</w:t>
            </w:r>
          </w:p>
        </w:tc>
      </w:tr>
      <w:tr w:rsidR="0031225C" w:rsidRPr="00601A13" w14:paraId="55D67367" w14:textId="2D81B52A" w:rsidTr="00503696">
        <w:tc>
          <w:tcPr>
            <w:tcW w:w="627" w:type="dxa"/>
            <w:vMerge w:val="restart"/>
          </w:tcPr>
          <w:p w14:paraId="4793BBB2" w14:textId="77777777" w:rsidR="0031225C" w:rsidRPr="00601A13" w:rsidRDefault="0031225C" w:rsidP="007D232C">
            <w:pPr>
              <w:jc w:val="right"/>
              <w:rPr>
                <w:sz w:val="22"/>
                <w:szCs w:val="22"/>
              </w:rPr>
            </w:pPr>
            <w:r w:rsidRPr="00601A13">
              <w:rPr>
                <w:sz w:val="22"/>
                <w:szCs w:val="22"/>
              </w:rPr>
              <w:t>7.</w:t>
            </w:r>
          </w:p>
        </w:tc>
        <w:tc>
          <w:tcPr>
            <w:tcW w:w="1243" w:type="dxa"/>
            <w:vMerge w:val="restart"/>
          </w:tcPr>
          <w:p w14:paraId="09946D7D" w14:textId="77777777" w:rsidR="0031225C" w:rsidRPr="00601A13" w:rsidRDefault="0031225C" w:rsidP="007D232C">
            <w:pPr>
              <w:jc w:val="right"/>
              <w:rPr>
                <w:sz w:val="22"/>
                <w:szCs w:val="22"/>
              </w:rPr>
            </w:pPr>
            <w:r w:rsidRPr="00601A13">
              <w:rPr>
                <w:sz w:val="22"/>
                <w:szCs w:val="22"/>
              </w:rPr>
              <w:t>1166</w:t>
            </w:r>
          </w:p>
          <w:p w14:paraId="1E391560" w14:textId="77777777" w:rsidR="0031225C" w:rsidRPr="00601A13" w:rsidRDefault="0031225C" w:rsidP="007D232C">
            <w:pPr>
              <w:jc w:val="right"/>
              <w:rPr>
                <w:sz w:val="22"/>
                <w:szCs w:val="22"/>
              </w:rPr>
            </w:pPr>
            <w:r w:rsidRPr="00601A13">
              <w:rPr>
                <w:sz w:val="22"/>
                <w:szCs w:val="22"/>
              </w:rPr>
              <w:t>1169/1</w:t>
            </w:r>
          </w:p>
          <w:p w14:paraId="0EF5C9DD" w14:textId="77777777" w:rsidR="0031225C" w:rsidRPr="00601A13" w:rsidRDefault="0031225C" w:rsidP="007D232C">
            <w:pPr>
              <w:jc w:val="right"/>
              <w:rPr>
                <w:sz w:val="22"/>
                <w:szCs w:val="22"/>
              </w:rPr>
            </w:pPr>
            <w:r w:rsidRPr="00601A13">
              <w:rPr>
                <w:sz w:val="22"/>
                <w:szCs w:val="22"/>
              </w:rPr>
              <w:t>1170</w:t>
            </w:r>
          </w:p>
        </w:tc>
        <w:tc>
          <w:tcPr>
            <w:tcW w:w="1386" w:type="dxa"/>
            <w:vMerge w:val="restart"/>
          </w:tcPr>
          <w:p w14:paraId="064DC96D" w14:textId="77777777" w:rsidR="0031225C" w:rsidRPr="00601A13" w:rsidRDefault="0031225C" w:rsidP="007D232C">
            <w:pPr>
              <w:jc w:val="right"/>
              <w:rPr>
                <w:sz w:val="22"/>
                <w:szCs w:val="22"/>
              </w:rPr>
            </w:pPr>
            <w:r w:rsidRPr="00601A13">
              <w:rPr>
                <w:sz w:val="22"/>
                <w:szCs w:val="22"/>
              </w:rPr>
              <w:t>Sažije</w:t>
            </w:r>
          </w:p>
        </w:tc>
        <w:tc>
          <w:tcPr>
            <w:tcW w:w="992" w:type="dxa"/>
          </w:tcPr>
          <w:p w14:paraId="71351F87" w14:textId="77777777" w:rsidR="0031225C" w:rsidRPr="00601A13" w:rsidRDefault="0031225C" w:rsidP="007D232C">
            <w:pPr>
              <w:jc w:val="right"/>
              <w:rPr>
                <w:sz w:val="22"/>
                <w:szCs w:val="22"/>
              </w:rPr>
            </w:pPr>
            <w:r w:rsidRPr="00601A13">
              <w:rPr>
                <w:sz w:val="22"/>
                <w:szCs w:val="22"/>
              </w:rPr>
              <w:t>987</w:t>
            </w:r>
          </w:p>
        </w:tc>
        <w:tc>
          <w:tcPr>
            <w:tcW w:w="1134" w:type="dxa"/>
            <w:vMerge w:val="restart"/>
          </w:tcPr>
          <w:p w14:paraId="1E078272" w14:textId="77777777" w:rsidR="0031225C" w:rsidRPr="00601A13" w:rsidRDefault="0031225C" w:rsidP="007D232C">
            <w:pPr>
              <w:jc w:val="right"/>
              <w:rPr>
                <w:sz w:val="22"/>
                <w:szCs w:val="22"/>
              </w:rPr>
            </w:pPr>
            <w:r w:rsidRPr="00601A13">
              <w:rPr>
                <w:sz w:val="22"/>
                <w:szCs w:val="22"/>
              </w:rPr>
              <w:t>9.876</w:t>
            </w:r>
          </w:p>
        </w:tc>
        <w:tc>
          <w:tcPr>
            <w:tcW w:w="1658" w:type="dxa"/>
          </w:tcPr>
          <w:p w14:paraId="21240165" w14:textId="77777777" w:rsidR="0031225C" w:rsidRPr="00601A13" w:rsidRDefault="0031225C" w:rsidP="007D232C">
            <w:pPr>
              <w:jc w:val="right"/>
              <w:rPr>
                <w:sz w:val="22"/>
                <w:szCs w:val="22"/>
              </w:rPr>
            </w:pPr>
            <w:r w:rsidRPr="00601A13">
              <w:rPr>
                <w:sz w:val="22"/>
                <w:szCs w:val="22"/>
              </w:rPr>
              <w:t>Pašnjak</w:t>
            </w:r>
          </w:p>
        </w:tc>
        <w:tc>
          <w:tcPr>
            <w:tcW w:w="1088" w:type="dxa"/>
            <w:vMerge w:val="restart"/>
          </w:tcPr>
          <w:p w14:paraId="7D563915" w14:textId="77777777" w:rsidR="0031225C" w:rsidRPr="00601A13" w:rsidRDefault="0031225C" w:rsidP="007D232C">
            <w:pPr>
              <w:jc w:val="right"/>
              <w:rPr>
                <w:sz w:val="22"/>
                <w:szCs w:val="22"/>
              </w:rPr>
            </w:pPr>
          </w:p>
          <w:p w14:paraId="6FD8E013" w14:textId="77777777" w:rsidR="0031225C" w:rsidRPr="00601A13" w:rsidRDefault="0031225C" w:rsidP="007D232C">
            <w:pPr>
              <w:jc w:val="right"/>
              <w:rPr>
                <w:sz w:val="22"/>
                <w:szCs w:val="22"/>
              </w:rPr>
            </w:pPr>
          </w:p>
          <w:p w14:paraId="6E192612" w14:textId="77777777" w:rsidR="0031225C" w:rsidRPr="00601A13" w:rsidRDefault="0031225C" w:rsidP="007D232C">
            <w:pPr>
              <w:jc w:val="right"/>
              <w:rPr>
                <w:sz w:val="22"/>
                <w:szCs w:val="22"/>
              </w:rPr>
            </w:pPr>
            <w:r w:rsidRPr="00601A13">
              <w:rPr>
                <w:sz w:val="22"/>
                <w:szCs w:val="22"/>
              </w:rPr>
              <w:t>3.058,00</w:t>
            </w:r>
          </w:p>
        </w:tc>
        <w:tc>
          <w:tcPr>
            <w:tcW w:w="1223" w:type="dxa"/>
            <w:vMerge w:val="restart"/>
          </w:tcPr>
          <w:p w14:paraId="213B84DB" w14:textId="77777777" w:rsidR="0031225C" w:rsidRDefault="0031225C" w:rsidP="007D232C">
            <w:pPr>
              <w:jc w:val="right"/>
              <w:rPr>
                <w:sz w:val="22"/>
                <w:szCs w:val="22"/>
              </w:rPr>
            </w:pPr>
          </w:p>
          <w:p w14:paraId="45554876" w14:textId="77777777" w:rsidR="0031225C" w:rsidRDefault="0031225C" w:rsidP="007D232C">
            <w:pPr>
              <w:jc w:val="right"/>
              <w:rPr>
                <w:sz w:val="22"/>
                <w:szCs w:val="22"/>
              </w:rPr>
            </w:pPr>
          </w:p>
          <w:p w14:paraId="640FDC5B" w14:textId="0364992F" w:rsidR="0031225C" w:rsidRPr="00601A13" w:rsidRDefault="0031225C" w:rsidP="007D232C">
            <w:pPr>
              <w:jc w:val="right"/>
              <w:rPr>
                <w:sz w:val="22"/>
                <w:szCs w:val="22"/>
              </w:rPr>
            </w:pPr>
            <w:r>
              <w:rPr>
                <w:sz w:val="22"/>
                <w:szCs w:val="22"/>
              </w:rPr>
              <w:t>305,80</w:t>
            </w:r>
          </w:p>
        </w:tc>
      </w:tr>
      <w:tr w:rsidR="0031225C" w:rsidRPr="00601A13" w14:paraId="0517F0D4" w14:textId="4F856F91" w:rsidTr="00503696">
        <w:tc>
          <w:tcPr>
            <w:tcW w:w="627" w:type="dxa"/>
            <w:vMerge/>
          </w:tcPr>
          <w:p w14:paraId="1F1621CB" w14:textId="77777777" w:rsidR="0031225C" w:rsidRPr="00601A13" w:rsidRDefault="0031225C" w:rsidP="007D232C">
            <w:pPr>
              <w:jc w:val="right"/>
              <w:rPr>
                <w:sz w:val="22"/>
                <w:szCs w:val="22"/>
              </w:rPr>
            </w:pPr>
          </w:p>
        </w:tc>
        <w:tc>
          <w:tcPr>
            <w:tcW w:w="1243" w:type="dxa"/>
            <w:vMerge/>
          </w:tcPr>
          <w:p w14:paraId="2F1B2763" w14:textId="77777777" w:rsidR="0031225C" w:rsidRPr="00601A13" w:rsidRDefault="0031225C" w:rsidP="007D232C">
            <w:pPr>
              <w:jc w:val="right"/>
              <w:rPr>
                <w:sz w:val="22"/>
                <w:szCs w:val="22"/>
              </w:rPr>
            </w:pPr>
          </w:p>
        </w:tc>
        <w:tc>
          <w:tcPr>
            <w:tcW w:w="1386" w:type="dxa"/>
            <w:vMerge/>
          </w:tcPr>
          <w:p w14:paraId="3FC2D51C" w14:textId="77777777" w:rsidR="0031225C" w:rsidRPr="00601A13" w:rsidRDefault="0031225C" w:rsidP="007D232C">
            <w:pPr>
              <w:jc w:val="right"/>
              <w:rPr>
                <w:sz w:val="22"/>
                <w:szCs w:val="22"/>
              </w:rPr>
            </w:pPr>
          </w:p>
        </w:tc>
        <w:tc>
          <w:tcPr>
            <w:tcW w:w="992" w:type="dxa"/>
          </w:tcPr>
          <w:p w14:paraId="30766C56" w14:textId="77777777" w:rsidR="0031225C" w:rsidRPr="00601A13" w:rsidRDefault="0031225C" w:rsidP="007D232C">
            <w:pPr>
              <w:jc w:val="right"/>
              <w:rPr>
                <w:sz w:val="22"/>
                <w:szCs w:val="22"/>
              </w:rPr>
            </w:pPr>
            <w:r w:rsidRPr="00601A13">
              <w:rPr>
                <w:sz w:val="22"/>
                <w:szCs w:val="22"/>
              </w:rPr>
              <w:t>2.973</w:t>
            </w:r>
          </w:p>
        </w:tc>
        <w:tc>
          <w:tcPr>
            <w:tcW w:w="1134" w:type="dxa"/>
            <w:vMerge/>
          </w:tcPr>
          <w:p w14:paraId="4A26FEED" w14:textId="77777777" w:rsidR="0031225C" w:rsidRPr="00601A13" w:rsidRDefault="0031225C" w:rsidP="007D232C">
            <w:pPr>
              <w:jc w:val="right"/>
              <w:rPr>
                <w:sz w:val="22"/>
                <w:szCs w:val="22"/>
              </w:rPr>
            </w:pPr>
          </w:p>
        </w:tc>
        <w:tc>
          <w:tcPr>
            <w:tcW w:w="1658" w:type="dxa"/>
          </w:tcPr>
          <w:p w14:paraId="550EA236" w14:textId="77777777" w:rsidR="0031225C" w:rsidRPr="00601A13" w:rsidRDefault="0031225C" w:rsidP="007D232C">
            <w:pPr>
              <w:jc w:val="right"/>
              <w:rPr>
                <w:sz w:val="22"/>
                <w:szCs w:val="22"/>
              </w:rPr>
            </w:pPr>
            <w:r w:rsidRPr="00601A13">
              <w:rPr>
                <w:sz w:val="22"/>
                <w:szCs w:val="22"/>
              </w:rPr>
              <w:t>Pašnjak</w:t>
            </w:r>
          </w:p>
        </w:tc>
        <w:tc>
          <w:tcPr>
            <w:tcW w:w="1088" w:type="dxa"/>
            <w:vMerge/>
          </w:tcPr>
          <w:p w14:paraId="2D71E2D6" w14:textId="77777777" w:rsidR="0031225C" w:rsidRPr="00601A13" w:rsidRDefault="0031225C" w:rsidP="007D232C">
            <w:pPr>
              <w:jc w:val="right"/>
              <w:rPr>
                <w:sz w:val="22"/>
                <w:szCs w:val="22"/>
              </w:rPr>
            </w:pPr>
          </w:p>
        </w:tc>
        <w:tc>
          <w:tcPr>
            <w:tcW w:w="1223" w:type="dxa"/>
            <w:vMerge/>
          </w:tcPr>
          <w:p w14:paraId="4D15E5B7" w14:textId="77777777" w:rsidR="0031225C" w:rsidRPr="00601A13" w:rsidRDefault="0031225C" w:rsidP="007D232C">
            <w:pPr>
              <w:jc w:val="right"/>
              <w:rPr>
                <w:sz w:val="22"/>
                <w:szCs w:val="22"/>
              </w:rPr>
            </w:pPr>
          </w:p>
        </w:tc>
      </w:tr>
      <w:tr w:rsidR="0031225C" w:rsidRPr="00601A13" w14:paraId="79069F69" w14:textId="5C1A87BA" w:rsidTr="00503696">
        <w:tc>
          <w:tcPr>
            <w:tcW w:w="627" w:type="dxa"/>
            <w:vMerge/>
          </w:tcPr>
          <w:p w14:paraId="027EBAA1" w14:textId="77777777" w:rsidR="0031225C" w:rsidRPr="00601A13" w:rsidRDefault="0031225C" w:rsidP="007D232C">
            <w:pPr>
              <w:jc w:val="right"/>
              <w:rPr>
                <w:sz w:val="22"/>
                <w:szCs w:val="22"/>
              </w:rPr>
            </w:pPr>
          </w:p>
        </w:tc>
        <w:tc>
          <w:tcPr>
            <w:tcW w:w="1243" w:type="dxa"/>
            <w:vMerge/>
          </w:tcPr>
          <w:p w14:paraId="52CA5C26" w14:textId="77777777" w:rsidR="0031225C" w:rsidRPr="00601A13" w:rsidRDefault="0031225C" w:rsidP="007D232C">
            <w:pPr>
              <w:jc w:val="right"/>
              <w:rPr>
                <w:sz w:val="22"/>
                <w:szCs w:val="22"/>
              </w:rPr>
            </w:pPr>
          </w:p>
        </w:tc>
        <w:tc>
          <w:tcPr>
            <w:tcW w:w="1386" w:type="dxa"/>
            <w:vMerge/>
          </w:tcPr>
          <w:p w14:paraId="383DF759" w14:textId="77777777" w:rsidR="0031225C" w:rsidRPr="00601A13" w:rsidRDefault="0031225C" w:rsidP="007D232C">
            <w:pPr>
              <w:jc w:val="right"/>
              <w:rPr>
                <w:sz w:val="22"/>
                <w:szCs w:val="22"/>
              </w:rPr>
            </w:pPr>
          </w:p>
        </w:tc>
        <w:tc>
          <w:tcPr>
            <w:tcW w:w="992" w:type="dxa"/>
          </w:tcPr>
          <w:p w14:paraId="3C46DE22" w14:textId="77777777" w:rsidR="0031225C" w:rsidRPr="00601A13" w:rsidRDefault="0031225C" w:rsidP="007D232C">
            <w:pPr>
              <w:jc w:val="right"/>
              <w:rPr>
                <w:sz w:val="22"/>
                <w:szCs w:val="22"/>
              </w:rPr>
            </w:pPr>
            <w:r w:rsidRPr="00601A13">
              <w:rPr>
                <w:sz w:val="22"/>
                <w:szCs w:val="22"/>
              </w:rPr>
              <w:t>5.916</w:t>
            </w:r>
          </w:p>
        </w:tc>
        <w:tc>
          <w:tcPr>
            <w:tcW w:w="1134" w:type="dxa"/>
            <w:vMerge/>
          </w:tcPr>
          <w:p w14:paraId="05C49F2A" w14:textId="77777777" w:rsidR="0031225C" w:rsidRPr="00601A13" w:rsidRDefault="0031225C" w:rsidP="007D232C">
            <w:pPr>
              <w:jc w:val="right"/>
              <w:rPr>
                <w:sz w:val="22"/>
                <w:szCs w:val="22"/>
              </w:rPr>
            </w:pPr>
          </w:p>
        </w:tc>
        <w:tc>
          <w:tcPr>
            <w:tcW w:w="1658" w:type="dxa"/>
          </w:tcPr>
          <w:p w14:paraId="631AB572" w14:textId="77777777" w:rsidR="0031225C" w:rsidRPr="00601A13" w:rsidRDefault="0031225C" w:rsidP="007D232C">
            <w:pPr>
              <w:jc w:val="right"/>
              <w:rPr>
                <w:sz w:val="22"/>
                <w:szCs w:val="22"/>
              </w:rPr>
            </w:pPr>
            <w:r w:rsidRPr="00601A13">
              <w:rPr>
                <w:sz w:val="22"/>
                <w:szCs w:val="22"/>
              </w:rPr>
              <w:t>Pašnjak</w:t>
            </w:r>
          </w:p>
        </w:tc>
        <w:tc>
          <w:tcPr>
            <w:tcW w:w="1088" w:type="dxa"/>
            <w:vMerge/>
          </w:tcPr>
          <w:p w14:paraId="12AFB02E" w14:textId="77777777" w:rsidR="0031225C" w:rsidRPr="00601A13" w:rsidRDefault="0031225C" w:rsidP="007D232C">
            <w:pPr>
              <w:jc w:val="right"/>
              <w:rPr>
                <w:sz w:val="22"/>
                <w:szCs w:val="22"/>
              </w:rPr>
            </w:pPr>
          </w:p>
        </w:tc>
        <w:tc>
          <w:tcPr>
            <w:tcW w:w="1223" w:type="dxa"/>
            <w:vMerge/>
          </w:tcPr>
          <w:p w14:paraId="00D5DA25" w14:textId="77777777" w:rsidR="0031225C" w:rsidRPr="00601A13" w:rsidRDefault="0031225C" w:rsidP="007D232C">
            <w:pPr>
              <w:jc w:val="right"/>
              <w:rPr>
                <w:sz w:val="22"/>
                <w:szCs w:val="22"/>
              </w:rPr>
            </w:pPr>
          </w:p>
        </w:tc>
      </w:tr>
    </w:tbl>
    <w:p w14:paraId="42B81786" w14:textId="77777777" w:rsidR="005C7745" w:rsidRDefault="005C7745" w:rsidP="00601A13">
      <w:pPr>
        <w:jc w:val="both"/>
      </w:pPr>
    </w:p>
    <w:p w14:paraId="48E6C671" w14:textId="2F8D494A" w:rsidR="00601A13" w:rsidRDefault="0027599B" w:rsidP="00601A13">
      <w:pPr>
        <w:jc w:val="both"/>
      </w:pPr>
      <w:r w:rsidRPr="0027599B">
        <w:t>Sve nekretnine su upisane u zemljišnim knjigama Općinskog suda u Požegi kao vlasništvo Općine Brestovac</w:t>
      </w:r>
      <w:r>
        <w:t>.</w:t>
      </w:r>
    </w:p>
    <w:p w14:paraId="1717BBDB" w14:textId="37296D6F" w:rsidR="0027599B" w:rsidRDefault="0027599B" w:rsidP="00601A13">
      <w:pPr>
        <w:jc w:val="both"/>
      </w:pPr>
      <w:r w:rsidRPr="0027599B">
        <w:lastRenderedPageBreak/>
        <w:t>Na nekretnin</w:t>
      </w:r>
      <w:r>
        <w:t>i</w:t>
      </w:r>
      <w:r w:rsidRPr="0027599B">
        <w:t xml:space="preserve"> pod rednim brojem 1. upisana je Zabilježba, prijedlog Općinskog državnog odvjetništva u Požegi, Poslovni broj IP-DO-65/2023-2 od 14.lipnja 2023., Rješenje centra za socijalnu skrb Požega, KLASA: UP/I-551-05/22-01/74, URBROJ: 2177-30-05-16-22-8 od 5. listopada 2022. godine, tražbina s osnova prava na socijalnu uslugu dugotrajnog smještaja u Domu za starije i nemoćne osobe Velika za korist: REPUBLIKA HRVATSKA, MINISTARSTVO RADA, MIROVINSKOG SUSTAVA, OBITELJI I SOCIJALNE POLITIKE.</w:t>
      </w:r>
    </w:p>
    <w:p w14:paraId="589B694C" w14:textId="411DC8DE" w:rsidR="0027599B" w:rsidRPr="00792021" w:rsidRDefault="0027599B" w:rsidP="00601A13">
      <w:pPr>
        <w:jc w:val="both"/>
      </w:pPr>
      <w:r w:rsidRPr="0027599B">
        <w:t>Na nekretnin</w:t>
      </w:r>
      <w:r>
        <w:t>i</w:t>
      </w:r>
      <w:r w:rsidRPr="0027599B">
        <w:t xml:space="preserve"> pod rednim brojem 1. upisana je uknjižba, založno pravo, Rješenje o osiguranju Općinskog suda u Požegi, Poslovni broj OVR-195/2023-2 od 4. siječnja 2024. godine, radi osiguranja tražbine predlagatelja osiguranja u ukupnom iznosu od 207,86 eur/1.566,12 kn, a koji se sastoji od glavnice u iznosu od 175,14 eur/1.319,59 kn i zakonske zatezne kamate na dan 08.05.2023. godine u iznosu od 32,72 eura/246,53 kn, kao i radi osiguranja zakonske zatezne kamate na iznos glavnice koja teče od 09.05.2023. pa sve do namirenja predlagatelja osiguranja u cijelosti po kamatnoj stopi propisanoj čl. 29. st. 2. Zakona o obveznim odnosima (NN 35/05, 41/08, 125/11, 78/15, 29/18, 126/21, 114/22 i 156/22) po stopi koja se određuje za svako polugodište, uvećanjem kamatne stope koju je Europska središnja banka primjenila na svoje posljednje glavne operacije refinanciranja koje je obavila prije prvog kalendarskog dana tekućeg polugodišta za tri postotnih poena, za korist: HRVATSKE VODE-PRAVNA OSOBA ZA UPRAVLJANJE VODAMA, OIB: 28921383001, ULICA GRADA VUKOVARA 220, 10000 ZAGREB.</w:t>
      </w:r>
    </w:p>
    <w:p w14:paraId="28CBB62B" w14:textId="77777777" w:rsidR="0027599B" w:rsidRDefault="0027599B" w:rsidP="005C7745">
      <w:pPr>
        <w:jc w:val="both"/>
      </w:pPr>
    </w:p>
    <w:p w14:paraId="2B6B4D0B" w14:textId="2EAFC956" w:rsidR="005C7745" w:rsidRPr="00792021" w:rsidRDefault="00D015B1" w:rsidP="005C7745">
      <w:pPr>
        <w:jc w:val="both"/>
      </w:pPr>
      <w:r w:rsidRPr="00792021">
        <w:t>2.</w:t>
      </w:r>
      <w:r w:rsidR="005C7745" w:rsidRPr="00792021">
        <w:t xml:space="preserve"> Pravo sudjelovanja</w:t>
      </w:r>
      <w:r w:rsidR="00595AAD">
        <w:t xml:space="preserve"> na</w:t>
      </w:r>
      <w:r w:rsidR="005C7745" w:rsidRPr="00792021">
        <w:t xml:space="preserve"> Javnom natječaju imaju sve fizičke i pravne osobe (u daljnjem tekstu: podnositelji ponude)</w:t>
      </w:r>
      <w:r w:rsidR="00595AAD">
        <w:t xml:space="preserve"> </w:t>
      </w:r>
      <w:r w:rsidR="005C7745" w:rsidRPr="00792021">
        <w:t>koje</w:t>
      </w:r>
      <w:r w:rsidR="00595AAD">
        <w:t xml:space="preserve"> sukladno zakonskim propisima </w:t>
      </w:r>
      <w:r w:rsidR="005C7745" w:rsidRPr="00792021">
        <w:t xml:space="preserve">mogu stjecati vlasništvo nekretnina </w:t>
      </w:r>
      <w:r w:rsidR="00595AAD">
        <w:t>na području</w:t>
      </w:r>
      <w:r w:rsidR="005C7745" w:rsidRPr="00792021">
        <w:t xml:space="preserve"> R</w:t>
      </w:r>
      <w:r w:rsidR="00595AAD">
        <w:t>epublike Hrvatske</w:t>
      </w:r>
      <w:r w:rsidR="005C7745" w:rsidRPr="00792021">
        <w:t>.</w:t>
      </w:r>
    </w:p>
    <w:p w14:paraId="4E775EE9" w14:textId="77777777" w:rsidR="005C7745" w:rsidRPr="00792021" w:rsidRDefault="005C7745" w:rsidP="005C7745">
      <w:pPr>
        <w:jc w:val="both"/>
      </w:pPr>
    </w:p>
    <w:p w14:paraId="0D5C322C" w14:textId="693497BA" w:rsidR="00643BD8" w:rsidRPr="00792021" w:rsidRDefault="00643BD8" w:rsidP="00643BD8">
      <w:pPr>
        <w:jc w:val="both"/>
      </w:pPr>
      <w:r w:rsidRPr="00792021">
        <w:t>3. Za odabir ponuditelja iz ovog javnog natječaja kriterij odabira je najviša ponuđena cijena uz ispunjenje uvjeta iz ovog javnog natječaja.</w:t>
      </w:r>
    </w:p>
    <w:p w14:paraId="24FD8C9D" w14:textId="497A74A3" w:rsidR="00643BD8" w:rsidRPr="00792021" w:rsidRDefault="00643BD8" w:rsidP="00643BD8">
      <w:pPr>
        <w:jc w:val="both"/>
      </w:pPr>
      <w:r w:rsidRPr="00792021">
        <w:t xml:space="preserve">U slučaju da dva ili više ponuditelja </w:t>
      </w:r>
      <w:r w:rsidR="00595AAD">
        <w:t xml:space="preserve">ponude istu </w:t>
      </w:r>
      <w:r w:rsidRPr="00792021">
        <w:t>cijenu, prednost će imati onaj ponuditelj čija ponuda je zaprimljena ranije</w:t>
      </w:r>
      <w:r w:rsidR="00595AAD">
        <w:t xml:space="preserve"> u pisarnici Općine Brestovac.</w:t>
      </w:r>
    </w:p>
    <w:p w14:paraId="2E083994" w14:textId="77777777" w:rsidR="00643BD8" w:rsidRPr="00792021" w:rsidRDefault="00643BD8" w:rsidP="00643BD8">
      <w:pPr>
        <w:jc w:val="both"/>
      </w:pPr>
      <w:r w:rsidRPr="00792021">
        <w:t>U slučaju odustanka prvog najpovoljnijeg ponuditelja, najpovoljnijim ponuditeljem smatrati će se sljedeći najpovoljniji ponuditelj.</w:t>
      </w:r>
    </w:p>
    <w:p w14:paraId="1CE74080" w14:textId="0C95B4BE" w:rsidR="00643BD8" w:rsidRPr="00792021" w:rsidRDefault="00643BD8" w:rsidP="00643BD8">
      <w:pPr>
        <w:jc w:val="both"/>
      </w:pPr>
      <w:r w:rsidRPr="00792021">
        <w:t>Javni natječaj smatra se valjanim i ako je pravovremeno podnesena barem jedna valjana ponuda, sa ponuđenom cijenom koja je veća od početne.</w:t>
      </w:r>
    </w:p>
    <w:p w14:paraId="5F9EE73A" w14:textId="77777777" w:rsidR="00643BD8" w:rsidRPr="00792021" w:rsidRDefault="00643BD8" w:rsidP="005C7745">
      <w:pPr>
        <w:jc w:val="both"/>
      </w:pPr>
    </w:p>
    <w:p w14:paraId="770E06FE" w14:textId="77777777" w:rsidR="00643BD8" w:rsidRPr="00792021" w:rsidRDefault="00643BD8" w:rsidP="005C7745">
      <w:pPr>
        <w:jc w:val="both"/>
      </w:pPr>
    </w:p>
    <w:p w14:paraId="5480E829" w14:textId="772B4E96" w:rsidR="005C7745" w:rsidRPr="00792021" w:rsidRDefault="008C34B9" w:rsidP="005C7745">
      <w:pPr>
        <w:jc w:val="both"/>
        <w:rPr>
          <w:b/>
          <w:bCs/>
        </w:rPr>
      </w:pPr>
      <w:r w:rsidRPr="00792021">
        <w:t>4</w:t>
      </w:r>
      <w:r w:rsidR="00D015B1" w:rsidRPr="00792021">
        <w:t>.</w:t>
      </w:r>
      <w:r w:rsidR="005C7745" w:rsidRPr="00792021">
        <w:t xml:space="preserve"> </w:t>
      </w:r>
      <w:r w:rsidR="005C7745" w:rsidRPr="00792021">
        <w:rPr>
          <w:b/>
          <w:bCs/>
        </w:rPr>
        <w:t xml:space="preserve">Rok za podnošenje ponuda za kupnju nekretnina danih na prodaju u ovom Javnom natječaju iznosi </w:t>
      </w:r>
      <w:r w:rsidR="004D613B" w:rsidRPr="00792021">
        <w:rPr>
          <w:b/>
          <w:bCs/>
        </w:rPr>
        <w:t>1</w:t>
      </w:r>
      <w:r w:rsidR="00DF3318" w:rsidRPr="00792021">
        <w:rPr>
          <w:b/>
          <w:bCs/>
        </w:rPr>
        <w:t>0</w:t>
      </w:r>
      <w:r w:rsidR="005C7745" w:rsidRPr="00792021">
        <w:rPr>
          <w:b/>
          <w:bCs/>
        </w:rPr>
        <w:t xml:space="preserve"> (</w:t>
      </w:r>
      <w:r w:rsidR="00DF3318" w:rsidRPr="00792021">
        <w:rPr>
          <w:b/>
          <w:bCs/>
        </w:rPr>
        <w:t>deset</w:t>
      </w:r>
      <w:r w:rsidR="005C7745" w:rsidRPr="00792021">
        <w:rPr>
          <w:b/>
          <w:bCs/>
        </w:rPr>
        <w:t>) dana od dana objave natječaja.</w:t>
      </w:r>
    </w:p>
    <w:p w14:paraId="70574CBA" w14:textId="77777777" w:rsidR="005C7745" w:rsidRPr="00792021" w:rsidRDefault="005C7745" w:rsidP="005C7745">
      <w:pPr>
        <w:jc w:val="both"/>
        <w:rPr>
          <w:b/>
          <w:bCs/>
        </w:rPr>
      </w:pPr>
    </w:p>
    <w:p w14:paraId="6027619F" w14:textId="757DFCB0" w:rsidR="005C7745" w:rsidRPr="00792021" w:rsidRDefault="008C34B9" w:rsidP="005C7745">
      <w:pPr>
        <w:jc w:val="both"/>
      </w:pPr>
      <w:r w:rsidRPr="00792021">
        <w:t>5</w:t>
      </w:r>
      <w:r w:rsidR="00D015B1" w:rsidRPr="00792021">
        <w:t>.</w:t>
      </w:r>
      <w:r w:rsidR="005C7745" w:rsidRPr="00792021">
        <w:rPr>
          <w:b/>
          <w:bCs/>
        </w:rPr>
        <w:t xml:space="preserve"> </w:t>
      </w:r>
      <w:r w:rsidR="005C7745" w:rsidRPr="00792021">
        <w:t xml:space="preserve">Podnositelj ponude koji se natječe za kupnju nekretnine dane na prodaju dužan je za sudjelovanje u natječaju uplatiti u korist Općine </w:t>
      </w:r>
      <w:r w:rsidR="00DF3318" w:rsidRPr="00792021">
        <w:t>Brestovac</w:t>
      </w:r>
      <w:r w:rsidR="005C7745" w:rsidRPr="00792021">
        <w:t xml:space="preserve"> </w:t>
      </w:r>
      <w:r w:rsidR="005C7745" w:rsidRPr="00792021">
        <w:rPr>
          <w:b/>
          <w:bCs/>
        </w:rPr>
        <w:t>JAMČEVINU koja iznosi 10%</w:t>
      </w:r>
      <w:r w:rsidR="005C7745" w:rsidRPr="00792021">
        <w:t xml:space="preserve"> od utvrđenog iznosa početne cijene za nekretninu za koju podnosi ponudu, a koja je naznačena u </w:t>
      </w:r>
      <w:r w:rsidR="00C73180" w:rsidRPr="00792021">
        <w:t>točci 1.</w:t>
      </w:r>
      <w:r w:rsidR="005C7745" w:rsidRPr="00792021">
        <w:t xml:space="preserve"> ovog natječaja za redni broj nekretnine.</w:t>
      </w:r>
    </w:p>
    <w:p w14:paraId="38CF0047" w14:textId="77777777" w:rsidR="003A21FA" w:rsidRPr="00792021" w:rsidRDefault="005C7745" w:rsidP="005C7745">
      <w:pPr>
        <w:jc w:val="both"/>
        <w:rPr>
          <w:b/>
          <w:bCs/>
        </w:rPr>
      </w:pPr>
      <w:r w:rsidRPr="00792021">
        <w:rPr>
          <w:b/>
          <w:bCs/>
        </w:rPr>
        <w:t xml:space="preserve">     </w:t>
      </w:r>
    </w:p>
    <w:p w14:paraId="61D8F9E2" w14:textId="6D2C9930" w:rsidR="005C7745" w:rsidRPr="00792021" w:rsidRDefault="005C7745" w:rsidP="005C7745">
      <w:pPr>
        <w:jc w:val="both"/>
        <w:rPr>
          <w:b/>
          <w:bCs/>
        </w:rPr>
      </w:pPr>
      <w:r w:rsidRPr="00792021">
        <w:rPr>
          <w:b/>
          <w:bCs/>
        </w:rPr>
        <w:t xml:space="preserve">Jamčevina se uplaćuje na žiro-račun Općine </w:t>
      </w:r>
      <w:r w:rsidR="00DF3318" w:rsidRPr="00792021">
        <w:rPr>
          <w:b/>
          <w:bCs/>
        </w:rPr>
        <w:t>Brestovac</w:t>
      </w:r>
      <w:r w:rsidRPr="00792021">
        <w:rPr>
          <w:b/>
          <w:bCs/>
        </w:rPr>
        <w:t xml:space="preserve"> </w:t>
      </w:r>
      <w:r w:rsidR="00DF3318" w:rsidRPr="00792021">
        <w:rPr>
          <w:b/>
          <w:bCs/>
        </w:rPr>
        <w:t>HR9225000091803500004</w:t>
      </w:r>
      <w:r w:rsidRPr="00792021">
        <w:rPr>
          <w:b/>
          <w:bCs/>
        </w:rPr>
        <w:t xml:space="preserve"> model HR68, poziv na broj odobrenja 7</w:t>
      </w:r>
      <w:r w:rsidR="00DF3318" w:rsidRPr="00792021">
        <w:rPr>
          <w:b/>
          <w:bCs/>
        </w:rPr>
        <w:t>757</w:t>
      </w:r>
      <w:r w:rsidRPr="00792021">
        <w:rPr>
          <w:b/>
          <w:bCs/>
        </w:rPr>
        <w:t xml:space="preserve"> – OIB ponuditelja, uz naznaku : JAMČEVINA ZA KUPNJU NEKRETNINA</w:t>
      </w:r>
      <w:r w:rsidR="00595AAD">
        <w:rPr>
          <w:b/>
          <w:bCs/>
        </w:rPr>
        <w:t xml:space="preserve"> U VLASNIŠTVU OPĆINE BRESTOVAC</w:t>
      </w:r>
      <w:r w:rsidRPr="00792021">
        <w:rPr>
          <w:b/>
          <w:bCs/>
        </w:rPr>
        <w:t>.</w:t>
      </w:r>
    </w:p>
    <w:p w14:paraId="5BF74D3C" w14:textId="77777777" w:rsidR="005C7745" w:rsidRPr="00792021" w:rsidRDefault="005C7745" w:rsidP="005C7745">
      <w:pPr>
        <w:jc w:val="both"/>
        <w:rPr>
          <w:b/>
          <w:bCs/>
        </w:rPr>
      </w:pPr>
    </w:p>
    <w:p w14:paraId="395AD37C" w14:textId="77777777" w:rsidR="005C7745" w:rsidRPr="00792021" w:rsidRDefault="005C7745" w:rsidP="005C7745">
      <w:pPr>
        <w:jc w:val="both"/>
        <w:rPr>
          <w:b/>
          <w:bCs/>
        </w:rPr>
      </w:pPr>
      <w:r w:rsidRPr="00792021">
        <w:rPr>
          <w:b/>
          <w:bCs/>
        </w:rPr>
        <w:t>DOSTAVA PONUDE:</w:t>
      </w:r>
    </w:p>
    <w:p w14:paraId="6C7009F8" w14:textId="171598B9" w:rsidR="005C7745" w:rsidRPr="00792021" w:rsidRDefault="008C34B9" w:rsidP="005C7745">
      <w:pPr>
        <w:jc w:val="both"/>
      </w:pPr>
      <w:r w:rsidRPr="00792021">
        <w:t>6</w:t>
      </w:r>
      <w:r w:rsidR="00D015B1" w:rsidRPr="00792021">
        <w:t>.</w:t>
      </w:r>
      <w:r w:rsidR="005C7745" w:rsidRPr="00792021">
        <w:t xml:space="preserve"> Ponuda za kupnju nekretnina dostavlja se u zatvorenoj omotnici i obvezno sadrži:</w:t>
      </w:r>
    </w:p>
    <w:p w14:paraId="213B6BB4" w14:textId="77777777" w:rsidR="005C7745" w:rsidRPr="00792021" w:rsidRDefault="005C7745" w:rsidP="005C7745">
      <w:pPr>
        <w:jc w:val="both"/>
      </w:pPr>
    </w:p>
    <w:p w14:paraId="7F9F8E8F" w14:textId="0AE6ECAD" w:rsidR="005C7745" w:rsidRPr="00792021" w:rsidRDefault="005C7745" w:rsidP="005C7745">
      <w:pPr>
        <w:numPr>
          <w:ilvl w:val="0"/>
          <w:numId w:val="2"/>
        </w:numPr>
        <w:jc w:val="both"/>
      </w:pPr>
      <w:r w:rsidRPr="00792021">
        <w:lastRenderedPageBreak/>
        <w:t xml:space="preserve">pisanu ponudu u kojoj je naznačen naziv nekretnine, redni broj nekretnine naveden u </w:t>
      </w:r>
      <w:r w:rsidR="00C73180" w:rsidRPr="00792021">
        <w:t>točci</w:t>
      </w:r>
      <w:r w:rsidRPr="00792021">
        <w:t xml:space="preserve"> 1. ovog natječaja</w:t>
      </w:r>
      <w:r w:rsidR="00595AAD">
        <w:t xml:space="preserve"> </w:t>
      </w:r>
      <w:r w:rsidRPr="00792021">
        <w:t>te ponuđeni iznos  koji ponuditelj nudi kao kupoprodajnu cijenu za istu,</w:t>
      </w:r>
    </w:p>
    <w:p w14:paraId="272D10AB" w14:textId="5812646A" w:rsidR="005C7745" w:rsidRPr="00792021" w:rsidRDefault="005C7745" w:rsidP="005C7745">
      <w:pPr>
        <w:numPr>
          <w:ilvl w:val="0"/>
          <w:numId w:val="2"/>
        </w:numPr>
        <w:jc w:val="both"/>
      </w:pPr>
      <w:r w:rsidRPr="00792021">
        <w:t>dokaz o uplati jamčevine (nalog za plaćanje) u izvorniku ili dokaz o uplati putem interneta,</w:t>
      </w:r>
    </w:p>
    <w:p w14:paraId="06E52865" w14:textId="558315A4" w:rsidR="005C7745" w:rsidRPr="00792021" w:rsidRDefault="005C7745" w:rsidP="005C7745">
      <w:pPr>
        <w:numPr>
          <w:ilvl w:val="0"/>
          <w:numId w:val="2"/>
        </w:numPr>
        <w:jc w:val="both"/>
      </w:pPr>
      <w:r w:rsidRPr="00792021">
        <w:t>osnovni podaci o ponuditelju (</w:t>
      </w:r>
      <w:r w:rsidR="00595AAD">
        <w:t>ime i prezime/</w:t>
      </w:r>
      <w:r w:rsidRPr="00792021">
        <w:t>naziv, adresa, OIB),</w:t>
      </w:r>
    </w:p>
    <w:p w14:paraId="204B6DFB" w14:textId="20E21217" w:rsidR="005C7745" w:rsidRPr="00792021" w:rsidRDefault="005C7745" w:rsidP="005C7745">
      <w:pPr>
        <w:numPr>
          <w:ilvl w:val="0"/>
          <w:numId w:val="2"/>
        </w:numPr>
        <w:jc w:val="both"/>
      </w:pPr>
      <w:r w:rsidRPr="00792021">
        <w:t>kopiju osobne iskaznice (za fizičke osobe),</w:t>
      </w:r>
    </w:p>
    <w:p w14:paraId="08C6EE02" w14:textId="67D94985" w:rsidR="005C7745" w:rsidRPr="00792021" w:rsidRDefault="005C7745" w:rsidP="005C7745">
      <w:pPr>
        <w:numPr>
          <w:ilvl w:val="0"/>
          <w:numId w:val="2"/>
        </w:numPr>
        <w:jc w:val="both"/>
      </w:pPr>
      <w:r w:rsidRPr="00792021">
        <w:t>dokaz o registraciji pravne osobe</w:t>
      </w:r>
      <w:r w:rsidR="00595AAD">
        <w:t xml:space="preserve"> (izvadak iz sudskog registra)</w:t>
      </w:r>
      <w:r w:rsidRPr="00792021">
        <w:t xml:space="preserve"> i obavijest o razvrstavanju poslovnog subjekta prema Nacionalnoj klasifikaciji djelatnosti (ako je podnositelj pravna osoba) u presliku, ne stariji od 6 mjeseci.</w:t>
      </w:r>
    </w:p>
    <w:p w14:paraId="685AEDC6" w14:textId="61F5EA3F" w:rsidR="001C5624" w:rsidRPr="00792021" w:rsidRDefault="001C5624" w:rsidP="005C7745">
      <w:pPr>
        <w:numPr>
          <w:ilvl w:val="0"/>
          <w:numId w:val="2"/>
        </w:numPr>
        <w:jc w:val="both"/>
      </w:pPr>
      <w:r w:rsidRPr="00792021">
        <w:t>suglasnost za obradu podataka</w:t>
      </w:r>
    </w:p>
    <w:p w14:paraId="2632BB6A" w14:textId="77777777" w:rsidR="001718D1" w:rsidRPr="00792021" w:rsidRDefault="001718D1" w:rsidP="005C7745">
      <w:pPr>
        <w:jc w:val="both"/>
      </w:pPr>
    </w:p>
    <w:p w14:paraId="2A30FFAA" w14:textId="1D5A2463" w:rsidR="005C7745" w:rsidRPr="00792021" w:rsidRDefault="008C34B9" w:rsidP="005C7745">
      <w:pPr>
        <w:jc w:val="both"/>
      </w:pPr>
      <w:r w:rsidRPr="00792021">
        <w:t>7</w:t>
      </w:r>
      <w:r w:rsidR="00D015B1" w:rsidRPr="00792021">
        <w:t>.</w:t>
      </w:r>
      <w:r w:rsidR="005C7745" w:rsidRPr="00792021">
        <w:t xml:space="preserve"> Ponude za kupnju nekretnina koje su dane na prodaju ovom Javnom natječaju dostavljaju se u zatvorenim omotnicama s naznakom:</w:t>
      </w:r>
    </w:p>
    <w:p w14:paraId="474C96F2" w14:textId="77777777" w:rsidR="00AD16D1" w:rsidRPr="00792021" w:rsidRDefault="00AD16D1" w:rsidP="005C7745">
      <w:pPr>
        <w:jc w:val="both"/>
      </w:pPr>
    </w:p>
    <w:p w14:paraId="34CCDC13" w14:textId="09BD6E61" w:rsidR="005C7745" w:rsidRPr="00792021" w:rsidRDefault="005C7745" w:rsidP="005C7745">
      <w:pPr>
        <w:jc w:val="both"/>
        <w:rPr>
          <w:b/>
          <w:bCs/>
        </w:rPr>
      </w:pPr>
      <w:r w:rsidRPr="00792021">
        <w:rPr>
          <w:b/>
          <w:bCs/>
        </w:rPr>
        <w:tab/>
        <w:t>« ZA NATJEČAJ</w:t>
      </w:r>
      <w:r w:rsidR="009A040E" w:rsidRPr="00792021">
        <w:rPr>
          <w:b/>
          <w:bCs/>
        </w:rPr>
        <w:t xml:space="preserve"> </w:t>
      </w:r>
      <w:r w:rsidRPr="00792021">
        <w:rPr>
          <w:b/>
          <w:bCs/>
        </w:rPr>
        <w:t xml:space="preserve"> ZA KUPNJU NEKRETNINE  – NE OTVARAJ»</w:t>
      </w:r>
    </w:p>
    <w:p w14:paraId="32238B09" w14:textId="36DA8858" w:rsidR="005C7745" w:rsidRPr="00792021" w:rsidRDefault="005C7745" w:rsidP="005C7745">
      <w:pPr>
        <w:jc w:val="both"/>
        <w:rPr>
          <w:b/>
          <w:bCs/>
        </w:rPr>
      </w:pPr>
      <w:r w:rsidRPr="00792021">
        <w:rPr>
          <w:b/>
          <w:bCs/>
        </w:rPr>
        <w:tab/>
        <w:t xml:space="preserve">na adresu: </w:t>
      </w:r>
      <w:r w:rsidR="00DF3318" w:rsidRPr="00792021">
        <w:rPr>
          <w:b/>
          <w:bCs/>
        </w:rPr>
        <w:t>Općina Brestovac,Požeška 76,34322 Brestovac</w:t>
      </w:r>
    </w:p>
    <w:p w14:paraId="1899B2B6" w14:textId="77777777" w:rsidR="005C7745" w:rsidRPr="00792021" w:rsidRDefault="005C7745" w:rsidP="005C7745">
      <w:pPr>
        <w:jc w:val="both"/>
      </w:pPr>
      <w:r w:rsidRPr="00792021">
        <w:t xml:space="preserve">     </w:t>
      </w:r>
    </w:p>
    <w:p w14:paraId="57721741" w14:textId="00843E90" w:rsidR="00215FF1" w:rsidRPr="00792021" w:rsidRDefault="008C34B9" w:rsidP="005C7745">
      <w:pPr>
        <w:jc w:val="both"/>
      </w:pPr>
      <w:r w:rsidRPr="00792021">
        <w:t>8</w:t>
      </w:r>
      <w:r w:rsidR="00D015B1" w:rsidRPr="00792021">
        <w:t>.</w:t>
      </w:r>
      <w:r w:rsidR="005C7745" w:rsidRPr="00792021">
        <w:t xml:space="preserve"> Svaka dostavljena ponuda, a koja se odnosi na kupnju bilo koje nekretnine dane na prodaju ovim Javnim natječajem smatrati će se valjanom, ako sadrži sve tražene podatke i svu zatraženu dokumentaciju, te ako je pravovremeno dostavljena.</w:t>
      </w:r>
    </w:p>
    <w:p w14:paraId="5A20D43E" w14:textId="77777777" w:rsidR="00215FF1" w:rsidRPr="00792021" w:rsidRDefault="00215FF1" w:rsidP="005C7745">
      <w:pPr>
        <w:jc w:val="both"/>
      </w:pPr>
    </w:p>
    <w:p w14:paraId="72958C6A" w14:textId="77777777" w:rsidR="00215FF1" w:rsidRPr="00792021" w:rsidRDefault="005C7745" w:rsidP="005C7745">
      <w:pPr>
        <w:jc w:val="both"/>
      </w:pPr>
      <w:r w:rsidRPr="00792021">
        <w:t>Nerazumljive, neodređene, nepotpune, nepravovremene kao i ponude kojima je iznos ponuđene kupoprodajne cijene niži od onog određenog u početnoj cijeni smatrati će se nevaljanima.</w:t>
      </w:r>
    </w:p>
    <w:p w14:paraId="1BCA17C6" w14:textId="348FA669" w:rsidR="005C7745" w:rsidRPr="00792021" w:rsidRDefault="005C7745" w:rsidP="005C7745">
      <w:pPr>
        <w:jc w:val="both"/>
      </w:pPr>
      <w:r w:rsidRPr="00792021">
        <w:t xml:space="preserve">Također, ponude koje budu dostavljene od ponuditelja koji vode sudski spor s Općinom </w:t>
      </w:r>
      <w:r w:rsidR="00DF3318" w:rsidRPr="00792021">
        <w:t>Brestovac</w:t>
      </w:r>
      <w:r w:rsidRPr="00792021">
        <w:t xml:space="preserve"> u svezi s plaćanjem dospjelih financijskih obveza s bilo koje osnove, neće se razmatrati, odnosno neće se smatrati valjanima.</w:t>
      </w:r>
    </w:p>
    <w:p w14:paraId="32FEB683" w14:textId="77777777" w:rsidR="005C7745" w:rsidRPr="00792021" w:rsidRDefault="005C7745" w:rsidP="005C7745">
      <w:pPr>
        <w:jc w:val="both"/>
      </w:pPr>
    </w:p>
    <w:p w14:paraId="70AC8DD0" w14:textId="3E0721CC" w:rsidR="005C7745" w:rsidRPr="00792021" w:rsidRDefault="008C34B9" w:rsidP="005C7745">
      <w:pPr>
        <w:jc w:val="both"/>
      </w:pPr>
      <w:r w:rsidRPr="00792021">
        <w:t>9</w:t>
      </w:r>
      <w:r w:rsidR="00D015B1" w:rsidRPr="00792021">
        <w:t>.</w:t>
      </w:r>
      <w:r w:rsidR="005C7745" w:rsidRPr="00792021">
        <w:rPr>
          <w:b/>
          <w:bCs/>
        </w:rPr>
        <w:t xml:space="preserve"> </w:t>
      </w:r>
      <w:r w:rsidR="005C7745" w:rsidRPr="00792021">
        <w:t xml:space="preserve">Pristigle ponude za kupnju nekretnina otvara </w:t>
      </w:r>
      <w:r w:rsidR="00F844C0" w:rsidRPr="00792021">
        <w:t xml:space="preserve">Povjerenstvo </w:t>
      </w:r>
      <w:bookmarkStart w:id="1" w:name="_Hlk204687723"/>
      <w:r w:rsidR="00F844C0" w:rsidRPr="00792021">
        <w:t xml:space="preserve">za provedbu javnog natječaja za prodaju nekretnina u vlasništvu Općine </w:t>
      </w:r>
      <w:r w:rsidR="00DF3318" w:rsidRPr="00792021">
        <w:t>Brestovac</w:t>
      </w:r>
      <w:bookmarkEnd w:id="1"/>
      <w:r w:rsidR="005C7745" w:rsidRPr="00792021">
        <w:t>, na sjednici otvorenoj za javnost koja će se održati:</w:t>
      </w:r>
    </w:p>
    <w:p w14:paraId="26C956AE" w14:textId="77777777" w:rsidR="005C7745" w:rsidRPr="00792021" w:rsidRDefault="005C7745" w:rsidP="005C7745">
      <w:pPr>
        <w:jc w:val="both"/>
      </w:pPr>
    </w:p>
    <w:p w14:paraId="150F1D44" w14:textId="464790B2" w:rsidR="005C7745" w:rsidRPr="00573FE2" w:rsidRDefault="00573FE2" w:rsidP="00BD6167">
      <w:pPr>
        <w:jc w:val="center"/>
        <w:rPr>
          <w:b/>
          <w:bCs/>
        </w:rPr>
      </w:pPr>
      <w:r w:rsidRPr="00573FE2">
        <w:rPr>
          <w:b/>
          <w:bCs/>
        </w:rPr>
        <w:t>1</w:t>
      </w:r>
      <w:r w:rsidR="00215092">
        <w:rPr>
          <w:b/>
          <w:bCs/>
        </w:rPr>
        <w:t>9</w:t>
      </w:r>
      <w:r w:rsidR="005C7745" w:rsidRPr="00573FE2">
        <w:rPr>
          <w:b/>
          <w:bCs/>
        </w:rPr>
        <w:t>.</w:t>
      </w:r>
      <w:r w:rsidRPr="00573FE2">
        <w:rPr>
          <w:b/>
          <w:bCs/>
        </w:rPr>
        <w:t>siječnja</w:t>
      </w:r>
      <w:r w:rsidR="005C7745" w:rsidRPr="00573FE2">
        <w:rPr>
          <w:b/>
          <w:bCs/>
        </w:rPr>
        <w:t xml:space="preserve"> 202</w:t>
      </w:r>
      <w:r w:rsidRPr="00573FE2">
        <w:rPr>
          <w:b/>
          <w:bCs/>
        </w:rPr>
        <w:t>6</w:t>
      </w:r>
      <w:r w:rsidR="005C7745" w:rsidRPr="00573FE2">
        <w:rPr>
          <w:b/>
          <w:bCs/>
        </w:rPr>
        <w:t xml:space="preserve">. godine u Upravnoj zgradi Općine </w:t>
      </w:r>
      <w:r w:rsidR="00DF3318" w:rsidRPr="00573FE2">
        <w:rPr>
          <w:b/>
          <w:bCs/>
        </w:rPr>
        <w:t>Brestovac</w:t>
      </w:r>
      <w:r w:rsidR="00D80217" w:rsidRPr="00573FE2">
        <w:rPr>
          <w:b/>
          <w:bCs/>
        </w:rPr>
        <w:t xml:space="preserve"> (općinska vijećnica) </w:t>
      </w:r>
      <w:r w:rsidR="00BF416C" w:rsidRPr="00573FE2">
        <w:rPr>
          <w:b/>
          <w:bCs/>
        </w:rPr>
        <w:t xml:space="preserve">s </w:t>
      </w:r>
      <w:r w:rsidR="005C7745" w:rsidRPr="00573FE2">
        <w:rPr>
          <w:b/>
          <w:bCs/>
        </w:rPr>
        <w:t>početkom u 9:00 sati</w:t>
      </w:r>
    </w:p>
    <w:p w14:paraId="736681EA" w14:textId="77777777" w:rsidR="009A040E" w:rsidRPr="00792021" w:rsidRDefault="009A040E" w:rsidP="005C7745">
      <w:pPr>
        <w:jc w:val="both"/>
      </w:pPr>
    </w:p>
    <w:p w14:paraId="2E9CD733" w14:textId="57F907F1" w:rsidR="005C7745" w:rsidRPr="00792021" w:rsidRDefault="009A040E" w:rsidP="005C7745">
      <w:pPr>
        <w:jc w:val="both"/>
      </w:pPr>
      <w:r w:rsidRPr="00792021">
        <w:t>K</w:t>
      </w:r>
      <w:r w:rsidR="005C7745" w:rsidRPr="00792021">
        <w:t xml:space="preserve">onačnu Odluku o </w:t>
      </w:r>
      <w:r w:rsidR="00215FF1" w:rsidRPr="00792021">
        <w:t>prihvatu najpovoljnije ponude</w:t>
      </w:r>
      <w:r w:rsidR="005C7745" w:rsidRPr="00792021">
        <w:t xml:space="preserve"> donosi </w:t>
      </w:r>
      <w:r w:rsidR="00595AAD">
        <w:rPr>
          <w:color w:val="000000" w:themeColor="text1"/>
        </w:rPr>
        <w:t>o</w:t>
      </w:r>
      <w:r w:rsidR="005C7745" w:rsidRPr="00792021">
        <w:rPr>
          <w:color w:val="000000" w:themeColor="text1"/>
        </w:rPr>
        <w:t>pćinski načelnik</w:t>
      </w:r>
      <w:r w:rsidR="005011A6" w:rsidRPr="00792021">
        <w:rPr>
          <w:color w:val="000000" w:themeColor="text1"/>
        </w:rPr>
        <w:t xml:space="preserve"> u roku 60 dana od prijema Prijedloga odluke o prihvatu najpovoljnije ponude.</w:t>
      </w:r>
      <w:r w:rsidR="0044097A" w:rsidRPr="00792021">
        <w:t xml:space="preserve"> S</w:t>
      </w:r>
      <w:r w:rsidR="005C7745" w:rsidRPr="00792021">
        <w:t>vaki ponuditelj koji je sudjelovao u ovom Javnom natječaju</w:t>
      </w:r>
      <w:r w:rsidR="00215FF1" w:rsidRPr="00792021">
        <w:t>, a nije odabran kao najpovoljniji,</w:t>
      </w:r>
      <w:r w:rsidR="005C7745" w:rsidRPr="00792021">
        <w:t xml:space="preserve"> bit će pisanim putem obaviješten o rezultatima provedenog natječaja, i to u roku od 30 (trideset) dana od dana donošenja Odluke o </w:t>
      </w:r>
      <w:r w:rsidR="00215FF1" w:rsidRPr="00792021">
        <w:t>prihvatu najpovoljnije ponude</w:t>
      </w:r>
      <w:r w:rsidR="005C7745" w:rsidRPr="00792021">
        <w:t xml:space="preserve"> </w:t>
      </w:r>
      <w:r w:rsidR="00595AAD">
        <w:t>o</w:t>
      </w:r>
      <w:r w:rsidR="005C7745" w:rsidRPr="00792021">
        <w:t>pćinskog načelnika.</w:t>
      </w:r>
    </w:p>
    <w:p w14:paraId="51F8959F" w14:textId="77777777" w:rsidR="005C7745" w:rsidRPr="00792021" w:rsidRDefault="005C7745" w:rsidP="005C7745">
      <w:pPr>
        <w:jc w:val="both"/>
      </w:pPr>
    </w:p>
    <w:p w14:paraId="4890C349" w14:textId="3D58501C" w:rsidR="005C7745" w:rsidRPr="00792021" w:rsidRDefault="008C34B9" w:rsidP="005C7745">
      <w:pPr>
        <w:jc w:val="both"/>
      </w:pPr>
      <w:r w:rsidRPr="00792021">
        <w:t>10</w:t>
      </w:r>
      <w:r w:rsidR="00D015B1" w:rsidRPr="00792021">
        <w:t>.</w:t>
      </w:r>
      <w:r w:rsidR="005C7745" w:rsidRPr="00792021">
        <w:t xml:space="preserve"> Ponuditeljima koji su sudjelovali u ovom Javnom natječaju, a koji nisu izabrani kao najpovoljniji, vraća se iznos uplaćene jamčevine u roku od 30 (trideset) dana od dana donošenja  Odluke o </w:t>
      </w:r>
      <w:r w:rsidR="00741DE0" w:rsidRPr="00792021">
        <w:t>prihvatu najpovoljnije ponude</w:t>
      </w:r>
      <w:r w:rsidR="005C7745" w:rsidRPr="00792021">
        <w:t>.</w:t>
      </w:r>
    </w:p>
    <w:p w14:paraId="3D6837E1" w14:textId="77777777" w:rsidR="00C84B3B" w:rsidRPr="00792021" w:rsidRDefault="005C7745" w:rsidP="005C7745">
      <w:pPr>
        <w:jc w:val="both"/>
      </w:pPr>
      <w:r w:rsidRPr="00792021">
        <w:t xml:space="preserve">    </w:t>
      </w:r>
    </w:p>
    <w:p w14:paraId="74A0AF24" w14:textId="53855705" w:rsidR="005C7745" w:rsidRPr="00792021" w:rsidRDefault="005C7745" w:rsidP="005C7745">
      <w:pPr>
        <w:jc w:val="both"/>
      </w:pPr>
      <w:r w:rsidRPr="00792021">
        <w:t>Ponuditeljima koji su izabrani kao najpovoljniji, uplaćena jamčevina uračunat će se u kupoprodajnu cijenu.</w:t>
      </w:r>
    </w:p>
    <w:p w14:paraId="536C004C" w14:textId="77777777" w:rsidR="005C7745" w:rsidRPr="00792021" w:rsidRDefault="005C7745" w:rsidP="005C7745">
      <w:pPr>
        <w:jc w:val="both"/>
      </w:pPr>
    </w:p>
    <w:p w14:paraId="71544623" w14:textId="77777777" w:rsidR="005C7745" w:rsidRPr="00792021" w:rsidRDefault="005C7745" w:rsidP="005C7745">
      <w:pPr>
        <w:jc w:val="both"/>
        <w:rPr>
          <w:b/>
          <w:bCs/>
        </w:rPr>
      </w:pPr>
      <w:r w:rsidRPr="00792021">
        <w:rPr>
          <w:b/>
          <w:bCs/>
        </w:rPr>
        <w:t>OBVEZE NAJPOVOLJNIJIH PONUDITELJA (KUPACA)</w:t>
      </w:r>
    </w:p>
    <w:p w14:paraId="65DF70D8" w14:textId="69BEFFC7" w:rsidR="000F6883" w:rsidRPr="00792021" w:rsidRDefault="00D015B1" w:rsidP="005C7745">
      <w:pPr>
        <w:jc w:val="both"/>
      </w:pPr>
      <w:r w:rsidRPr="00792021">
        <w:lastRenderedPageBreak/>
        <w:t>1</w:t>
      </w:r>
      <w:r w:rsidR="008C34B9" w:rsidRPr="00792021">
        <w:t>1</w:t>
      </w:r>
      <w:r w:rsidRPr="00792021">
        <w:t>.</w:t>
      </w:r>
      <w:r w:rsidR="005C7745" w:rsidRPr="00792021">
        <w:rPr>
          <w:b/>
          <w:bCs/>
        </w:rPr>
        <w:t xml:space="preserve"> </w:t>
      </w:r>
      <w:r w:rsidR="005C7745" w:rsidRPr="00792021">
        <w:t xml:space="preserve">Ponuditelj koji </w:t>
      </w:r>
      <w:r w:rsidR="000F6883" w:rsidRPr="00792021">
        <w:t>je</w:t>
      </w:r>
      <w:r w:rsidR="005C7745" w:rsidRPr="00792021">
        <w:t xml:space="preserve"> Odlukom </w:t>
      </w:r>
      <w:r w:rsidR="00595AAD">
        <w:t>o</w:t>
      </w:r>
      <w:r w:rsidR="005C7745" w:rsidRPr="00792021">
        <w:t xml:space="preserve">pćinskog načelnika Općine </w:t>
      </w:r>
      <w:r w:rsidR="00DF3318" w:rsidRPr="00792021">
        <w:t>Brestovac</w:t>
      </w:r>
      <w:r w:rsidR="005C7745" w:rsidRPr="00792021">
        <w:t xml:space="preserve"> izabran kao najpovoljniji, pisanim će putem, biti pozvan da</w:t>
      </w:r>
      <w:r w:rsidR="000F6883" w:rsidRPr="00792021">
        <w:t xml:space="preserve"> u roku od 30 dana od dana primitka Odluke o izboru najpovoljnijeg ponuđača plati</w:t>
      </w:r>
      <w:r w:rsidR="005C7745" w:rsidRPr="00792021">
        <w:t xml:space="preserve"> </w:t>
      </w:r>
      <w:r w:rsidR="000F6883" w:rsidRPr="00792021">
        <w:t>iznos kupoprodajne cijene koja je postignuta za kupnju  nekretnine iz ovog natječaja te će se po uplati kupoprodajne cijene u cijelosti, zaključiti ugovor o prodaji.</w:t>
      </w:r>
    </w:p>
    <w:p w14:paraId="120BAEA3" w14:textId="1F545EC8" w:rsidR="005C7745" w:rsidRPr="00792021" w:rsidRDefault="005C7745" w:rsidP="005C7745">
      <w:pPr>
        <w:jc w:val="both"/>
      </w:pPr>
      <w:r w:rsidRPr="00792021">
        <w:t xml:space="preserve">Ako uredno pozvani najpovoljniji ponuditelj bez obrazloženja ili opravdanja ne </w:t>
      </w:r>
      <w:r w:rsidR="000F6883" w:rsidRPr="00792021">
        <w:t>plati kupoprodajni iznos</w:t>
      </w:r>
      <w:r w:rsidRPr="00792021">
        <w:t xml:space="preserve"> u roku koji mu je određen u pozivu,</w:t>
      </w:r>
      <w:r w:rsidR="00C84B3B" w:rsidRPr="00792021">
        <w:t xml:space="preserve"> </w:t>
      </w:r>
      <w:r w:rsidRPr="00792021">
        <w:t xml:space="preserve"> smatrat će se da je odustao od kupnje nekretnine za koju se natjecao i slijedom toga gubi pravo na povrat uplaćenog iznosa jamčevine.</w:t>
      </w:r>
    </w:p>
    <w:p w14:paraId="76C6F19B" w14:textId="545C4CE9" w:rsidR="00215FF1" w:rsidRPr="00792021" w:rsidRDefault="005C7745" w:rsidP="00215FF1">
      <w:pPr>
        <w:jc w:val="both"/>
      </w:pPr>
      <w:r w:rsidRPr="00792021">
        <w:t>Trošak ovjere i provedbe ugovora u zemljišnim i drugim javnim knjigama, kao i porez na promet nekretnina snosi kupac.</w:t>
      </w:r>
      <w:r w:rsidR="00215FF1" w:rsidRPr="00792021">
        <w:t xml:space="preserve"> </w:t>
      </w:r>
    </w:p>
    <w:p w14:paraId="1822292C" w14:textId="77777777" w:rsidR="005C7745" w:rsidRPr="00792021" w:rsidRDefault="005C7745" w:rsidP="005C7745">
      <w:pPr>
        <w:jc w:val="both"/>
      </w:pPr>
    </w:p>
    <w:p w14:paraId="77171883" w14:textId="77777777" w:rsidR="005C7745" w:rsidRPr="00792021" w:rsidRDefault="005C7745" w:rsidP="005C7745">
      <w:pPr>
        <w:jc w:val="both"/>
        <w:rPr>
          <w:b/>
          <w:bCs/>
        </w:rPr>
      </w:pPr>
      <w:r w:rsidRPr="00792021">
        <w:rPr>
          <w:b/>
          <w:bCs/>
        </w:rPr>
        <w:t>OSTALE ODREDBE:</w:t>
      </w:r>
    </w:p>
    <w:p w14:paraId="4C145718" w14:textId="3EF633DC" w:rsidR="005C7745" w:rsidRPr="00792021" w:rsidRDefault="00D015B1" w:rsidP="005C7745">
      <w:pPr>
        <w:jc w:val="both"/>
      </w:pPr>
      <w:r w:rsidRPr="00792021">
        <w:t>1</w:t>
      </w:r>
      <w:r w:rsidR="008C34B9" w:rsidRPr="00792021">
        <w:t>2</w:t>
      </w:r>
      <w:r w:rsidRPr="00792021">
        <w:t>.</w:t>
      </w:r>
      <w:r w:rsidR="005C7745" w:rsidRPr="00792021">
        <w:rPr>
          <w:b/>
          <w:bCs/>
        </w:rPr>
        <w:t xml:space="preserve"> </w:t>
      </w:r>
      <w:r w:rsidR="005C7745" w:rsidRPr="00792021">
        <w:t xml:space="preserve">Općina </w:t>
      </w:r>
      <w:r w:rsidR="000F6883" w:rsidRPr="00792021">
        <w:t>Brestovac</w:t>
      </w:r>
      <w:r w:rsidR="005C7745" w:rsidRPr="00792021">
        <w:t xml:space="preserve"> ne odgovara za eventualnu neusklađenosti podataka koji se odnose na površinu, kulturu ili namjenu nekretnina, a koji mogu proizaći iz katastarske, zemljišnoknjižne ili druge dokumentacije i stvarnog stanja u prostoru.</w:t>
      </w:r>
    </w:p>
    <w:p w14:paraId="1DD9C69F" w14:textId="77777777" w:rsidR="0044097A" w:rsidRPr="00792021" w:rsidRDefault="0044097A" w:rsidP="005C7745">
      <w:pPr>
        <w:jc w:val="both"/>
      </w:pPr>
    </w:p>
    <w:p w14:paraId="435E1726" w14:textId="34FA2D10" w:rsidR="005C7745" w:rsidRPr="00792021" w:rsidRDefault="005C7745" w:rsidP="005C7745">
      <w:pPr>
        <w:jc w:val="both"/>
      </w:pPr>
      <w:r w:rsidRPr="00792021">
        <w:t xml:space="preserve">Općina </w:t>
      </w:r>
      <w:r w:rsidR="000F6883" w:rsidRPr="00792021">
        <w:t>Brestovac</w:t>
      </w:r>
      <w:r w:rsidRPr="00792021">
        <w:t xml:space="preserve"> ne odgovara za uvjete i ograničenja u pogledu određenih uvjeta koji se odnose na nekretnine dane na prodaju u ovom Javnom natječaju, a koji mogu proizaći iz odgovarajućih zakonskih propisa ili odgovarajuće prostorno planske dokumentacije.</w:t>
      </w:r>
    </w:p>
    <w:p w14:paraId="3695B728" w14:textId="77777777" w:rsidR="005C7745" w:rsidRPr="00792021" w:rsidRDefault="005C7745" w:rsidP="005C7745">
      <w:pPr>
        <w:jc w:val="both"/>
      </w:pPr>
    </w:p>
    <w:p w14:paraId="28A05159" w14:textId="05BBFA2F" w:rsidR="005C7745" w:rsidRPr="00792021" w:rsidRDefault="00D015B1" w:rsidP="005C7745">
      <w:pPr>
        <w:jc w:val="both"/>
      </w:pPr>
      <w:r w:rsidRPr="00792021">
        <w:t>1</w:t>
      </w:r>
      <w:r w:rsidR="008C34B9" w:rsidRPr="00792021">
        <w:t>3</w:t>
      </w:r>
      <w:r w:rsidRPr="00792021">
        <w:t>.</w:t>
      </w:r>
      <w:r w:rsidR="005C7745" w:rsidRPr="00792021">
        <w:rPr>
          <w:b/>
          <w:bCs/>
        </w:rPr>
        <w:t xml:space="preserve"> </w:t>
      </w:r>
      <w:r w:rsidR="005C7745" w:rsidRPr="00792021">
        <w:t xml:space="preserve">Općina </w:t>
      </w:r>
      <w:r w:rsidR="000F6883" w:rsidRPr="00792021">
        <w:t>Brestovac</w:t>
      </w:r>
      <w:r w:rsidR="005C7745" w:rsidRPr="00792021">
        <w:t xml:space="preserve"> zadržava pravo poništenja objavljenog natječaja u cijelosti, djelomično, u svakoj fazi postupka, bez davanja posebnog obrazloženja, kao i pravo neizbora najpovoljnijeg ponuditelja za kupnju nekretnine iz ovog Javnog natječaja.</w:t>
      </w:r>
    </w:p>
    <w:p w14:paraId="295D98AD" w14:textId="77777777" w:rsidR="005C7745" w:rsidRPr="00792021" w:rsidRDefault="005C7745" w:rsidP="005C7745">
      <w:pPr>
        <w:jc w:val="both"/>
      </w:pPr>
    </w:p>
    <w:p w14:paraId="34B19EFB" w14:textId="2BA2FA4E" w:rsidR="005C7745" w:rsidRPr="00792021" w:rsidRDefault="00D015B1" w:rsidP="005C7745">
      <w:pPr>
        <w:jc w:val="both"/>
      </w:pPr>
      <w:r w:rsidRPr="00792021">
        <w:t>1</w:t>
      </w:r>
      <w:r w:rsidR="008C34B9" w:rsidRPr="00792021">
        <w:t>4</w:t>
      </w:r>
      <w:r w:rsidRPr="00792021">
        <w:t>.</w:t>
      </w:r>
      <w:r w:rsidR="005C7745" w:rsidRPr="00792021">
        <w:rPr>
          <w:b/>
          <w:bCs/>
        </w:rPr>
        <w:t xml:space="preserve"> </w:t>
      </w:r>
      <w:r w:rsidR="005C7745" w:rsidRPr="00792021">
        <w:t xml:space="preserve">Za sve ostale upite vezane uz provođenje ovog Javnog natječaja, zainteresirani se mogu obratiti u Općinu </w:t>
      </w:r>
      <w:r w:rsidR="000F6883" w:rsidRPr="00792021">
        <w:t>Brestovac</w:t>
      </w:r>
      <w:r w:rsidR="005C7745" w:rsidRPr="00792021">
        <w:t xml:space="preserve"> ili zatražiti objašnjenje ili informaciju na broj telefona: </w:t>
      </w:r>
      <w:r w:rsidR="000F6883" w:rsidRPr="00792021">
        <w:t>034/241-077</w:t>
      </w:r>
      <w:r w:rsidR="0098036C" w:rsidRPr="00792021">
        <w:t>.</w:t>
      </w:r>
    </w:p>
    <w:p w14:paraId="7A194F8C" w14:textId="77777777" w:rsidR="0098036C" w:rsidRPr="00792021" w:rsidRDefault="0098036C" w:rsidP="005C7745">
      <w:pPr>
        <w:jc w:val="both"/>
      </w:pPr>
    </w:p>
    <w:p w14:paraId="1E91B1A4" w14:textId="7E02F3CE" w:rsidR="00FE4A54" w:rsidRDefault="00AB75B5" w:rsidP="005C7745">
      <w:pPr>
        <w:jc w:val="both"/>
      </w:pPr>
      <w:r w:rsidRPr="00792021">
        <w:t>1</w:t>
      </w:r>
      <w:r w:rsidR="008C34B9" w:rsidRPr="00792021">
        <w:t>5</w:t>
      </w:r>
      <w:r w:rsidRPr="00792021">
        <w:t>.</w:t>
      </w:r>
      <w:r w:rsidR="00B563D6" w:rsidRPr="00792021">
        <w:t>Prilog ovom natječaju su obrasci</w:t>
      </w:r>
      <w:r w:rsidR="00FE4A54">
        <w:t>:</w:t>
      </w:r>
    </w:p>
    <w:p w14:paraId="004B3549" w14:textId="77777777" w:rsidR="00FE4A54" w:rsidRDefault="00FE4A54" w:rsidP="005C7745">
      <w:pPr>
        <w:jc w:val="both"/>
      </w:pPr>
      <w:r>
        <w:t xml:space="preserve">     </w:t>
      </w:r>
      <w:r w:rsidR="00B563D6" w:rsidRPr="00792021">
        <w:t xml:space="preserve"> </w:t>
      </w:r>
      <w:r>
        <w:t>1.P</w:t>
      </w:r>
      <w:r w:rsidR="00B563D6" w:rsidRPr="00792021">
        <w:t>onudbeni list</w:t>
      </w:r>
    </w:p>
    <w:p w14:paraId="48F1872C" w14:textId="7FD12F69" w:rsidR="00FE4A54" w:rsidRPr="00792021" w:rsidRDefault="00FE4A54" w:rsidP="005C7745">
      <w:pPr>
        <w:jc w:val="both"/>
      </w:pPr>
      <w:r>
        <w:t xml:space="preserve">      </w:t>
      </w:r>
      <w:r w:rsidR="00627AA4">
        <w:t>2</w:t>
      </w:r>
      <w:r>
        <w:t xml:space="preserve">.Privola/suglasnost za obradu osobnih podataka </w:t>
      </w:r>
    </w:p>
    <w:p w14:paraId="1D2CE14C" w14:textId="77777777" w:rsidR="005C7745" w:rsidRPr="00792021" w:rsidRDefault="005C7745" w:rsidP="005C7745">
      <w:pPr>
        <w:jc w:val="both"/>
      </w:pPr>
    </w:p>
    <w:p w14:paraId="24AA1847" w14:textId="77777777" w:rsidR="005C7745" w:rsidRPr="00792021" w:rsidRDefault="005C7745" w:rsidP="005C7745">
      <w:pPr>
        <w:jc w:val="both"/>
      </w:pPr>
    </w:p>
    <w:p w14:paraId="2C721EB5" w14:textId="77777777" w:rsidR="005C7745" w:rsidRPr="00792021" w:rsidRDefault="005C7745" w:rsidP="005C7745">
      <w:pPr>
        <w:jc w:val="both"/>
      </w:pPr>
    </w:p>
    <w:p w14:paraId="3110C119" w14:textId="77777777" w:rsidR="005C7745" w:rsidRPr="00792021" w:rsidRDefault="005C7745" w:rsidP="005C7745">
      <w:pPr>
        <w:pStyle w:val="Default"/>
        <w:jc w:val="right"/>
      </w:pPr>
      <w:r w:rsidRPr="00792021">
        <w:t>Općinski načelnik</w:t>
      </w:r>
    </w:p>
    <w:p w14:paraId="6ACCB086" w14:textId="79B0A4FF" w:rsidR="005C7745" w:rsidRPr="00792021" w:rsidRDefault="00677CC6" w:rsidP="005C7745">
      <w:pPr>
        <w:ind w:left="360"/>
        <w:jc w:val="right"/>
      </w:pPr>
      <w:r w:rsidRPr="00792021">
        <w:t>Zdravko Mandić</w:t>
      </w:r>
    </w:p>
    <w:sectPr w:rsidR="005C7745" w:rsidRPr="00792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F48"/>
    <w:multiLevelType w:val="hybridMultilevel"/>
    <w:tmpl w:val="331C3EC0"/>
    <w:lvl w:ilvl="0" w:tplc="69C88740">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Times New Roman"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Times New Roman"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Times New Roman"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E4818B6"/>
    <w:multiLevelType w:val="hybridMultilevel"/>
    <w:tmpl w:val="5AB8AA26"/>
    <w:lvl w:ilvl="0" w:tplc="041A000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2" w15:restartNumberingAfterBreak="0">
    <w:nsid w:val="6BD6401F"/>
    <w:multiLevelType w:val="hybridMultilevel"/>
    <w:tmpl w:val="901AAED8"/>
    <w:lvl w:ilvl="0" w:tplc="0E38E7B4">
      <w:start w:val="1"/>
      <w:numFmt w:val="decimal"/>
      <w:lvlText w:val="%1."/>
      <w:lvlJc w:val="left"/>
      <w:pPr>
        <w:tabs>
          <w:tab w:val="num" w:pos="1065"/>
        </w:tabs>
        <w:ind w:left="1065" w:hanging="360"/>
      </w:pPr>
    </w:lvl>
    <w:lvl w:ilvl="1" w:tplc="041A0019">
      <w:start w:val="1"/>
      <w:numFmt w:val="lowerLetter"/>
      <w:lvlText w:val="%2."/>
      <w:lvlJc w:val="left"/>
      <w:pPr>
        <w:tabs>
          <w:tab w:val="num" w:pos="1785"/>
        </w:tabs>
        <w:ind w:left="1785" w:hanging="360"/>
      </w:pPr>
    </w:lvl>
    <w:lvl w:ilvl="2" w:tplc="041A001B">
      <w:start w:val="1"/>
      <w:numFmt w:val="lowerRoman"/>
      <w:lvlText w:val="%3."/>
      <w:lvlJc w:val="right"/>
      <w:pPr>
        <w:tabs>
          <w:tab w:val="num" w:pos="2505"/>
        </w:tabs>
        <w:ind w:left="2505" w:hanging="180"/>
      </w:pPr>
    </w:lvl>
    <w:lvl w:ilvl="3" w:tplc="041A000F">
      <w:start w:val="1"/>
      <w:numFmt w:val="decimal"/>
      <w:lvlText w:val="%4."/>
      <w:lvlJc w:val="left"/>
      <w:pPr>
        <w:tabs>
          <w:tab w:val="num" w:pos="3225"/>
        </w:tabs>
        <w:ind w:left="3225" w:hanging="360"/>
      </w:pPr>
    </w:lvl>
    <w:lvl w:ilvl="4" w:tplc="041A0019">
      <w:start w:val="1"/>
      <w:numFmt w:val="lowerLetter"/>
      <w:lvlText w:val="%5."/>
      <w:lvlJc w:val="left"/>
      <w:pPr>
        <w:tabs>
          <w:tab w:val="num" w:pos="3945"/>
        </w:tabs>
        <w:ind w:left="3945" w:hanging="360"/>
      </w:pPr>
    </w:lvl>
    <w:lvl w:ilvl="5" w:tplc="041A001B">
      <w:start w:val="1"/>
      <w:numFmt w:val="lowerRoman"/>
      <w:lvlText w:val="%6."/>
      <w:lvlJc w:val="right"/>
      <w:pPr>
        <w:tabs>
          <w:tab w:val="num" w:pos="4665"/>
        </w:tabs>
        <w:ind w:left="4665" w:hanging="180"/>
      </w:pPr>
    </w:lvl>
    <w:lvl w:ilvl="6" w:tplc="041A000F">
      <w:start w:val="1"/>
      <w:numFmt w:val="decimal"/>
      <w:lvlText w:val="%7."/>
      <w:lvlJc w:val="left"/>
      <w:pPr>
        <w:tabs>
          <w:tab w:val="num" w:pos="5385"/>
        </w:tabs>
        <w:ind w:left="5385" w:hanging="360"/>
      </w:pPr>
    </w:lvl>
    <w:lvl w:ilvl="7" w:tplc="041A0019">
      <w:start w:val="1"/>
      <w:numFmt w:val="lowerLetter"/>
      <w:lvlText w:val="%8."/>
      <w:lvlJc w:val="left"/>
      <w:pPr>
        <w:tabs>
          <w:tab w:val="num" w:pos="6105"/>
        </w:tabs>
        <w:ind w:left="6105" w:hanging="360"/>
      </w:pPr>
    </w:lvl>
    <w:lvl w:ilvl="8" w:tplc="041A001B">
      <w:start w:val="1"/>
      <w:numFmt w:val="lowerRoman"/>
      <w:lvlText w:val="%9."/>
      <w:lvlJc w:val="right"/>
      <w:pPr>
        <w:tabs>
          <w:tab w:val="num" w:pos="6825"/>
        </w:tabs>
        <w:ind w:left="6825" w:hanging="180"/>
      </w:pPr>
    </w:lvl>
  </w:abstractNum>
  <w:abstractNum w:abstractNumId="3" w15:restartNumberingAfterBreak="0">
    <w:nsid w:val="767F4861"/>
    <w:multiLevelType w:val="hybridMultilevel"/>
    <w:tmpl w:val="005E5A08"/>
    <w:lvl w:ilvl="0" w:tplc="041A0001">
      <w:start w:val="1"/>
      <w:numFmt w:val="bullet"/>
      <w:lvlText w:val=""/>
      <w:lvlJc w:val="left"/>
      <w:pPr>
        <w:tabs>
          <w:tab w:val="num" w:pos="1065"/>
        </w:tabs>
        <w:ind w:left="1065" w:hanging="360"/>
      </w:pPr>
      <w:rPr>
        <w:rFonts w:ascii="Symbol" w:hAnsi="Symbol"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num w:numId="1" w16cid:durableId="1455901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2933581">
    <w:abstractNumId w:val="0"/>
  </w:num>
  <w:num w:numId="3" w16cid:durableId="1098715969">
    <w:abstractNumId w:val="2"/>
  </w:num>
  <w:num w:numId="4" w16cid:durableId="1851866712">
    <w:abstractNumId w:val="3"/>
  </w:num>
  <w:num w:numId="5" w16cid:durableId="89038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D6"/>
    <w:rsid w:val="00051DA9"/>
    <w:rsid w:val="000E68AA"/>
    <w:rsid w:val="000E7580"/>
    <w:rsid w:val="000F6883"/>
    <w:rsid w:val="001300DC"/>
    <w:rsid w:val="001454F8"/>
    <w:rsid w:val="001718D1"/>
    <w:rsid w:val="00177C5B"/>
    <w:rsid w:val="001C5624"/>
    <w:rsid w:val="00215092"/>
    <w:rsid w:val="00215FF1"/>
    <w:rsid w:val="0026232B"/>
    <w:rsid w:val="002658EC"/>
    <w:rsid w:val="0027599B"/>
    <w:rsid w:val="00293325"/>
    <w:rsid w:val="002B7A0B"/>
    <w:rsid w:val="002E22A5"/>
    <w:rsid w:val="0031225C"/>
    <w:rsid w:val="00354027"/>
    <w:rsid w:val="00384007"/>
    <w:rsid w:val="003A21FA"/>
    <w:rsid w:val="00435A14"/>
    <w:rsid w:val="004408AB"/>
    <w:rsid w:val="0044097A"/>
    <w:rsid w:val="00446AB6"/>
    <w:rsid w:val="00480460"/>
    <w:rsid w:val="00486F4E"/>
    <w:rsid w:val="004D613B"/>
    <w:rsid w:val="005011A6"/>
    <w:rsid w:val="00503696"/>
    <w:rsid w:val="00573FE2"/>
    <w:rsid w:val="00595AAD"/>
    <w:rsid w:val="005C7745"/>
    <w:rsid w:val="005E2A60"/>
    <w:rsid w:val="005F3612"/>
    <w:rsid w:val="00601A13"/>
    <w:rsid w:val="00610E78"/>
    <w:rsid w:val="006176E5"/>
    <w:rsid w:val="0062573F"/>
    <w:rsid w:val="00627AA4"/>
    <w:rsid w:val="00643BD8"/>
    <w:rsid w:val="00644265"/>
    <w:rsid w:val="00671C12"/>
    <w:rsid w:val="00677CC6"/>
    <w:rsid w:val="006C375F"/>
    <w:rsid w:val="006C48BA"/>
    <w:rsid w:val="006C6B0D"/>
    <w:rsid w:val="006D078E"/>
    <w:rsid w:val="006F1091"/>
    <w:rsid w:val="006F5A99"/>
    <w:rsid w:val="00741DE0"/>
    <w:rsid w:val="00792021"/>
    <w:rsid w:val="007D6FF9"/>
    <w:rsid w:val="00836FC2"/>
    <w:rsid w:val="008552B8"/>
    <w:rsid w:val="00897E90"/>
    <w:rsid w:val="008C34B9"/>
    <w:rsid w:val="008E55D6"/>
    <w:rsid w:val="00913A64"/>
    <w:rsid w:val="00920C29"/>
    <w:rsid w:val="0098036C"/>
    <w:rsid w:val="009A040E"/>
    <w:rsid w:val="009B4B4B"/>
    <w:rsid w:val="009B6D46"/>
    <w:rsid w:val="009C42F8"/>
    <w:rsid w:val="00A4480E"/>
    <w:rsid w:val="00A77269"/>
    <w:rsid w:val="00AB75B5"/>
    <w:rsid w:val="00AC7937"/>
    <w:rsid w:val="00AD16D1"/>
    <w:rsid w:val="00B279BC"/>
    <w:rsid w:val="00B563D6"/>
    <w:rsid w:val="00B7095E"/>
    <w:rsid w:val="00BC64B6"/>
    <w:rsid w:val="00BD6167"/>
    <w:rsid w:val="00BF416C"/>
    <w:rsid w:val="00BF709A"/>
    <w:rsid w:val="00C1060D"/>
    <w:rsid w:val="00C73180"/>
    <w:rsid w:val="00C84B3B"/>
    <w:rsid w:val="00D015B1"/>
    <w:rsid w:val="00D80217"/>
    <w:rsid w:val="00DA40A0"/>
    <w:rsid w:val="00DF3318"/>
    <w:rsid w:val="00E87B9E"/>
    <w:rsid w:val="00EC4104"/>
    <w:rsid w:val="00ED4CFD"/>
    <w:rsid w:val="00F0705D"/>
    <w:rsid w:val="00F35C0B"/>
    <w:rsid w:val="00F451EB"/>
    <w:rsid w:val="00F54095"/>
    <w:rsid w:val="00F62E6A"/>
    <w:rsid w:val="00F844C0"/>
    <w:rsid w:val="00FB0AD6"/>
    <w:rsid w:val="00FC038C"/>
    <w:rsid w:val="00FE4A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8CCA"/>
  <w15:chartTrackingRefBased/>
  <w15:docId w15:val="{1B76E9CD-4BDC-41D1-9AD8-E5108CDA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4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C7745"/>
    <w:pPr>
      <w:keepNext/>
      <w:outlineLvl w:val="0"/>
    </w:pPr>
    <w:rPr>
      <w:rFonts w:ascii="Arial" w:hAnsi="Arial" w:cs="Arial"/>
      <w:b/>
      <w:bCs/>
      <w:i/>
    </w:rPr>
  </w:style>
  <w:style w:type="paragraph" w:styleId="Naslov2">
    <w:name w:val="heading 2"/>
    <w:basedOn w:val="Normal"/>
    <w:next w:val="Normal"/>
    <w:link w:val="Naslov2Char"/>
    <w:semiHidden/>
    <w:unhideWhenUsed/>
    <w:qFormat/>
    <w:rsid w:val="005C7745"/>
    <w:pPr>
      <w:keepNext/>
      <w:outlineLvl w:val="1"/>
    </w:pPr>
    <w:rPr>
      <w:rFonts w:ascii="Arial" w:hAnsi="Arial" w:cs="Arial"/>
      <w:i/>
    </w:rPr>
  </w:style>
  <w:style w:type="paragraph" w:styleId="Naslov5">
    <w:name w:val="heading 5"/>
    <w:basedOn w:val="Normal"/>
    <w:next w:val="Normal"/>
    <w:link w:val="Naslov5Char"/>
    <w:semiHidden/>
    <w:unhideWhenUsed/>
    <w:qFormat/>
    <w:rsid w:val="005C7745"/>
    <w:pPr>
      <w:keepNext/>
      <w:jc w:val="center"/>
      <w:outlineLvl w:val="4"/>
    </w:pPr>
    <w:rPr>
      <w:rFonts w:ascii="Arial" w:hAnsi="Arial" w:cs="Arial"/>
      <w:b/>
      <w:bCs/>
      <w:szCs w:val="20"/>
    </w:rPr>
  </w:style>
  <w:style w:type="paragraph" w:styleId="Naslov6">
    <w:name w:val="heading 6"/>
    <w:basedOn w:val="Normal"/>
    <w:next w:val="Normal"/>
    <w:link w:val="Naslov6Char"/>
    <w:semiHidden/>
    <w:unhideWhenUsed/>
    <w:qFormat/>
    <w:rsid w:val="005C7745"/>
    <w:pPr>
      <w:keepNext/>
      <w:jc w:val="both"/>
      <w:outlineLvl w:val="5"/>
    </w:pPr>
    <w:rPr>
      <w:rFonts w:ascii="Arial" w:hAnsi="Arial" w:cs="Arial"/>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C7745"/>
    <w:rPr>
      <w:rFonts w:ascii="Arial" w:eastAsia="Times New Roman" w:hAnsi="Arial" w:cs="Arial"/>
      <w:b/>
      <w:bCs/>
      <w:i/>
      <w:sz w:val="24"/>
      <w:szCs w:val="24"/>
      <w:lang w:eastAsia="hr-HR"/>
    </w:rPr>
  </w:style>
  <w:style w:type="character" w:customStyle="1" w:styleId="Naslov2Char">
    <w:name w:val="Naslov 2 Char"/>
    <w:basedOn w:val="Zadanifontodlomka"/>
    <w:link w:val="Naslov2"/>
    <w:semiHidden/>
    <w:rsid w:val="005C7745"/>
    <w:rPr>
      <w:rFonts w:ascii="Arial" w:eastAsia="Times New Roman" w:hAnsi="Arial" w:cs="Arial"/>
      <w:i/>
      <w:sz w:val="24"/>
      <w:szCs w:val="24"/>
      <w:lang w:eastAsia="hr-HR"/>
    </w:rPr>
  </w:style>
  <w:style w:type="character" w:customStyle="1" w:styleId="Naslov5Char">
    <w:name w:val="Naslov 5 Char"/>
    <w:basedOn w:val="Zadanifontodlomka"/>
    <w:link w:val="Naslov5"/>
    <w:semiHidden/>
    <w:rsid w:val="005C7745"/>
    <w:rPr>
      <w:rFonts w:ascii="Arial" w:eastAsia="Times New Roman" w:hAnsi="Arial" w:cs="Arial"/>
      <w:b/>
      <w:bCs/>
      <w:sz w:val="24"/>
      <w:szCs w:val="20"/>
      <w:lang w:eastAsia="hr-HR"/>
    </w:rPr>
  </w:style>
  <w:style w:type="character" w:customStyle="1" w:styleId="Naslov6Char">
    <w:name w:val="Naslov 6 Char"/>
    <w:basedOn w:val="Zadanifontodlomka"/>
    <w:link w:val="Naslov6"/>
    <w:semiHidden/>
    <w:rsid w:val="005C7745"/>
    <w:rPr>
      <w:rFonts w:ascii="Arial" w:eastAsia="Times New Roman" w:hAnsi="Arial" w:cs="Arial"/>
      <w:b/>
      <w:bCs/>
      <w:sz w:val="20"/>
      <w:szCs w:val="20"/>
      <w:lang w:eastAsia="hr-HR"/>
    </w:rPr>
  </w:style>
  <w:style w:type="paragraph" w:styleId="Tijeloteksta2">
    <w:name w:val="Body Text 2"/>
    <w:basedOn w:val="Normal"/>
    <w:link w:val="Tijeloteksta2Char"/>
    <w:semiHidden/>
    <w:unhideWhenUsed/>
    <w:rsid w:val="005C7745"/>
    <w:pPr>
      <w:ind w:right="5948"/>
      <w:jc w:val="center"/>
    </w:pPr>
    <w:rPr>
      <w:sz w:val="22"/>
    </w:rPr>
  </w:style>
  <w:style w:type="character" w:customStyle="1" w:styleId="Tijeloteksta2Char">
    <w:name w:val="Tijelo teksta 2 Char"/>
    <w:basedOn w:val="Zadanifontodlomka"/>
    <w:link w:val="Tijeloteksta2"/>
    <w:semiHidden/>
    <w:rsid w:val="005C7745"/>
    <w:rPr>
      <w:rFonts w:ascii="Times New Roman" w:eastAsia="Times New Roman" w:hAnsi="Times New Roman" w:cs="Times New Roman"/>
      <w:szCs w:val="24"/>
      <w:lang w:eastAsia="hr-HR"/>
    </w:rPr>
  </w:style>
  <w:style w:type="paragraph" w:styleId="Tijeloteksta3">
    <w:name w:val="Body Text 3"/>
    <w:basedOn w:val="Normal"/>
    <w:link w:val="Tijeloteksta3Char"/>
    <w:unhideWhenUsed/>
    <w:rsid w:val="005C7745"/>
    <w:rPr>
      <w:rFonts w:ascii="Arial" w:hAnsi="Arial" w:cs="Arial"/>
      <w:b/>
      <w:bCs/>
      <w:sz w:val="20"/>
      <w:szCs w:val="20"/>
    </w:rPr>
  </w:style>
  <w:style w:type="character" w:customStyle="1" w:styleId="Tijeloteksta3Char">
    <w:name w:val="Tijelo teksta 3 Char"/>
    <w:basedOn w:val="Zadanifontodlomka"/>
    <w:link w:val="Tijeloteksta3"/>
    <w:rsid w:val="005C7745"/>
    <w:rPr>
      <w:rFonts w:ascii="Arial" w:eastAsia="Times New Roman" w:hAnsi="Arial" w:cs="Arial"/>
      <w:b/>
      <w:bCs/>
      <w:sz w:val="20"/>
      <w:szCs w:val="20"/>
      <w:lang w:eastAsia="hr-HR"/>
    </w:rPr>
  </w:style>
  <w:style w:type="paragraph" w:customStyle="1" w:styleId="Default">
    <w:name w:val="Default"/>
    <w:rsid w:val="005C774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1407</Words>
  <Characters>8023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Zdravko Mandić</cp:lastModifiedBy>
  <cp:revision>9</cp:revision>
  <cp:lastPrinted>2025-01-10T13:18:00Z</cp:lastPrinted>
  <dcterms:created xsi:type="dcterms:W3CDTF">2025-12-09T10:11:00Z</dcterms:created>
  <dcterms:modified xsi:type="dcterms:W3CDTF">2026-01-02T06:43:00Z</dcterms:modified>
</cp:coreProperties>
</file>