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94D6D4" w14:textId="77777777" w:rsidR="004F7219" w:rsidRPr="00042AEF" w:rsidRDefault="00BC0D6E" w:rsidP="00F47E32">
      <w:pPr>
        <w:pStyle w:val="Bezproreda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2AEF">
        <w:rPr>
          <w:rFonts w:ascii="Times New Roman" w:hAnsi="Times New Roman" w:cs="Times New Roman"/>
          <w:b/>
          <w:sz w:val="24"/>
          <w:szCs w:val="24"/>
        </w:rPr>
        <w:t>OBRAZLOŽENJE</w:t>
      </w:r>
      <w:r w:rsidR="00E62B82" w:rsidRPr="00042AE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50288C2" w14:textId="41917C76" w:rsidR="00E62B82" w:rsidRPr="00042AEF" w:rsidRDefault="008159FA" w:rsidP="00F47E32">
      <w:pPr>
        <w:pStyle w:val="Bezproreda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2AEF">
        <w:rPr>
          <w:rFonts w:ascii="Times New Roman" w:hAnsi="Times New Roman" w:cs="Times New Roman"/>
          <w:b/>
          <w:sz w:val="24"/>
          <w:szCs w:val="24"/>
        </w:rPr>
        <w:t xml:space="preserve">PRORAČUNA OPĆINE </w:t>
      </w:r>
      <w:r w:rsidR="00EB0CB5" w:rsidRPr="00042AEF">
        <w:rPr>
          <w:rFonts w:ascii="Times New Roman" w:hAnsi="Times New Roman" w:cs="Times New Roman"/>
          <w:b/>
          <w:sz w:val="24"/>
          <w:szCs w:val="24"/>
        </w:rPr>
        <w:t>BRESTOVAC</w:t>
      </w:r>
      <w:r w:rsidRPr="00042AE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D458384" w14:textId="2785AD8F" w:rsidR="00BC0D6E" w:rsidRPr="00042AEF" w:rsidRDefault="008159FA" w:rsidP="00F47E32">
      <w:pPr>
        <w:pStyle w:val="Bezproreda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2AEF">
        <w:rPr>
          <w:rFonts w:ascii="Times New Roman" w:hAnsi="Times New Roman" w:cs="Times New Roman"/>
          <w:b/>
          <w:sz w:val="24"/>
          <w:szCs w:val="24"/>
        </w:rPr>
        <w:t>ZA 20</w:t>
      </w:r>
      <w:r w:rsidR="009010D4" w:rsidRPr="00042AEF">
        <w:rPr>
          <w:rFonts w:ascii="Times New Roman" w:hAnsi="Times New Roman" w:cs="Times New Roman"/>
          <w:b/>
          <w:sz w:val="24"/>
          <w:szCs w:val="24"/>
        </w:rPr>
        <w:t>2</w:t>
      </w:r>
      <w:r w:rsidR="00A07E58" w:rsidRPr="00042AEF">
        <w:rPr>
          <w:rFonts w:ascii="Times New Roman" w:hAnsi="Times New Roman" w:cs="Times New Roman"/>
          <w:b/>
          <w:sz w:val="24"/>
          <w:szCs w:val="24"/>
        </w:rPr>
        <w:t>3</w:t>
      </w:r>
      <w:r w:rsidRPr="00042AEF">
        <w:rPr>
          <w:rFonts w:ascii="Times New Roman" w:hAnsi="Times New Roman" w:cs="Times New Roman"/>
          <w:b/>
          <w:sz w:val="24"/>
          <w:szCs w:val="24"/>
        </w:rPr>
        <w:t>.  I PROJEKCIJE ZA 20</w:t>
      </w:r>
      <w:r w:rsidR="00B7246D" w:rsidRPr="00042AEF">
        <w:rPr>
          <w:rFonts w:ascii="Times New Roman" w:hAnsi="Times New Roman" w:cs="Times New Roman"/>
          <w:b/>
          <w:sz w:val="24"/>
          <w:szCs w:val="24"/>
        </w:rPr>
        <w:t>2</w:t>
      </w:r>
      <w:r w:rsidR="00A07E58" w:rsidRPr="00042AEF">
        <w:rPr>
          <w:rFonts w:ascii="Times New Roman" w:hAnsi="Times New Roman" w:cs="Times New Roman"/>
          <w:b/>
          <w:sz w:val="24"/>
          <w:szCs w:val="24"/>
        </w:rPr>
        <w:t>4</w:t>
      </w:r>
      <w:r w:rsidRPr="00042AE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7246D" w:rsidRPr="00042AEF">
        <w:rPr>
          <w:rFonts w:ascii="Times New Roman" w:hAnsi="Times New Roman" w:cs="Times New Roman"/>
          <w:b/>
          <w:sz w:val="24"/>
          <w:szCs w:val="24"/>
        </w:rPr>
        <w:t>-</w:t>
      </w:r>
      <w:r w:rsidRPr="00042AEF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A07E58" w:rsidRPr="00042AEF">
        <w:rPr>
          <w:rFonts w:ascii="Times New Roman" w:hAnsi="Times New Roman" w:cs="Times New Roman"/>
          <w:b/>
          <w:sz w:val="24"/>
          <w:szCs w:val="24"/>
        </w:rPr>
        <w:t>5</w:t>
      </w:r>
      <w:r w:rsidRPr="00042AEF">
        <w:rPr>
          <w:rFonts w:ascii="Times New Roman" w:hAnsi="Times New Roman" w:cs="Times New Roman"/>
          <w:b/>
          <w:sz w:val="24"/>
          <w:szCs w:val="24"/>
        </w:rPr>
        <w:t>. GODINU</w:t>
      </w:r>
    </w:p>
    <w:p w14:paraId="6ED367B2" w14:textId="77777777" w:rsidR="00835861" w:rsidRPr="00042AEF" w:rsidRDefault="00835861" w:rsidP="00F47E32">
      <w:pPr>
        <w:pStyle w:val="Bezproreda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40D2C3" w14:textId="34BCCE55" w:rsidR="008F643F" w:rsidRPr="00042AEF" w:rsidRDefault="008F643F" w:rsidP="00F47E32">
      <w:pPr>
        <w:pStyle w:val="Bezproreda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6E25842" w14:textId="203D6EB6" w:rsidR="00356946" w:rsidRPr="00042AEF" w:rsidRDefault="00356946" w:rsidP="00F47E32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2AEF">
        <w:rPr>
          <w:rFonts w:ascii="Times New Roman" w:hAnsi="Times New Roman" w:cs="Times New Roman"/>
          <w:sz w:val="24"/>
          <w:szCs w:val="24"/>
        </w:rPr>
        <w:t xml:space="preserve">Temeljem članka </w:t>
      </w:r>
      <w:r w:rsidR="00EC465A" w:rsidRPr="00042AEF">
        <w:rPr>
          <w:rFonts w:ascii="Times New Roman" w:hAnsi="Times New Roman" w:cs="Times New Roman"/>
          <w:sz w:val="24"/>
          <w:szCs w:val="24"/>
        </w:rPr>
        <w:t>40</w:t>
      </w:r>
      <w:r w:rsidRPr="00042AEF">
        <w:rPr>
          <w:rFonts w:ascii="Times New Roman" w:hAnsi="Times New Roman" w:cs="Times New Roman"/>
          <w:sz w:val="24"/>
          <w:szCs w:val="24"/>
        </w:rPr>
        <w:t>. Zakona o proračunu ( N</w:t>
      </w:r>
      <w:r w:rsidR="00EB0CB5" w:rsidRPr="00042AEF">
        <w:rPr>
          <w:rFonts w:ascii="Times New Roman" w:hAnsi="Times New Roman" w:cs="Times New Roman"/>
          <w:sz w:val="24"/>
          <w:szCs w:val="24"/>
        </w:rPr>
        <w:t>arodne novine broj 144</w:t>
      </w:r>
      <w:r w:rsidRPr="00042AEF">
        <w:rPr>
          <w:rFonts w:ascii="Times New Roman" w:hAnsi="Times New Roman" w:cs="Times New Roman"/>
          <w:sz w:val="24"/>
          <w:szCs w:val="24"/>
        </w:rPr>
        <w:t>/</w:t>
      </w:r>
      <w:r w:rsidR="00EB0CB5" w:rsidRPr="00042AEF">
        <w:rPr>
          <w:rFonts w:ascii="Times New Roman" w:hAnsi="Times New Roman" w:cs="Times New Roman"/>
          <w:sz w:val="24"/>
          <w:szCs w:val="24"/>
        </w:rPr>
        <w:t>21</w:t>
      </w:r>
      <w:r w:rsidRPr="00042AEF">
        <w:rPr>
          <w:rFonts w:ascii="Times New Roman" w:hAnsi="Times New Roman" w:cs="Times New Roman"/>
          <w:sz w:val="24"/>
          <w:szCs w:val="24"/>
        </w:rPr>
        <w:t xml:space="preserve">) </w:t>
      </w:r>
      <w:r w:rsidR="009A518C" w:rsidRPr="00042AEF">
        <w:rPr>
          <w:rFonts w:ascii="Times New Roman" w:hAnsi="Times New Roman" w:cs="Times New Roman"/>
          <w:sz w:val="24"/>
          <w:szCs w:val="24"/>
        </w:rPr>
        <w:t>o</w:t>
      </w:r>
      <w:r w:rsidRPr="00042AEF">
        <w:rPr>
          <w:rFonts w:ascii="Times New Roman" w:hAnsi="Times New Roman" w:cs="Times New Roman"/>
          <w:sz w:val="24"/>
          <w:szCs w:val="24"/>
        </w:rPr>
        <w:t>pćinski načelnik u zakonom određenom roku dostavlja Općinskom vijeću na usvajanje Prijedlo</w:t>
      </w:r>
      <w:r w:rsidR="009010D4" w:rsidRPr="00042AEF">
        <w:rPr>
          <w:rFonts w:ascii="Times New Roman" w:hAnsi="Times New Roman" w:cs="Times New Roman"/>
          <w:sz w:val="24"/>
          <w:szCs w:val="24"/>
        </w:rPr>
        <w:t xml:space="preserve">g Proračuna Općine </w:t>
      </w:r>
      <w:r w:rsidR="00EB0CB5" w:rsidRPr="00042AEF">
        <w:rPr>
          <w:rFonts w:ascii="Times New Roman" w:hAnsi="Times New Roman" w:cs="Times New Roman"/>
          <w:sz w:val="24"/>
          <w:szCs w:val="24"/>
        </w:rPr>
        <w:t>Brestovac</w:t>
      </w:r>
      <w:r w:rsidR="009010D4" w:rsidRPr="00042AEF">
        <w:rPr>
          <w:rFonts w:ascii="Times New Roman" w:hAnsi="Times New Roman" w:cs="Times New Roman"/>
          <w:sz w:val="24"/>
          <w:szCs w:val="24"/>
        </w:rPr>
        <w:t xml:space="preserve"> za 202</w:t>
      </w:r>
      <w:r w:rsidR="00C91CA3" w:rsidRPr="00042AEF">
        <w:rPr>
          <w:rFonts w:ascii="Times New Roman" w:hAnsi="Times New Roman" w:cs="Times New Roman"/>
          <w:sz w:val="24"/>
          <w:szCs w:val="24"/>
        </w:rPr>
        <w:t>3</w:t>
      </w:r>
      <w:r w:rsidRPr="00042AEF">
        <w:rPr>
          <w:rFonts w:ascii="Times New Roman" w:hAnsi="Times New Roman" w:cs="Times New Roman"/>
          <w:sz w:val="24"/>
          <w:szCs w:val="24"/>
        </w:rPr>
        <w:t>. godinu i projekcije proračuna za 202</w:t>
      </w:r>
      <w:r w:rsidR="00C91CA3" w:rsidRPr="00042AEF">
        <w:rPr>
          <w:rFonts w:ascii="Times New Roman" w:hAnsi="Times New Roman" w:cs="Times New Roman"/>
          <w:sz w:val="24"/>
          <w:szCs w:val="24"/>
        </w:rPr>
        <w:t>4</w:t>
      </w:r>
      <w:r w:rsidRPr="00042AEF">
        <w:rPr>
          <w:rFonts w:ascii="Times New Roman" w:hAnsi="Times New Roman" w:cs="Times New Roman"/>
          <w:sz w:val="24"/>
          <w:szCs w:val="24"/>
        </w:rPr>
        <w:t>. i 202</w:t>
      </w:r>
      <w:r w:rsidR="00C91CA3" w:rsidRPr="00042AEF">
        <w:rPr>
          <w:rFonts w:ascii="Times New Roman" w:hAnsi="Times New Roman" w:cs="Times New Roman"/>
          <w:sz w:val="24"/>
          <w:szCs w:val="24"/>
        </w:rPr>
        <w:t>5</w:t>
      </w:r>
      <w:r w:rsidRPr="00042AEF">
        <w:rPr>
          <w:rFonts w:ascii="Times New Roman" w:hAnsi="Times New Roman" w:cs="Times New Roman"/>
          <w:sz w:val="24"/>
          <w:szCs w:val="24"/>
        </w:rPr>
        <w:t>. godinu.</w:t>
      </w:r>
    </w:p>
    <w:p w14:paraId="5786B540" w14:textId="4A55EE84" w:rsidR="00EB0CB5" w:rsidRPr="00042AEF" w:rsidRDefault="00EB0CB5" w:rsidP="00EB0CB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42AEF">
        <w:rPr>
          <w:rFonts w:ascii="Times New Roman" w:hAnsi="Times New Roman" w:cs="Times New Roman"/>
          <w:sz w:val="24"/>
          <w:szCs w:val="24"/>
        </w:rPr>
        <w:t xml:space="preserve">Proračun Općine Brestovac za 2023. i projekcije proračuna za 2024. i 2025. godinu sastavljen je u skladu s odredbama Zakona o proračunu (''Narodne novine'' broj 144/21), Pravilnika o proračunskim klasifikacijama (''Narodne novine'' broj 26/10, 120/13 i 1/20), Pravilnika o proračunskom računovodstvu i Računskom planu (''Narodne novine'' broj 124/14, 115/15, 87/16, 3/18, 126/19 i 108/20) i Uputa Ministarstva financija za izradu proračuna jedinica lokalne (regionalne) samouprave  iz rujna 2022. godine. </w:t>
      </w:r>
    </w:p>
    <w:p w14:paraId="171C1550" w14:textId="7F548072" w:rsidR="00EB0CB5" w:rsidRPr="00042AEF" w:rsidRDefault="00EB0CB5" w:rsidP="00EB0CB5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2AEF">
        <w:rPr>
          <w:rFonts w:ascii="Times New Roman" w:hAnsi="Times New Roman" w:cs="Times New Roman"/>
          <w:sz w:val="24"/>
          <w:szCs w:val="24"/>
        </w:rPr>
        <w:t>Izrada Proračun Općine Brestovac za razdoblje 2023.-2025. godine obilježena je značajnim promjenama Zakona o proračunu koji je stupio je na snagu 1.1.2022. godine, a primjenjuje se  na proračunsko razdoblje od 2023.-2025. godine.</w:t>
      </w:r>
    </w:p>
    <w:p w14:paraId="67D07F5C" w14:textId="652C7370" w:rsidR="00EB0CB5" w:rsidRPr="00042AEF" w:rsidRDefault="00EB0CB5" w:rsidP="00EB0CB5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2AEF">
        <w:rPr>
          <w:rFonts w:ascii="Times New Roman" w:hAnsi="Times New Roman" w:cs="Times New Roman"/>
          <w:sz w:val="24"/>
          <w:szCs w:val="24"/>
        </w:rPr>
        <w:t>Zakon o proračunu definira Proračun jedinice lokalne i područne (regionalne ) samouprave kao akt kojim se procjenjuju prihodi i primici te utvrđuju rashodi i izdaci jedinice lokalne i područne (regionalne) samouprave i njezinih proračunskih korisnika za proračunsku godinu i projekcije za slijedeće dvije godine.Predstavničko tijelo donosi proračun i projekcije do kraja tekuće godine kako bi se mogao primjeniti od 01.01.2023. godine .</w:t>
      </w:r>
    </w:p>
    <w:p w14:paraId="6EE42024" w14:textId="4D4E4377" w:rsidR="002B0F60" w:rsidRPr="00042AEF" w:rsidRDefault="002B0F60" w:rsidP="002B0F6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42AEF">
        <w:rPr>
          <w:rFonts w:ascii="Times New Roman" w:hAnsi="Times New Roman" w:cs="Times New Roman"/>
          <w:sz w:val="24"/>
          <w:szCs w:val="24"/>
        </w:rPr>
        <w:t>Proračun se sastoji se od:</w:t>
      </w:r>
    </w:p>
    <w:p w14:paraId="3DE3FC39" w14:textId="3C58C8EB" w:rsidR="002B0F60" w:rsidRPr="00042AEF" w:rsidRDefault="002B0F60" w:rsidP="002B0F6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42AEF">
        <w:rPr>
          <w:rFonts w:ascii="Times New Roman" w:hAnsi="Times New Roman" w:cs="Times New Roman"/>
          <w:sz w:val="24"/>
          <w:szCs w:val="24"/>
        </w:rPr>
        <w:t>-Općeg dijela Proračuna kojeg čine Sažetak Računa prihoda i rashoda i sažetak računa financiranja,</w:t>
      </w:r>
      <w:r w:rsidR="00042AEF" w:rsidRPr="00042AEF">
        <w:rPr>
          <w:rFonts w:ascii="Times New Roman" w:hAnsi="Times New Roman" w:cs="Times New Roman"/>
          <w:sz w:val="24"/>
          <w:szCs w:val="24"/>
        </w:rPr>
        <w:t>Račun prihoda i rashoda, Račun financiranja</w:t>
      </w:r>
    </w:p>
    <w:p w14:paraId="5C9427AD" w14:textId="3DA42059" w:rsidR="002B0F60" w:rsidRPr="00042AEF" w:rsidRDefault="002B0F60" w:rsidP="002B0F6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42AEF">
        <w:rPr>
          <w:rFonts w:ascii="Times New Roman" w:hAnsi="Times New Roman" w:cs="Times New Roman"/>
          <w:sz w:val="24"/>
          <w:szCs w:val="24"/>
        </w:rPr>
        <w:t xml:space="preserve">-Posebnog dijela Proračuna kojeg čine rashodi i izdaci proračuna  i proračunskog korisnika iskazanih po organizacijskoj klasifikaciji, izvorima financiranja i ekonomskoj klasifikaciji na razini skupine, raspoređenih u programe koji se sastoje od aktivnosti i projekata. </w:t>
      </w:r>
    </w:p>
    <w:p w14:paraId="158390F8" w14:textId="143FDBD1" w:rsidR="00EB0CB5" w:rsidRPr="00042AEF" w:rsidRDefault="002B0F60" w:rsidP="002B0F6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42AEF">
        <w:rPr>
          <w:rFonts w:ascii="Times New Roman" w:hAnsi="Times New Roman" w:cs="Times New Roman"/>
          <w:sz w:val="24"/>
          <w:szCs w:val="24"/>
        </w:rPr>
        <w:t>-Obrazloženja općeg dijela proračuna i obrazloženja posebnog dijela proračuna, prenesenog manjka, odnosno viška proračuna, obrazloženje posebnog dijela proračuna jedinica lokalne i područne temelji se na obrazloženjima financijskih planova proračunskih korisnika, a sastoji se od obrazloženja programa koje se daje kroz obrazloženje aktivnosti projekta zajedno s ciljevima i pokazateljima uspješnosti.</w:t>
      </w:r>
    </w:p>
    <w:p w14:paraId="4B5D50B2" w14:textId="77777777" w:rsidR="002B0F60" w:rsidRPr="00042AEF" w:rsidRDefault="002B0F60" w:rsidP="002B0F6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42AEF">
        <w:rPr>
          <w:rFonts w:ascii="Times New Roman" w:hAnsi="Times New Roman" w:cs="Times New Roman"/>
          <w:sz w:val="24"/>
          <w:szCs w:val="24"/>
        </w:rPr>
        <w:t>Zakon o proračunu uvodi novosti  pri izradi proračuna:</w:t>
      </w:r>
    </w:p>
    <w:p w14:paraId="735D3BA7" w14:textId="61076B01" w:rsidR="00EB0CB5" w:rsidRPr="00042AEF" w:rsidRDefault="002B0F60" w:rsidP="002B0F6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42AEF">
        <w:rPr>
          <w:rFonts w:ascii="Times New Roman" w:hAnsi="Times New Roman" w:cs="Times New Roman"/>
          <w:sz w:val="24"/>
          <w:szCs w:val="24"/>
        </w:rPr>
        <w:t>Proračun se donosi na drugoj razini ekonomske klasifikacije, tj. na razini skupine Računskog plana, što je manje detaljno u odnosu na ranije kad se proračun donosio na trećoj razini ekonomske klasifikacije,odnosno. na razini podskupine računskog plana. Donošenje proračuna na manje detaljnoj razini omogućiti će veću fleksibilnost u izvršavanju proračuna.</w:t>
      </w:r>
    </w:p>
    <w:p w14:paraId="6925D688" w14:textId="77777777" w:rsidR="002B0F60" w:rsidRPr="00042AEF" w:rsidRDefault="002B0F60" w:rsidP="002B0F6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42AEF">
        <w:rPr>
          <w:rFonts w:ascii="Times New Roman" w:hAnsi="Times New Roman" w:cs="Times New Roman"/>
          <w:sz w:val="24"/>
          <w:szCs w:val="24"/>
        </w:rPr>
        <w:t>Temeljem Zakona o uvođenju eura kao službene valute RH (''Narodne novine'' broj 57/22) proračun za razdoblje 2023-2025. god. donosi u valuti euro.</w:t>
      </w:r>
    </w:p>
    <w:p w14:paraId="7A4AEED7" w14:textId="22FDEE0D" w:rsidR="00E37E63" w:rsidRPr="00042AEF" w:rsidRDefault="00E37E63" w:rsidP="00E37E6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42AEF">
        <w:rPr>
          <w:rFonts w:ascii="Times New Roman" w:hAnsi="Times New Roman" w:cs="Times New Roman"/>
          <w:sz w:val="24"/>
          <w:szCs w:val="24"/>
        </w:rPr>
        <w:t>Proračun Općine Brestovac za 2023. godinu</w:t>
      </w:r>
      <w:r w:rsidR="009B6268" w:rsidRPr="00042AEF">
        <w:rPr>
          <w:rFonts w:ascii="Times New Roman" w:hAnsi="Times New Roman" w:cs="Times New Roman"/>
          <w:sz w:val="24"/>
          <w:szCs w:val="24"/>
        </w:rPr>
        <w:t xml:space="preserve"> i</w:t>
      </w:r>
      <w:r w:rsidRPr="00042AEF">
        <w:rPr>
          <w:rFonts w:ascii="Times New Roman" w:hAnsi="Times New Roman" w:cs="Times New Roman"/>
          <w:sz w:val="24"/>
          <w:szCs w:val="24"/>
        </w:rPr>
        <w:t xml:space="preserve"> </w:t>
      </w:r>
      <w:r w:rsidR="009B6268" w:rsidRPr="00042AEF">
        <w:rPr>
          <w:rFonts w:ascii="Times New Roman" w:hAnsi="Times New Roman" w:cs="Times New Roman"/>
          <w:sz w:val="24"/>
          <w:szCs w:val="24"/>
        </w:rPr>
        <w:t xml:space="preserve">projekcije za razdoblje 2024.- 2025. godine </w:t>
      </w:r>
      <w:r w:rsidRPr="00042AEF">
        <w:rPr>
          <w:rFonts w:ascii="Times New Roman" w:hAnsi="Times New Roman" w:cs="Times New Roman"/>
          <w:sz w:val="24"/>
          <w:szCs w:val="24"/>
        </w:rPr>
        <w:t xml:space="preserve">sastoji se od: </w:t>
      </w:r>
    </w:p>
    <w:p w14:paraId="0A1B4189" w14:textId="12F9383A" w:rsidR="00E37E63" w:rsidRPr="00042AEF" w:rsidRDefault="00E37E63" w:rsidP="00E37E6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42AEF">
        <w:rPr>
          <w:rFonts w:ascii="Times New Roman" w:hAnsi="Times New Roman" w:cs="Times New Roman"/>
          <w:sz w:val="24"/>
          <w:szCs w:val="24"/>
        </w:rPr>
        <w:t>- općeg dijela prihoda i rashoda proračuna na drugoj razini računskog plan</w:t>
      </w:r>
      <w:r w:rsidR="00F82127">
        <w:rPr>
          <w:rFonts w:ascii="Times New Roman" w:hAnsi="Times New Roman" w:cs="Times New Roman"/>
          <w:sz w:val="24"/>
          <w:szCs w:val="24"/>
        </w:rPr>
        <w:t xml:space="preserve">a i projekcije sa prihodima i </w:t>
      </w:r>
      <w:r w:rsidRPr="00042AEF">
        <w:rPr>
          <w:rFonts w:ascii="Times New Roman" w:hAnsi="Times New Roman" w:cs="Times New Roman"/>
          <w:sz w:val="24"/>
          <w:szCs w:val="24"/>
        </w:rPr>
        <w:t>rashodima na drugoj razini računskog plana po ekonomskoj i funkci</w:t>
      </w:r>
      <w:r w:rsidR="00F82127">
        <w:rPr>
          <w:rFonts w:ascii="Times New Roman" w:hAnsi="Times New Roman" w:cs="Times New Roman"/>
          <w:sz w:val="24"/>
          <w:szCs w:val="24"/>
        </w:rPr>
        <w:t xml:space="preserve">jskoj klasifikaciji i izvorima </w:t>
      </w:r>
      <w:r w:rsidRPr="00042AEF">
        <w:rPr>
          <w:rFonts w:ascii="Times New Roman" w:hAnsi="Times New Roman" w:cs="Times New Roman"/>
          <w:sz w:val="24"/>
          <w:szCs w:val="24"/>
        </w:rPr>
        <w:t xml:space="preserve">financiranja </w:t>
      </w:r>
    </w:p>
    <w:p w14:paraId="418C5176" w14:textId="49AF1E69" w:rsidR="00E37E63" w:rsidRPr="00042AEF" w:rsidRDefault="00E37E63" w:rsidP="00E37E6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42AEF">
        <w:rPr>
          <w:rFonts w:ascii="Times New Roman" w:hAnsi="Times New Roman" w:cs="Times New Roman"/>
          <w:sz w:val="24"/>
          <w:szCs w:val="24"/>
        </w:rPr>
        <w:t>- posebnog dijela proračuna koji sadrži rashode i izdatke Općine i proračunskih korisnika iskazane po organizacijskoj klasifikaciji, izvorima financiranja i ekonomskoj kl</w:t>
      </w:r>
      <w:r w:rsidR="00F82127">
        <w:rPr>
          <w:rFonts w:ascii="Times New Roman" w:hAnsi="Times New Roman" w:cs="Times New Roman"/>
          <w:sz w:val="24"/>
          <w:szCs w:val="24"/>
        </w:rPr>
        <w:t xml:space="preserve">asifikaciji na razini skupine, </w:t>
      </w:r>
      <w:r w:rsidRPr="00042AEF">
        <w:rPr>
          <w:rFonts w:ascii="Times New Roman" w:hAnsi="Times New Roman" w:cs="Times New Roman"/>
          <w:sz w:val="24"/>
          <w:szCs w:val="24"/>
        </w:rPr>
        <w:t>raspoređenih u  programe koji se sastoje od aktivnosti i projekata.</w:t>
      </w:r>
    </w:p>
    <w:p w14:paraId="79D2A4A8" w14:textId="77777777" w:rsidR="00E37E63" w:rsidRPr="00042AEF" w:rsidRDefault="00E37E63" w:rsidP="00E37E6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42AEF">
        <w:rPr>
          <w:rFonts w:ascii="Times New Roman" w:hAnsi="Times New Roman" w:cs="Times New Roman"/>
          <w:sz w:val="24"/>
          <w:szCs w:val="24"/>
        </w:rPr>
        <w:t xml:space="preserve">- obrazloženja proračuna </w:t>
      </w:r>
    </w:p>
    <w:p w14:paraId="17EB0747" w14:textId="6546CCE3" w:rsidR="00E37E63" w:rsidRPr="00042AEF" w:rsidRDefault="00E37E63" w:rsidP="00E37E63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42AEF">
        <w:rPr>
          <w:rFonts w:ascii="Times New Roman" w:hAnsi="Times New Roman" w:cs="Times New Roman"/>
          <w:sz w:val="24"/>
          <w:szCs w:val="24"/>
        </w:rPr>
        <w:lastRenderedPageBreak/>
        <w:t>Prijedlogom Proračuna Općine Brestovac za 2023. godinu planiraju se prihodi i primici u iznosu od 2.460,380,00 EUR te rashodi i izdaci u iznosu 2.658.402,00 EUR. Razlika od 198.022,00 EUR se pokriva prenesenim viškom prihoda koji se planira realizirati u 202</w:t>
      </w:r>
      <w:r w:rsidR="0044165B" w:rsidRPr="00042AEF">
        <w:rPr>
          <w:rFonts w:ascii="Times New Roman" w:hAnsi="Times New Roman" w:cs="Times New Roman"/>
          <w:sz w:val="24"/>
          <w:szCs w:val="24"/>
        </w:rPr>
        <w:t>2</w:t>
      </w:r>
      <w:r w:rsidRPr="00042AEF">
        <w:rPr>
          <w:rFonts w:ascii="Times New Roman" w:hAnsi="Times New Roman" w:cs="Times New Roman"/>
          <w:sz w:val="24"/>
          <w:szCs w:val="24"/>
        </w:rPr>
        <w:t>. godini.</w:t>
      </w:r>
    </w:p>
    <w:p w14:paraId="136A6D90" w14:textId="48C65AAD" w:rsidR="0044165B" w:rsidRPr="00042AEF" w:rsidRDefault="0044165B" w:rsidP="00E37E63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9188B8" w14:textId="7D8C20DA" w:rsidR="000630DD" w:rsidRPr="00042AEF" w:rsidRDefault="000630DD" w:rsidP="00E37E63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2AEF">
        <w:rPr>
          <w:rFonts w:ascii="Times New Roman" w:hAnsi="Times New Roman" w:cs="Times New Roman"/>
          <w:sz w:val="24"/>
          <w:szCs w:val="24"/>
        </w:rPr>
        <w:t>1.OPĆI DIO PRORAČUNA OPĆINE BRESTOVAC ZA 2023. GODINU</w:t>
      </w:r>
    </w:p>
    <w:p w14:paraId="1AE6F4BD" w14:textId="77777777" w:rsidR="005F4728" w:rsidRPr="00042AEF" w:rsidRDefault="005F4728" w:rsidP="005F472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5739F7D" w14:textId="77777777" w:rsidR="00D02AFA" w:rsidRPr="00042AEF" w:rsidRDefault="00D02AFA" w:rsidP="00D02AF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42AEF">
        <w:rPr>
          <w:rFonts w:ascii="Times New Roman" w:hAnsi="Times New Roman" w:cs="Times New Roman"/>
          <w:sz w:val="24"/>
          <w:szCs w:val="24"/>
        </w:rPr>
        <w:t>1.1.</w:t>
      </w:r>
      <w:r w:rsidRPr="00042AEF">
        <w:rPr>
          <w:rFonts w:ascii="Times New Roman" w:hAnsi="Times New Roman" w:cs="Times New Roman"/>
          <w:sz w:val="24"/>
          <w:szCs w:val="24"/>
        </w:rPr>
        <w:tab/>
        <w:t xml:space="preserve"> PRIHODI PRORAČUNA</w:t>
      </w:r>
    </w:p>
    <w:p w14:paraId="0FBA4D76" w14:textId="64A79DBC" w:rsidR="00D02AFA" w:rsidRPr="00042AEF" w:rsidRDefault="00D02AFA" w:rsidP="00D02AF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42AEF">
        <w:rPr>
          <w:rFonts w:ascii="Times New Roman" w:hAnsi="Times New Roman" w:cs="Times New Roman"/>
          <w:sz w:val="24"/>
          <w:szCs w:val="24"/>
        </w:rPr>
        <w:t>Prihodi (skupina 6 + skupina 7)</w:t>
      </w:r>
    </w:p>
    <w:p w14:paraId="793A738B" w14:textId="2E86EB0A" w:rsidR="00D02AFA" w:rsidRPr="00042AEF" w:rsidRDefault="00D02AFA" w:rsidP="00D02AF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42AEF">
        <w:rPr>
          <w:rFonts w:ascii="Times New Roman" w:hAnsi="Times New Roman" w:cs="Times New Roman"/>
          <w:sz w:val="24"/>
          <w:szCs w:val="24"/>
        </w:rPr>
        <w:t>Porezni prihodi planirani su u Proračunu Općine Brestovac  s 393.600,00 € za 2023. godinu, a značajan udio predstavlja prihod od poreza i prireza na dohodak. Budući da se promijenila struktura financiranja jedinica lokalne i područne (regionalne) samouprave odnosno izmijenjen je Zakon o financiranju jedinica lokalne i p</w:t>
      </w:r>
      <w:r w:rsidR="00F82127">
        <w:rPr>
          <w:rFonts w:ascii="Times New Roman" w:hAnsi="Times New Roman" w:cs="Times New Roman"/>
          <w:sz w:val="24"/>
          <w:szCs w:val="24"/>
        </w:rPr>
        <w:t>odručne (regionalne) samouprave n</w:t>
      </w:r>
      <w:r w:rsidRPr="00042AEF">
        <w:rPr>
          <w:rFonts w:ascii="Times New Roman" w:hAnsi="Times New Roman" w:cs="Times New Roman"/>
          <w:sz w:val="24"/>
          <w:szCs w:val="24"/>
        </w:rPr>
        <w:t>ovost je da se  izmjenama i dopunama Zakona, umjesto udjela fiskalnog izravnanja osigurava pomoć u državnom proračunu razdjela Ministarstva financija, pa se takva praksa nastavlja i u 2023. godini.</w:t>
      </w:r>
    </w:p>
    <w:p w14:paraId="57DD6151" w14:textId="40B51CEC" w:rsidR="00D02AFA" w:rsidRPr="00042AEF" w:rsidRDefault="00D02AFA" w:rsidP="00D02AF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42AEF">
        <w:rPr>
          <w:rFonts w:ascii="Times New Roman" w:hAnsi="Times New Roman" w:cs="Times New Roman"/>
          <w:sz w:val="24"/>
          <w:szCs w:val="24"/>
        </w:rPr>
        <w:t>Prihodi od pomoći subjekata unutar općeg proračuna planirani su s 1.676.604,00 €, a čine ih prihodi  pomoći od Ministarstva regionalnog razvoja i fondova EU u iznosu 53.090,00 € – očekuje se prijava za sredstva koja bi se koristila za daljnju izgradnju komunalne infrastrukture,</w:t>
      </w:r>
      <w:r w:rsidR="00E25310" w:rsidRPr="00042AEF">
        <w:rPr>
          <w:rFonts w:ascii="Times New Roman" w:hAnsi="Times New Roman" w:cs="Times New Roman"/>
          <w:sz w:val="24"/>
          <w:szCs w:val="24"/>
        </w:rPr>
        <w:t xml:space="preserve"> pomoći iz državnog proračuna temeljem prijenosa EU sredstava za izgradnju dječjeg vrtića u iznosu 568.000,00 €,pomoći Ministarstva kulture za prijavljeni projekat arheoloških istraživanja u iznosu 34.230,00 €,pomoći Županijske uprave za ceste za rekonstrukciju križanja županijskih cesta u Skenderovcima u iznosu od 69.016,00 € te ostale pomoći (hrvatske ceste,zavod za zapošljavanje</w:t>
      </w:r>
      <w:r w:rsidR="00F82127">
        <w:rPr>
          <w:rFonts w:ascii="Times New Roman" w:hAnsi="Times New Roman" w:cs="Times New Roman"/>
          <w:sz w:val="24"/>
          <w:szCs w:val="24"/>
        </w:rPr>
        <w:t xml:space="preserve"> i dr.</w:t>
      </w:r>
      <w:r w:rsidR="009B6268" w:rsidRPr="00042AEF">
        <w:rPr>
          <w:rFonts w:ascii="Times New Roman" w:hAnsi="Times New Roman" w:cs="Times New Roman"/>
          <w:sz w:val="24"/>
          <w:szCs w:val="24"/>
        </w:rPr>
        <w:t>)</w:t>
      </w:r>
      <w:r w:rsidR="00E25310" w:rsidRPr="00042AEF">
        <w:rPr>
          <w:rFonts w:ascii="Times New Roman" w:hAnsi="Times New Roman" w:cs="Times New Roman"/>
          <w:sz w:val="24"/>
          <w:szCs w:val="24"/>
        </w:rPr>
        <w:t xml:space="preserve"> i kompenzacijske mjere u iznosu 936.336,00 €</w:t>
      </w:r>
      <w:r w:rsidR="009B6268" w:rsidRPr="00042AEF">
        <w:rPr>
          <w:rFonts w:ascii="Times New Roman" w:hAnsi="Times New Roman" w:cs="Times New Roman"/>
          <w:sz w:val="24"/>
          <w:szCs w:val="24"/>
        </w:rPr>
        <w:t>.</w:t>
      </w:r>
    </w:p>
    <w:p w14:paraId="1B95D7BB" w14:textId="124E72C1" w:rsidR="00D02AFA" w:rsidRPr="00042AEF" w:rsidRDefault="00D02AFA" w:rsidP="00D02AF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42AEF">
        <w:rPr>
          <w:rFonts w:ascii="Times New Roman" w:hAnsi="Times New Roman" w:cs="Times New Roman"/>
          <w:sz w:val="24"/>
          <w:szCs w:val="24"/>
        </w:rPr>
        <w:t xml:space="preserve">Prihodi od imovine planirani su s </w:t>
      </w:r>
      <w:r w:rsidR="003B473F" w:rsidRPr="00042AEF">
        <w:rPr>
          <w:rFonts w:ascii="Times New Roman" w:hAnsi="Times New Roman" w:cs="Times New Roman"/>
          <w:sz w:val="24"/>
          <w:szCs w:val="24"/>
        </w:rPr>
        <w:t>73</w:t>
      </w:r>
      <w:r w:rsidRPr="00042AEF">
        <w:rPr>
          <w:rFonts w:ascii="Times New Roman" w:hAnsi="Times New Roman" w:cs="Times New Roman"/>
          <w:sz w:val="24"/>
          <w:szCs w:val="24"/>
        </w:rPr>
        <w:t>.</w:t>
      </w:r>
      <w:r w:rsidR="003B473F" w:rsidRPr="00042AEF">
        <w:rPr>
          <w:rFonts w:ascii="Times New Roman" w:hAnsi="Times New Roman" w:cs="Times New Roman"/>
          <w:sz w:val="24"/>
          <w:szCs w:val="24"/>
        </w:rPr>
        <w:t>450</w:t>
      </w:r>
      <w:r w:rsidRPr="00042AEF">
        <w:rPr>
          <w:rFonts w:ascii="Times New Roman" w:hAnsi="Times New Roman" w:cs="Times New Roman"/>
          <w:sz w:val="24"/>
          <w:szCs w:val="24"/>
        </w:rPr>
        <w:t>,00 €, a čine ih najvećim dijelom prihodi od</w:t>
      </w:r>
      <w:r w:rsidR="008226C7" w:rsidRPr="00042AEF">
        <w:rPr>
          <w:rFonts w:ascii="Times New Roman" w:hAnsi="Times New Roman" w:cs="Times New Roman"/>
          <w:sz w:val="24"/>
          <w:szCs w:val="24"/>
        </w:rPr>
        <w:t xml:space="preserve"> </w:t>
      </w:r>
      <w:r w:rsidR="003B473F" w:rsidRPr="00042AEF">
        <w:rPr>
          <w:rFonts w:ascii="Times New Roman" w:hAnsi="Times New Roman" w:cs="Times New Roman"/>
          <w:sz w:val="24"/>
          <w:szCs w:val="24"/>
        </w:rPr>
        <w:t>zakupa</w:t>
      </w:r>
      <w:r w:rsidR="006F563A" w:rsidRPr="00042AEF">
        <w:rPr>
          <w:rFonts w:ascii="Times New Roman" w:hAnsi="Times New Roman" w:cs="Times New Roman"/>
          <w:sz w:val="24"/>
          <w:szCs w:val="24"/>
        </w:rPr>
        <w:t xml:space="preserve"> i koncesije</w:t>
      </w:r>
      <w:r w:rsidR="008226C7" w:rsidRPr="00042AEF">
        <w:rPr>
          <w:rFonts w:ascii="Times New Roman" w:hAnsi="Times New Roman" w:cs="Times New Roman"/>
          <w:sz w:val="24"/>
          <w:szCs w:val="24"/>
        </w:rPr>
        <w:t xml:space="preserve"> </w:t>
      </w:r>
      <w:r w:rsidRPr="00042AEF">
        <w:rPr>
          <w:rFonts w:ascii="Times New Roman" w:hAnsi="Times New Roman" w:cs="Times New Roman"/>
          <w:sz w:val="24"/>
          <w:szCs w:val="24"/>
        </w:rPr>
        <w:t xml:space="preserve"> </w:t>
      </w:r>
      <w:r w:rsidR="008226C7" w:rsidRPr="00042AEF">
        <w:rPr>
          <w:rFonts w:ascii="Times New Roman" w:hAnsi="Times New Roman" w:cs="Times New Roman"/>
          <w:sz w:val="24"/>
          <w:szCs w:val="24"/>
        </w:rPr>
        <w:t>poljoprivrednog zemljišta u vlasništvu</w:t>
      </w:r>
      <w:r w:rsidR="003B473F" w:rsidRPr="00042AEF">
        <w:rPr>
          <w:rFonts w:ascii="Times New Roman" w:hAnsi="Times New Roman" w:cs="Times New Roman"/>
          <w:sz w:val="24"/>
          <w:szCs w:val="24"/>
        </w:rPr>
        <w:t xml:space="preserve"> RH</w:t>
      </w:r>
      <w:r w:rsidRPr="00042AEF">
        <w:rPr>
          <w:rFonts w:ascii="Times New Roman" w:hAnsi="Times New Roman" w:cs="Times New Roman"/>
          <w:sz w:val="24"/>
          <w:szCs w:val="24"/>
        </w:rPr>
        <w:t xml:space="preserve"> </w:t>
      </w:r>
      <w:r w:rsidR="006F563A" w:rsidRPr="00042AEF">
        <w:rPr>
          <w:rFonts w:ascii="Times New Roman" w:hAnsi="Times New Roman" w:cs="Times New Roman"/>
          <w:sz w:val="24"/>
          <w:szCs w:val="24"/>
        </w:rPr>
        <w:t xml:space="preserve">u iznosu od 48.000,00 € </w:t>
      </w:r>
      <w:r w:rsidR="008226C7" w:rsidRPr="00042AEF">
        <w:rPr>
          <w:rFonts w:ascii="Times New Roman" w:hAnsi="Times New Roman" w:cs="Times New Roman"/>
          <w:sz w:val="24"/>
          <w:szCs w:val="24"/>
        </w:rPr>
        <w:t>te prihodi od</w:t>
      </w:r>
      <w:r w:rsidR="006F563A" w:rsidRPr="00042AEF">
        <w:rPr>
          <w:rFonts w:ascii="Times New Roman" w:hAnsi="Times New Roman" w:cs="Times New Roman"/>
          <w:sz w:val="24"/>
          <w:szCs w:val="24"/>
        </w:rPr>
        <w:t xml:space="preserve"> naknade za legalizaciju i prava služnosti</w:t>
      </w:r>
      <w:r w:rsidR="008226C7" w:rsidRPr="00042AEF">
        <w:rPr>
          <w:rFonts w:ascii="Times New Roman" w:hAnsi="Times New Roman" w:cs="Times New Roman"/>
          <w:sz w:val="24"/>
          <w:szCs w:val="24"/>
        </w:rPr>
        <w:t xml:space="preserve"> </w:t>
      </w:r>
      <w:r w:rsidR="006F563A" w:rsidRPr="00042AEF">
        <w:rPr>
          <w:rFonts w:ascii="Times New Roman" w:hAnsi="Times New Roman" w:cs="Times New Roman"/>
          <w:sz w:val="24"/>
          <w:szCs w:val="24"/>
        </w:rPr>
        <w:t>na nerazvrstanim cestama u iznosu od 25.450,00 €</w:t>
      </w:r>
      <w:r w:rsidRPr="00042AE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E81D5AE" w14:textId="0D63F246" w:rsidR="00D02AFA" w:rsidRPr="00042AEF" w:rsidRDefault="00D02AFA" w:rsidP="00D02AF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42AEF">
        <w:rPr>
          <w:rFonts w:ascii="Times New Roman" w:hAnsi="Times New Roman" w:cs="Times New Roman"/>
          <w:sz w:val="24"/>
          <w:szCs w:val="24"/>
        </w:rPr>
        <w:t>Prihodi od upravnih i administrativnih pristojbi, pristojbi po posebnim propisima   planirani su  za 2023. godinu sa 2</w:t>
      </w:r>
      <w:r w:rsidR="008226C7" w:rsidRPr="00042AEF">
        <w:rPr>
          <w:rFonts w:ascii="Times New Roman" w:hAnsi="Times New Roman" w:cs="Times New Roman"/>
          <w:sz w:val="24"/>
          <w:szCs w:val="24"/>
        </w:rPr>
        <w:t>40</w:t>
      </w:r>
      <w:r w:rsidRPr="00042AEF">
        <w:rPr>
          <w:rFonts w:ascii="Times New Roman" w:hAnsi="Times New Roman" w:cs="Times New Roman"/>
          <w:sz w:val="24"/>
          <w:szCs w:val="24"/>
        </w:rPr>
        <w:t>.</w:t>
      </w:r>
      <w:r w:rsidR="008226C7" w:rsidRPr="00042AEF">
        <w:rPr>
          <w:rFonts w:ascii="Times New Roman" w:hAnsi="Times New Roman" w:cs="Times New Roman"/>
          <w:sz w:val="24"/>
          <w:szCs w:val="24"/>
        </w:rPr>
        <w:t>981</w:t>
      </w:r>
      <w:r w:rsidRPr="00042AEF">
        <w:rPr>
          <w:rFonts w:ascii="Times New Roman" w:hAnsi="Times New Roman" w:cs="Times New Roman"/>
          <w:sz w:val="24"/>
          <w:szCs w:val="24"/>
        </w:rPr>
        <w:t xml:space="preserve">,00 €. U ovoj skupini prihoda najznačajniji su prihodi od komunalne naknade, </w:t>
      </w:r>
      <w:r w:rsidR="008226C7" w:rsidRPr="00042AEF">
        <w:rPr>
          <w:rFonts w:ascii="Times New Roman" w:hAnsi="Times New Roman" w:cs="Times New Roman"/>
          <w:sz w:val="24"/>
          <w:szCs w:val="24"/>
        </w:rPr>
        <w:t>,komunalnog doprinosa  i</w:t>
      </w:r>
      <w:r w:rsidRPr="00042AEF">
        <w:rPr>
          <w:rFonts w:ascii="Times New Roman" w:hAnsi="Times New Roman" w:cs="Times New Roman"/>
          <w:sz w:val="24"/>
          <w:szCs w:val="24"/>
        </w:rPr>
        <w:t xml:space="preserve"> doprinosi za šume u iznosu </w:t>
      </w:r>
      <w:r w:rsidR="008226C7" w:rsidRPr="00042AEF">
        <w:rPr>
          <w:rFonts w:ascii="Times New Roman" w:hAnsi="Times New Roman" w:cs="Times New Roman"/>
          <w:sz w:val="24"/>
          <w:szCs w:val="24"/>
        </w:rPr>
        <w:t>200.000,00 €</w:t>
      </w:r>
      <w:r w:rsidRPr="00042AEF">
        <w:rPr>
          <w:rFonts w:ascii="Times New Roman" w:hAnsi="Times New Roman" w:cs="Times New Roman"/>
          <w:sz w:val="24"/>
          <w:szCs w:val="24"/>
        </w:rPr>
        <w:t>.</w:t>
      </w:r>
    </w:p>
    <w:p w14:paraId="2F22A45F" w14:textId="6FCAD0C8" w:rsidR="00EB0CB5" w:rsidRPr="00042AEF" w:rsidRDefault="00D02AFA" w:rsidP="00D02AFA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2AEF">
        <w:rPr>
          <w:rFonts w:ascii="Times New Roman" w:hAnsi="Times New Roman" w:cs="Times New Roman"/>
          <w:sz w:val="24"/>
          <w:szCs w:val="24"/>
        </w:rPr>
        <w:t xml:space="preserve">Prihodi od prodaje nefinancijske imovine planirani su sa </w:t>
      </w:r>
      <w:r w:rsidR="006F563A" w:rsidRPr="00042AEF">
        <w:rPr>
          <w:rFonts w:ascii="Times New Roman" w:hAnsi="Times New Roman" w:cs="Times New Roman"/>
          <w:sz w:val="24"/>
          <w:szCs w:val="24"/>
        </w:rPr>
        <w:t>75</w:t>
      </w:r>
      <w:r w:rsidRPr="00042AEF">
        <w:rPr>
          <w:rFonts w:ascii="Times New Roman" w:hAnsi="Times New Roman" w:cs="Times New Roman"/>
          <w:sz w:val="24"/>
          <w:szCs w:val="24"/>
        </w:rPr>
        <w:t>.</w:t>
      </w:r>
      <w:r w:rsidR="006F563A" w:rsidRPr="00042AEF">
        <w:rPr>
          <w:rFonts w:ascii="Times New Roman" w:hAnsi="Times New Roman" w:cs="Times New Roman"/>
          <w:sz w:val="24"/>
          <w:szCs w:val="24"/>
        </w:rPr>
        <w:t>645</w:t>
      </w:r>
      <w:r w:rsidRPr="00042AEF">
        <w:rPr>
          <w:rFonts w:ascii="Times New Roman" w:hAnsi="Times New Roman" w:cs="Times New Roman"/>
          <w:sz w:val="24"/>
          <w:szCs w:val="24"/>
        </w:rPr>
        <w:t xml:space="preserve">,00 €, a plan za 2023. godinu odnosi se na poljoprivredno zemljište </w:t>
      </w:r>
      <w:r w:rsidR="006F563A" w:rsidRPr="00042AEF">
        <w:rPr>
          <w:rFonts w:ascii="Times New Roman" w:hAnsi="Times New Roman" w:cs="Times New Roman"/>
          <w:sz w:val="24"/>
          <w:szCs w:val="24"/>
        </w:rPr>
        <w:t>u vlasništvu RH</w:t>
      </w:r>
      <w:r w:rsidRPr="00042AEF">
        <w:rPr>
          <w:rFonts w:ascii="Times New Roman" w:hAnsi="Times New Roman" w:cs="Times New Roman"/>
          <w:sz w:val="24"/>
          <w:szCs w:val="24"/>
        </w:rPr>
        <w:t xml:space="preserve"> </w:t>
      </w:r>
      <w:r w:rsidR="006F563A" w:rsidRPr="00042AEF">
        <w:rPr>
          <w:rFonts w:ascii="Times New Roman" w:hAnsi="Times New Roman" w:cs="Times New Roman"/>
          <w:sz w:val="24"/>
          <w:szCs w:val="24"/>
        </w:rPr>
        <w:t>33</w:t>
      </w:r>
      <w:r w:rsidRPr="00042AEF">
        <w:rPr>
          <w:rFonts w:ascii="Times New Roman" w:hAnsi="Times New Roman" w:cs="Times New Roman"/>
          <w:sz w:val="24"/>
          <w:szCs w:val="24"/>
        </w:rPr>
        <w:t xml:space="preserve">.000,00 €, prodaju  zemljišta u vlasništvu općine u iznosu </w:t>
      </w:r>
      <w:r w:rsidR="006F563A" w:rsidRPr="00042AEF">
        <w:rPr>
          <w:rFonts w:ascii="Times New Roman" w:hAnsi="Times New Roman" w:cs="Times New Roman"/>
          <w:sz w:val="24"/>
          <w:szCs w:val="24"/>
        </w:rPr>
        <w:t>41</w:t>
      </w:r>
      <w:r w:rsidRPr="00042AEF">
        <w:rPr>
          <w:rFonts w:ascii="Times New Roman" w:hAnsi="Times New Roman" w:cs="Times New Roman"/>
          <w:sz w:val="24"/>
          <w:szCs w:val="24"/>
        </w:rPr>
        <w:t>.</w:t>
      </w:r>
      <w:r w:rsidR="006F563A" w:rsidRPr="00042AEF">
        <w:rPr>
          <w:rFonts w:ascii="Times New Roman" w:hAnsi="Times New Roman" w:cs="Times New Roman"/>
          <w:sz w:val="24"/>
          <w:szCs w:val="24"/>
        </w:rPr>
        <w:t>145</w:t>
      </w:r>
      <w:r w:rsidRPr="00042AEF">
        <w:rPr>
          <w:rFonts w:ascii="Times New Roman" w:hAnsi="Times New Roman" w:cs="Times New Roman"/>
          <w:sz w:val="24"/>
          <w:szCs w:val="24"/>
        </w:rPr>
        <w:t>,00</w:t>
      </w:r>
      <w:r w:rsidR="006F563A" w:rsidRPr="00042AEF">
        <w:rPr>
          <w:rFonts w:ascii="Times New Roman" w:hAnsi="Times New Roman" w:cs="Times New Roman"/>
          <w:sz w:val="24"/>
          <w:szCs w:val="24"/>
        </w:rPr>
        <w:t xml:space="preserve"> </w:t>
      </w:r>
      <w:r w:rsidRPr="00042AEF">
        <w:rPr>
          <w:rFonts w:ascii="Times New Roman" w:hAnsi="Times New Roman" w:cs="Times New Roman"/>
          <w:sz w:val="24"/>
          <w:szCs w:val="24"/>
        </w:rPr>
        <w:t>€, te prihode od prodaje stanova sa stanarskim pravom u iznosu 1.</w:t>
      </w:r>
      <w:r w:rsidR="006F563A" w:rsidRPr="00042AEF">
        <w:rPr>
          <w:rFonts w:ascii="Times New Roman" w:hAnsi="Times New Roman" w:cs="Times New Roman"/>
          <w:sz w:val="24"/>
          <w:szCs w:val="24"/>
        </w:rPr>
        <w:t>500</w:t>
      </w:r>
      <w:r w:rsidRPr="00042AEF">
        <w:rPr>
          <w:rFonts w:ascii="Times New Roman" w:hAnsi="Times New Roman" w:cs="Times New Roman"/>
          <w:sz w:val="24"/>
          <w:szCs w:val="24"/>
        </w:rPr>
        <w:t>,00 €.</w:t>
      </w:r>
    </w:p>
    <w:p w14:paraId="4460B883" w14:textId="004455DF" w:rsidR="00356946" w:rsidRPr="00042AEF" w:rsidRDefault="00356946" w:rsidP="00F47E32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2AEF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6B43121A" w14:textId="77777777" w:rsidR="006F563A" w:rsidRPr="00042AEF" w:rsidRDefault="006F563A" w:rsidP="006F563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42AEF">
        <w:rPr>
          <w:rFonts w:ascii="Times New Roman" w:hAnsi="Times New Roman" w:cs="Times New Roman"/>
          <w:sz w:val="24"/>
          <w:szCs w:val="24"/>
        </w:rPr>
        <w:t>1.2.</w:t>
      </w:r>
      <w:r w:rsidRPr="00042AEF">
        <w:rPr>
          <w:rFonts w:ascii="Times New Roman" w:hAnsi="Times New Roman" w:cs="Times New Roman"/>
          <w:sz w:val="24"/>
          <w:szCs w:val="24"/>
        </w:rPr>
        <w:tab/>
        <w:t xml:space="preserve"> RASHODI PRORAČUNA</w:t>
      </w:r>
    </w:p>
    <w:p w14:paraId="071A5966" w14:textId="77777777" w:rsidR="006F563A" w:rsidRPr="00042AEF" w:rsidRDefault="006F563A" w:rsidP="006F563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42AEF">
        <w:rPr>
          <w:rFonts w:ascii="Times New Roman" w:hAnsi="Times New Roman" w:cs="Times New Roman"/>
          <w:sz w:val="24"/>
          <w:szCs w:val="24"/>
        </w:rPr>
        <w:t>Prema općem dijelu proračuna, u kojem su rashodi proračuna prikazani po ekonomskoj klasifikaciji, struktura rashoda za 2023. godinu je sljedeća:</w:t>
      </w:r>
    </w:p>
    <w:p w14:paraId="18E44B8A" w14:textId="66B80604" w:rsidR="006F563A" w:rsidRPr="00042AEF" w:rsidRDefault="006F563A" w:rsidP="006F563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42AEF">
        <w:rPr>
          <w:rFonts w:ascii="Times New Roman" w:hAnsi="Times New Roman" w:cs="Times New Roman"/>
          <w:sz w:val="24"/>
          <w:szCs w:val="24"/>
        </w:rPr>
        <w:t>1.Rashodi poslovanja s planom od 1.132.683,00 €;</w:t>
      </w:r>
    </w:p>
    <w:p w14:paraId="0932AA6E" w14:textId="0E79C72F" w:rsidR="006F563A" w:rsidRPr="00042AEF" w:rsidRDefault="006F563A" w:rsidP="006F563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42AEF">
        <w:rPr>
          <w:rFonts w:ascii="Times New Roman" w:hAnsi="Times New Roman" w:cs="Times New Roman"/>
          <w:sz w:val="24"/>
          <w:szCs w:val="24"/>
        </w:rPr>
        <w:t>2.Rashodi za nabavu nefinancijske imovine 1.525.719,00 €.</w:t>
      </w:r>
    </w:p>
    <w:p w14:paraId="77C0E166" w14:textId="77777777" w:rsidR="006F563A" w:rsidRPr="00042AEF" w:rsidRDefault="006F563A" w:rsidP="006F563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42AEF">
        <w:rPr>
          <w:rFonts w:ascii="Times New Roman" w:hAnsi="Times New Roman" w:cs="Times New Roman"/>
          <w:sz w:val="24"/>
          <w:szCs w:val="24"/>
        </w:rPr>
        <w:t>Rashodi poslovanja su rashodi koji obuhvaćaju rezultate transakcija koje utječu na smanjenje neto vrijednosti, a klasificiraju se na sljedeće skupine računskog plana:</w:t>
      </w:r>
    </w:p>
    <w:p w14:paraId="3D940309" w14:textId="699D68E5" w:rsidR="006F563A" w:rsidRPr="00042AEF" w:rsidRDefault="006F563A" w:rsidP="006F563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42AEF">
        <w:rPr>
          <w:rFonts w:ascii="Times New Roman" w:hAnsi="Times New Roman" w:cs="Times New Roman"/>
          <w:sz w:val="24"/>
          <w:szCs w:val="24"/>
        </w:rPr>
        <w:t xml:space="preserve">31 -  Rashodi za zaposlene 155.225,00 € </w:t>
      </w:r>
    </w:p>
    <w:p w14:paraId="72454935" w14:textId="12090AB3" w:rsidR="006F563A" w:rsidRPr="00042AEF" w:rsidRDefault="006F563A" w:rsidP="006F563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42AEF">
        <w:rPr>
          <w:rFonts w:ascii="Times New Roman" w:hAnsi="Times New Roman" w:cs="Times New Roman"/>
          <w:sz w:val="24"/>
          <w:szCs w:val="24"/>
        </w:rPr>
        <w:t>32 - Materijalni rashodi 583.931,00 €</w:t>
      </w:r>
    </w:p>
    <w:p w14:paraId="67166765" w14:textId="243B3D67" w:rsidR="006F563A" w:rsidRPr="00042AEF" w:rsidRDefault="006F563A" w:rsidP="006F563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42AEF">
        <w:rPr>
          <w:rFonts w:ascii="Times New Roman" w:hAnsi="Times New Roman" w:cs="Times New Roman"/>
          <w:sz w:val="24"/>
          <w:szCs w:val="24"/>
        </w:rPr>
        <w:t>34 - Financijski rashodi 3.</w:t>
      </w:r>
      <w:r w:rsidR="0011210A" w:rsidRPr="00042AEF">
        <w:rPr>
          <w:rFonts w:ascii="Times New Roman" w:hAnsi="Times New Roman" w:cs="Times New Roman"/>
          <w:sz w:val="24"/>
          <w:szCs w:val="24"/>
        </w:rPr>
        <w:t>330</w:t>
      </w:r>
      <w:r w:rsidRPr="00042AEF">
        <w:rPr>
          <w:rFonts w:ascii="Times New Roman" w:hAnsi="Times New Roman" w:cs="Times New Roman"/>
          <w:sz w:val="24"/>
          <w:szCs w:val="24"/>
        </w:rPr>
        <w:t>,00 €</w:t>
      </w:r>
    </w:p>
    <w:p w14:paraId="61897252" w14:textId="68A76FD4" w:rsidR="006F563A" w:rsidRPr="00042AEF" w:rsidRDefault="006F563A" w:rsidP="006F563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42AEF">
        <w:rPr>
          <w:rFonts w:ascii="Times New Roman" w:hAnsi="Times New Roman" w:cs="Times New Roman"/>
          <w:sz w:val="24"/>
          <w:szCs w:val="24"/>
        </w:rPr>
        <w:t xml:space="preserve">35 - Subvencije </w:t>
      </w:r>
      <w:r w:rsidR="0011210A" w:rsidRPr="00042AEF">
        <w:rPr>
          <w:rFonts w:ascii="Times New Roman" w:hAnsi="Times New Roman" w:cs="Times New Roman"/>
          <w:sz w:val="24"/>
          <w:szCs w:val="24"/>
        </w:rPr>
        <w:t>8</w:t>
      </w:r>
      <w:r w:rsidRPr="00042AEF">
        <w:rPr>
          <w:rFonts w:ascii="Times New Roman" w:hAnsi="Times New Roman" w:cs="Times New Roman"/>
          <w:sz w:val="24"/>
          <w:szCs w:val="24"/>
        </w:rPr>
        <w:t>.</w:t>
      </w:r>
      <w:r w:rsidR="0011210A" w:rsidRPr="00042AEF">
        <w:rPr>
          <w:rFonts w:ascii="Times New Roman" w:hAnsi="Times New Roman" w:cs="Times New Roman"/>
          <w:sz w:val="24"/>
          <w:szCs w:val="24"/>
        </w:rPr>
        <w:t>640</w:t>
      </w:r>
      <w:r w:rsidRPr="00042AEF">
        <w:rPr>
          <w:rFonts w:ascii="Times New Roman" w:hAnsi="Times New Roman" w:cs="Times New Roman"/>
          <w:sz w:val="24"/>
          <w:szCs w:val="24"/>
        </w:rPr>
        <w:t>,00 €</w:t>
      </w:r>
    </w:p>
    <w:p w14:paraId="70F38B74" w14:textId="38ACA18F" w:rsidR="006F563A" w:rsidRPr="00042AEF" w:rsidRDefault="006F563A" w:rsidP="006F563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42AEF">
        <w:rPr>
          <w:rFonts w:ascii="Times New Roman" w:hAnsi="Times New Roman" w:cs="Times New Roman"/>
          <w:sz w:val="24"/>
          <w:szCs w:val="24"/>
        </w:rPr>
        <w:t xml:space="preserve">36 - Pomoći dane u inozemstvo i unutar općeg proračuna </w:t>
      </w:r>
      <w:r w:rsidR="0011210A" w:rsidRPr="00042AEF">
        <w:rPr>
          <w:rFonts w:ascii="Times New Roman" w:hAnsi="Times New Roman" w:cs="Times New Roman"/>
          <w:sz w:val="24"/>
          <w:szCs w:val="24"/>
        </w:rPr>
        <w:t>27</w:t>
      </w:r>
      <w:r w:rsidRPr="00042AEF">
        <w:rPr>
          <w:rFonts w:ascii="Times New Roman" w:hAnsi="Times New Roman" w:cs="Times New Roman"/>
          <w:sz w:val="24"/>
          <w:szCs w:val="24"/>
        </w:rPr>
        <w:t>.</w:t>
      </w:r>
      <w:r w:rsidR="0011210A" w:rsidRPr="00042AEF">
        <w:rPr>
          <w:rFonts w:ascii="Times New Roman" w:hAnsi="Times New Roman" w:cs="Times New Roman"/>
          <w:sz w:val="24"/>
          <w:szCs w:val="24"/>
        </w:rPr>
        <w:t>000</w:t>
      </w:r>
      <w:r w:rsidRPr="00042AEF">
        <w:rPr>
          <w:rFonts w:ascii="Times New Roman" w:hAnsi="Times New Roman" w:cs="Times New Roman"/>
          <w:sz w:val="24"/>
          <w:szCs w:val="24"/>
        </w:rPr>
        <w:t>,00 €</w:t>
      </w:r>
    </w:p>
    <w:p w14:paraId="4A39CEE9" w14:textId="1507981F" w:rsidR="006F563A" w:rsidRPr="00042AEF" w:rsidRDefault="006F563A" w:rsidP="006F563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42AEF">
        <w:rPr>
          <w:rFonts w:ascii="Times New Roman" w:hAnsi="Times New Roman" w:cs="Times New Roman"/>
          <w:sz w:val="24"/>
          <w:szCs w:val="24"/>
        </w:rPr>
        <w:t xml:space="preserve">37 - Naknade građanima i kućanstvima na temelju osiguranja i druge naknade – </w:t>
      </w:r>
      <w:r w:rsidR="0011210A" w:rsidRPr="00042AEF">
        <w:rPr>
          <w:rFonts w:ascii="Times New Roman" w:hAnsi="Times New Roman" w:cs="Times New Roman"/>
          <w:sz w:val="24"/>
          <w:szCs w:val="24"/>
        </w:rPr>
        <w:t>79.180</w:t>
      </w:r>
      <w:r w:rsidRPr="00042AEF">
        <w:rPr>
          <w:rFonts w:ascii="Times New Roman" w:hAnsi="Times New Roman" w:cs="Times New Roman"/>
          <w:sz w:val="24"/>
          <w:szCs w:val="24"/>
        </w:rPr>
        <w:t>,00 €.</w:t>
      </w:r>
    </w:p>
    <w:p w14:paraId="26C39E88" w14:textId="04B2D744" w:rsidR="006F563A" w:rsidRPr="00042AEF" w:rsidRDefault="006F563A" w:rsidP="006F563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42AEF">
        <w:rPr>
          <w:rFonts w:ascii="Times New Roman" w:hAnsi="Times New Roman" w:cs="Times New Roman"/>
          <w:sz w:val="24"/>
          <w:szCs w:val="24"/>
        </w:rPr>
        <w:t xml:space="preserve">38 - Ostali rashodi </w:t>
      </w:r>
      <w:r w:rsidR="0011210A" w:rsidRPr="00042AEF">
        <w:rPr>
          <w:rFonts w:ascii="Times New Roman" w:hAnsi="Times New Roman" w:cs="Times New Roman"/>
          <w:sz w:val="24"/>
          <w:szCs w:val="24"/>
        </w:rPr>
        <w:t>275</w:t>
      </w:r>
      <w:r w:rsidRPr="00042AEF">
        <w:rPr>
          <w:rFonts w:ascii="Times New Roman" w:hAnsi="Times New Roman" w:cs="Times New Roman"/>
          <w:sz w:val="24"/>
          <w:szCs w:val="24"/>
        </w:rPr>
        <w:t>.</w:t>
      </w:r>
      <w:r w:rsidR="0011210A" w:rsidRPr="00042AEF">
        <w:rPr>
          <w:rFonts w:ascii="Times New Roman" w:hAnsi="Times New Roman" w:cs="Times New Roman"/>
          <w:sz w:val="24"/>
          <w:szCs w:val="24"/>
        </w:rPr>
        <w:t>377</w:t>
      </w:r>
      <w:r w:rsidRPr="00042AEF">
        <w:rPr>
          <w:rFonts w:ascii="Times New Roman" w:hAnsi="Times New Roman" w:cs="Times New Roman"/>
          <w:sz w:val="24"/>
          <w:szCs w:val="24"/>
        </w:rPr>
        <w:t>,00 €.</w:t>
      </w:r>
    </w:p>
    <w:p w14:paraId="39A591BC" w14:textId="77777777" w:rsidR="006F563A" w:rsidRPr="00042AEF" w:rsidRDefault="006F563A" w:rsidP="006F563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42AEF">
        <w:rPr>
          <w:rFonts w:ascii="Times New Roman" w:hAnsi="Times New Roman" w:cs="Times New Roman"/>
          <w:sz w:val="24"/>
          <w:szCs w:val="24"/>
        </w:rPr>
        <w:t xml:space="preserve"> Rashodi za nabavu nefinancijske imovine jesu: </w:t>
      </w:r>
    </w:p>
    <w:p w14:paraId="1FD4BA55" w14:textId="2ED34E2F" w:rsidR="006F563A" w:rsidRPr="00042AEF" w:rsidRDefault="006F563A" w:rsidP="006F563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42AEF">
        <w:rPr>
          <w:rFonts w:ascii="Times New Roman" w:hAnsi="Times New Roman" w:cs="Times New Roman"/>
          <w:sz w:val="24"/>
          <w:szCs w:val="24"/>
        </w:rPr>
        <w:t xml:space="preserve">41 – Rashodi za nabavu neproizvedene dugotrajne imovine –   </w:t>
      </w:r>
      <w:r w:rsidR="0011210A" w:rsidRPr="00042AEF">
        <w:rPr>
          <w:rFonts w:ascii="Times New Roman" w:hAnsi="Times New Roman" w:cs="Times New Roman"/>
          <w:sz w:val="24"/>
          <w:szCs w:val="24"/>
        </w:rPr>
        <w:t>45</w:t>
      </w:r>
      <w:r w:rsidRPr="00042AEF">
        <w:rPr>
          <w:rFonts w:ascii="Times New Roman" w:hAnsi="Times New Roman" w:cs="Times New Roman"/>
          <w:sz w:val="24"/>
          <w:szCs w:val="24"/>
        </w:rPr>
        <w:t>.</w:t>
      </w:r>
      <w:r w:rsidR="0011210A" w:rsidRPr="00042AEF">
        <w:rPr>
          <w:rFonts w:ascii="Times New Roman" w:hAnsi="Times New Roman" w:cs="Times New Roman"/>
          <w:sz w:val="24"/>
          <w:szCs w:val="24"/>
        </w:rPr>
        <w:t>330</w:t>
      </w:r>
      <w:r w:rsidRPr="00042AEF">
        <w:rPr>
          <w:rFonts w:ascii="Times New Roman" w:hAnsi="Times New Roman" w:cs="Times New Roman"/>
          <w:sz w:val="24"/>
          <w:szCs w:val="24"/>
        </w:rPr>
        <w:t>,00 €</w:t>
      </w:r>
    </w:p>
    <w:p w14:paraId="3EFD0AF9" w14:textId="24B807CF" w:rsidR="006F563A" w:rsidRPr="00042AEF" w:rsidRDefault="006F563A" w:rsidP="006F563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42AEF">
        <w:rPr>
          <w:rFonts w:ascii="Times New Roman" w:hAnsi="Times New Roman" w:cs="Times New Roman"/>
          <w:sz w:val="24"/>
          <w:szCs w:val="24"/>
        </w:rPr>
        <w:lastRenderedPageBreak/>
        <w:t>42 – Rashodi za nabavu proiz</w:t>
      </w:r>
      <w:r w:rsidR="0011210A" w:rsidRPr="00042AEF">
        <w:rPr>
          <w:rFonts w:ascii="Times New Roman" w:hAnsi="Times New Roman" w:cs="Times New Roman"/>
          <w:sz w:val="24"/>
          <w:szCs w:val="24"/>
        </w:rPr>
        <w:t>vedene dugotrajne imovine –   1.357</w:t>
      </w:r>
      <w:r w:rsidRPr="00042AEF">
        <w:rPr>
          <w:rFonts w:ascii="Times New Roman" w:hAnsi="Times New Roman" w:cs="Times New Roman"/>
          <w:sz w:val="24"/>
          <w:szCs w:val="24"/>
        </w:rPr>
        <w:t>.</w:t>
      </w:r>
      <w:r w:rsidR="0011210A" w:rsidRPr="00042AEF">
        <w:rPr>
          <w:rFonts w:ascii="Times New Roman" w:hAnsi="Times New Roman" w:cs="Times New Roman"/>
          <w:sz w:val="24"/>
          <w:szCs w:val="24"/>
        </w:rPr>
        <w:t>389</w:t>
      </w:r>
      <w:r w:rsidRPr="00042AEF">
        <w:rPr>
          <w:rFonts w:ascii="Times New Roman" w:hAnsi="Times New Roman" w:cs="Times New Roman"/>
          <w:sz w:val="24"/>
          <w:szCs w:val="24"/>
        </w:rPr>
        <w:t>,00 €</w:t>
      </w:r>
    </w:p>
    <w:p w14:paraId="589EEEDA" w14:textId="4D660ADE" w:rsidR="006F563A" w:rsidRPr="00042AEF" w:rsidRDefault="006F563A" w:rsidP="006F563A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2AEF">
        <w:rPr>
          <w:rFonts w:ascii="Times New Roman" w:hAnsi="Times New Roman" w:cs="Times New Roman"/>
          <w:sz w:val="24"/>
          <w:szCs w:val="24"/>
        </w:rPr>
        <w:t xml:space="preserve">45 – Rashodi za dodatna ulaganja na nefinancijskoj imovini – </w:t>
      </w:r>
      <w:r w:rsidR="0011210A" w:rsidRPr="00042AEF">
        <w:rPr>
          <w:rFonts w:ascii="Times New Roman" w:hAnsi="Times New Roman" w:cs="Times New Roman"/>
          <w:sz w:val="24"/>
          <w:szCs w:val="24"/>
        </w:rPr>
        <w:t>123</w:t>
      </w:r>
      <w:r w:rsidRPr="00042AEF">
        <w:rPr>
          <w:rFonts w:ascii="Times New Roman" w:hAnsi="Times New Roman" w:cs="Times New Roman"/>
          <w:sz w:val="24"/>
          <w:szCs w:val="24"/>
        </w:rPr>
        <w:t>.</w:t>
      </w:r>
      <w:r w:rsidR="0011210A" w:rsidRPr="00042AEF">
        <w:rPr>
          <w:rFonts w:ascii="Times New Roman" w:hAnsi="Times New Roman" w:cs="Times New Roman"/>
          <w:sz w:val="24"/>
          <w:szCs w:val="24"/>
        </w:rPr>
        <w:t>000</w:t>
      </w:r>
      <w:r w:rsidRPr="00042AEF">
        <w:rPr>
          <w:rFonts w:ascii="Times New Roman" w:hAnsi="Times New Roman" w:cs="Times New Roman"/>
          <w:sz w:val="24"/>
          <w:szCs w:val="24"/>
        </w:rPr>
        <w:t>,00 €.</w:t>
      </w:r>
    </w:p>
    <w:p w14:paraId="3B7DA9AE" w14:textId="5EE33B32" w:rsidR="006F563A" w:rsidRPr="00042AEF" w:rsidRDefault="006F563A" w:rsidP="00F47E32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DA76AE" w14:textId="3179A0E0" w:rsidR="000630DD" w:rsidRPr="00042AEF" w:rsidRDefault="000630DD" w:rsidP="000630D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42AEF">
        <w:rPr>
          <w:rFonts w:ascii="Times New Roman" w:hAnsi="Times New Roman" w:cs="Times New Roman"/>
          <w:sz w:val="24"/>
          <w:szCs w:val="24"/>
        </w:rPr>
        <w:t>2.POSEBNI DIO PRORAČUNA OPĆINE BRESTOVAC ZA 2023. GODINU</w:t>
      </w:r>
    </w:p>
    <w:p w14:paraId="3212AD49" w14:textId="77777777" w:rsidR="000630DD" w:rsidRPr="00042AEF" w:rsidRDefault="000630DD" w:rsidP="000630D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E62D5D7" w14:textId="0291938A" w:rsidR="006F563A" w:rsidRPr="00042AEF" w:rsidRDefault="000630DD" w:rsidP="000630DD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2AEF">
        <w:rPr>
          <w:rFonts w:ascii="Times New Roman" w:hAnsi="Times New Roman" w:cs="Times New Roman"/>
          <w:sz w:val="24"/>
          <w:szCs w:val="24"/>
        </w:rPr>
        <w:t>U Posebnom dijelu proračuna rashodi se prate po organizacijskoj i programskoj klasifikaciji koja se sastoji od aktivnosti i projekata, ekonomskoj klasifikaciji  i izvorima financiranja.</w:t>
      </w:r>
    </w:p>
    <w:p w14:paraId="2CDF200E" w14:textId="77777777" w:rsidR="002F3553" w:rsidRPr="00042AEF" w:rsidRDefault="002F3553" w:rsidP="002F3553">
      <w:pPr>
        <w:jc w:val="both"/>
        <w:rPr>
          <w:rFonts w:ascii="Times New Roman" w:eastAsia="Batang" w:hAnsi="Times New Roman" w:cs="Times New Roman"/>
          <w:sz w:val="24"/>
          <w:szCs w:val="24"/>
        </w:rPr>
      </w:pPr>
      <w:bookmarkStart w:id="1" w:name="_Hlk119410810"/>
      <w:r w:rsidRPr="00042AEF">
        <w:rPr>
          <w:rFonts w:ascii="Times New Roman" w:eastAsia="Batang" w:hAnsi="Times New Roman" w:cs="Times New Roman"/>
          <w:sz w:val="24"/>
          <w:szCs w:val="24"/>
        </w:rPr>
        <w:t>Proračun Općine Brestovac sukladno Pravilniku o proračunskim klasifikacijama strukturiran je s u jednom razdjelu- Jedinstveni upravni odjel.</w:t>
      </w:r>
    </w:p>
    <w:p w14:paraId="584B0E0F" w14:textId="01632D67" w:rsidR="002F3553" w:rsidRDefault="002F3553" w:rsidP="002F3553">
      <w:pPr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042AEF">
        <w:rPr>
          <w:rFonts w:ascii="Times New Roman" w:eastAsia="Batang" w:hAnsi="Times New Roman" w:cs="Times New Roman"/>
          <w:sz w:val="24"/>
          <w:szCs w:val="24"/>
        </w:rPr>
        <w:t>U nastavku</w:t>
      </w:r>
      <w:r w:rsidR="00792402" w:rsidRPr="00042AEF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="00F82127">
        <w:rPr>
          <w:rFonts w:ascii="Times New Roman" w:eastAsia="Batang" w:hAnsi="Times New Roman" w:cs="Times New Roman"/>
          <w:sz w:val="24"/>
          <w:szCs w:val="24"/>
        </w:rPr>
        <w:t>je</w:t>
      </w:r>
      <w:r w:rsidRPr="00042AEF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="00792402" w:rsidRPr="00042AEF">
        <w:rPr>
          <w:rFonts w:ascii="Times New Roman" w:eastAsia="Batang" w:hAnsi="Times New Roman" w:cs="Times New Roman"/>
          <w:sz w:val="24"/>
          <w:szCs w:val="24"/>
        </w:rPr>
        <w:t>obrazloženje planiranih aktivnosti po programima,aktivnostima i projektima planiranim u posebnom dijelu proračuna</w:t>
      </w:r>
      <w:r w:rsidR="00F82127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Pr="00042AEF">
        <w:rPr>
          <w:rFonts w:ascii="Times New Roman" w:eastAsia="Batang" w:hAnsi="Times New Roman" w:cs="Times New Roman"/>
          <w:sz w:val="24"/>
          <w:szCs w:val="24"/>
        </w:rPr>
        <w:t>kroz kojih će se pratiti realizacija proračuna Općine Brestovac za 2023. godinu:</w:t>
      </w:r>
    </w:p>
    <w:tbl>
      <w:tblPr>
        <w:tblStyle w:val="TableNormal"/>
        <w:tblW w:w="9076" w:type="dxa"/>
        <w:tblInd w:w="128" w:type="dxa"/>
        <w:tblBorders>
          <w:top w:val="single" w:sz="8" w:space="0" w:color="4F81BC"/>
          <w:left w:val="single" w:sz="8" w:space="0" w:color="4F81BC"/>
          <w:bottom w:val="single" w:sz="8" w:space="0" w:color="4F81BC"/>
          <w:right w:val="single" w:sz="8" w:space="0" w:color="4F81BC"/>
          <w:insideH w:val="single" w:sz="8" w:space="0" w:color="4F81BC"/>
          <w:insideV w:val="single" w:sz="8" w:space="0" w:color="4F81BC"/>
        </w:tblBorders>
        <w:tblLayout w:type="fixed"/>
        <w:tblLook w:val="01E0" w:firstRow="1" w:lastRow="1" w:firstColumn="1" w:lastColumn="1" w:noHBand="0" w:noVBand="0"/>
      </w:tblPr>
      <w:tblGrid>
        <w:gridCol w:w="1989"/>
        <w:gridCol w:w="7087"/>
      </w:tblGrid>
      <w:tr w:rsidR="007E5528" w:rsidRPr="00792402" w14:paraId="2DB5FD17" w14:textId="77777777" w:rsidTr="00792402">
        <w:trPr>
          <w:trHeight w:val="656"/>
        </w:trPr>
        <w:tc>
          <w:tcPr>
            <w:tcW w:w="1989" w:type="dxa"/>
            <w:tcBorders>
              <w:bottom w:val="single" w:sz="18" w:space="0" w:color="4F81BC"/>
            </w:tcBorders>
          </w:tcPr>
          <w:p w14:paraId="5DEC7C42" w14:textId="15776FB4" w:rsidR="007E5528" w:rsidRPr="00792402" w:rsidRDefault="007E5528" w:rsidP="00792402">
            <w:pPr>
              <w:pStyle w:val="TableParagraph"/>
              <w:spacing w:line="330" w:lineRule="exact"/>
              <w:ind w:right="3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402">
              <w:rPr>
                <w:rFonts w:ascii="Times New Roman" w:hAnsi="Times New Roman" w:cs="Times New Roman"/>
                <w:sz w:val="24"/>
                <w:szCs w:val="24"/>
              </w:rPr>
              <w:t>Naziv programa</w:t>
            </w:r>
          </w:p>
        </w:tc>
        <w:tc>
          <w:tcPr>
            <w:tcW w:w="7087" w:type="dxa"/>
            <w:tcBorders>
              <w:bottom w:val="single" w:sz="18" w:space="0" w:color="4F81BC"/>
            </w:tcBorders>
          </w:tcPr>
          <w:p w14:paraId="5467D07C" w14:textId="77777777" w:rsidR="007E5528" w:rsidRPr="00792402" w:rsidRDefault="007E5528" w:rsidP="00792402">
            <w:pPr>
              <w:pStyle w:val="TableParagraph"/>
              <w:spacing w:line="3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92402">
              <w:rPr>
                <w:rFonts w:ascii="Times New Roman" w:hAnsi="Times New Roman" w:cs="Times New Roman"/>
                <w:sz w:val="24"/>
                <w:szCs w:val="24"/>
              </w:rPr>
              <w:t>1001 Javna uprava i administracija</w:t>
            </w:r>
          </w:p>
        </w:tc>
      </w:tr>
      <w:tr w:rsidR="007E5528" w:rsidRPr="00792402" w14:paraId="03F6D19B" w14:textId="77777777" w:rsidTr="00F82127">
        <w:trPr>
          <w:trHeight w:val="2115"/>
        </w:trPr>
        <w:tc>
          <w:tcPr>
            <w:tcW w:w="1989" w:type="dxa"/>
          </w:tcPr>
          <w:p w14:paraId="252E7F70" w14:textId="77777777" w:rsidR="007E5528" w:rsidRPr="00792402" w:rsidRDefault="007E5528" w:rsidP="00792402">
            <w:pPr>
              <w:pStyle w:val="TableParagraph"/>
              <w:spacing w:line="279" w:lineRule="exact"/>
              <w:ind w:left="105" w:righ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792402">
              <w:rPr>
                <w:rFonts w:ascii="Times New Roman" w:hAnsi="Times New Roman" w:cs="Times New Roman"/>
                <w:sz w:val="24"/>
                <w:szCs w:val="24"/>
              </w:rPr>
              <w:t>Aktivnosti programa</w:t>
            </w:r>
          </w:p>
        </w:tc>
        <w:tc>
          <w:tcPr>
            <w:tcW w:w="7087" w:type="dxa"/>
          </w:tcPr>
          <w:p w14:paraId="03DBBA5E" w14:textId="77777777" w:rsidR="007E5528" w:rsidRPr="00792402" w:rsidRDefault="007E5528" w:rsidP="002A21D4">
            <w:pPr>
              <w:pStyle w:val="TableParagraph"/>
              <w:spacing w:before="1" w:line="280" w:lineRule="exact"/>
              <w:ind w:right="2984"/>
              <w:rPr>
                <w:rFonts w:ascii="Times New Roman" w:hAnsi="Times New Roman" w:cs="Times New Roman"/>
                <w:sz w:val="24"/>
                <w:szCs w:val="24"/>
              </w:rPr>
            </w:pPr>
            <w:r w:rsidRPr="00792402">
              <w:rPr>
                <w:rFonts w:ascii="Times New Roman" w:hAnsi="Times New Roman" w:cs="Times New Roman"/>
                <w:sz w:val="24"/>
                <w:szCs w:val="24"/>
              </w:rPr>
              <w:t>A100010 Redovna djelatnost</w:t>
            </w:r>
          </w:p>
          <w:p w14:paraId="1F8950FD" w14:textId="77777777" w:rsidR="007E5528" w:rsidRPr="00792402" w:rsidRDefault="007E5528" w:rsidP="002A21D4">
            <w:pPr>
              <w:pStyle w:val="TableParagraph"/>
              <w:spacing w:before="1" w:line="280" w:lineRule="exact"/>
              <w:ind w:right="2984"/>
              <w:rPr>
                <w:rFonts w:ascii="Times New Roman" w:hAnsi="Times New Roman" w:cs="Times New Roman"/>
                <w:sz w:val="24"/>
                <w:szCs w:val="24"/>
              </w:rPr>
            </w:pPr>
            <w:r w:rsidRPr="00792402">
              <w:rPr>
                <w:rFonts w:ascii="Times New Roman" w:hAnsi="Times New Roman" w:cs="Times New Roman"/>
                <w:sz w:val="24"/>
                <w:szCs w:val="24"/>
              </w:rPr>
              <w:t>A100011 Predstavnička i izvršna tijela</w:t>
            </w:r>
          </w:p>
          <w:p w14:paraId="71F4AD29" w14:textId="77777777" w:rsidR="007E5528" w:rsidRPr="00792402" w:rsidRDefault="007E5528" w:rsidP="002A21D4">
            <w:pPr>
              <w:pStyle w:val="TableParagraph"/>
              <w:spacing w:before="1" w:line="280" w:lineRule="exact"/>
              <w:ind w:right="2984"/>
              <w:rPr>
                <w:rFonts w:ascii="Times New Roman" w:hAnsi="Times New Roman" w:cs="Times New Roman"/>
                <w:sz w:val="24"/>
                <w:szCs w:val="24"/>
              </w:rPr>
            </w:pPr>
            <w:r w:rsidRPr="00792402">
              <w:rPr>
                <w:rFonts w:ascii="Times New Roman" w:hAnsi="Times New Roman" w:cs="Times New Roman"/>
                <w:sz w:val="24"/>
                <w:szCs w:val="24"/>
              </w:rPr>
              <w:t>A100012 Dan općine</w:t>
            </w:r>
          </w:p>
          <w:p w14:paraId="52A3E106" w14:textId="77777777" w:rsidR="007E5528" w:rsidRPr="00792402" w:rsidRDefault="007E5528" w:rsidP="002A21D4">
            <w:pPr>
              <w:pStyle w:val="TableParagraph"/>
              <w:spacing w:before="1" w:line="280" w:lineRule="exact"/>
              <w:ind w:right="2984"/>
              <w:rPr>
                <w:rFonts w:ascii="Times New Roman" w:hAnsi="Times New Roman" w:cs="Times New Roman"/>
                <w:sz w:val="24"/>
                <w:szCs w:val="24"/>
              </w:rPr>
            </w:pPr>
            <w:r w:rsidRPr="00792402">
              <w:rPr>
                <w:rFonts w:ascii="Times New Roman" w:hAnsi="Times New Roman" w:cs="Times New Roman"/>
                <w:sz w:val="24"/>
                <w:szCs w:val="24"/>
              </w:rPr>
              <w:t>A100013 Rad političkih stranaka</w:t>
            </w:r>
          </w:p>
          <w:p w14:paraId="73FC8901" w14:textId="77777777" w:rsidR="007E5528" w:rsidRPr="00792402" w:rsidRDefault="007E5528" w:rsidP="002A21D4">
            <w:pPr>
              <w:pStyle w:val="TableParagraph"/>
              <w:spacing w:before="1" w:line="280" w:lineRule="exact"/>
              <w:ind w:right="2984"/>
              <w:rPr>
                <w:rFonts w:ascii="Times New Roman" w:hAnsi="Times New Roman" w:cs="Times New Roman"/>
                <w:sz w:val="24"/>
                <w:szCs w:val="24"/>
              </w:rPr>
            </w:pPr>
            <w:r w:rsidRPr="00792402">
              <w:rPr>
                <w:rFonts w:ascii="Times New Roman" w:hAnsi="Times New Roman" w:cs="Times New Roman"/>
                <w:sz w:val="24"/>
                <w:szCs w:val="24"/>
              </w:rPr>
              <w:t>A100014 Provedba izbora</w:t>
            </w:r>
          </w:p>
          <w:p w14:paraId="3A20E5CC" w14:textId="77777777" w:rsidR="007E5528" w:rsidRPr="00792402" w:rsidRDefault="007E5528" w:rsidP="002A21D4">
            <w:pPr>
              <w:pStyle w:val="TableParagraph"/>
              <w:spacing w:before="1" w:line="280" w:lineRule="exact"/>
              <w:ind w:right="2252"/>
              <w:rPr>
                <w:rFonts w:ascii="Times New Roman" w:hAnsi="Times New Roman" w:cs="Times New Roman"/>
                <w:sz w:val="24"/>
                <w:szCs w:val="24"/>
              </w:rPr>
            </w:pPr>
            <w:r w:rsidRPr="00792402">
              <w:rPr>
                <w:rFonts w:ascii="Times New Roman" w:hAnsi="Times New Roman" w:cs="Times New Roman"/>
                <w:sz w:val="24"/>
                <w:szCs w:val="24"/>
              </w:rPr>
              <w:t>K100001 Informatizacija i opremanje   ureda</w:t>
            </w:r>
          </w:p>
          <w:p w14:paraId="1B1C9575" w14:textId="77777777" w:rsidR="007E5528" w:rsidRPr="00792402" w:rsidRDefault="007E5528" w:rsidP="002A21D4">
            <w:pPr>
              <w:pStyle w:val="TableParagraph"/>
              <w:spacing w:before="1" w:line="280" w:lineRule="exact"/>
              <w:ind w:right="1977"/>
              <w:rPr>
                <w:rFonts w:ascii="Times New Roman" w:hAnsi="Times New Roman" w:cs="Times New Roman"/>
                <w:sz w:val="24"/>
                <w:szCs w:val="24"/>
              </w:rPr>
            </w:pPr>
            <w:r w:rsidRPr="00792402">
              <w:rPr>
                <w:rFonts w:ascii="Times New Roman" w:hAnsi="Times New Roman" w:cs="Times New Roman"/>
                <w:sz w:val="24"/>
                <w:szCs w:val="24"/>
              </w:rPr>
              <w:t>K100002 Dodatna ulaganja u općinsku zgradu</w:t>
            </w:r>
          </w:p>
          <w:p w14:paraId="329E74E2" w14:textId="77777777" w:rsidR="007E5528" w:rsidRPr="00792402" w:rsidRDefault="007E5528" w:rsidP="002A21D4">
            <w:pPr>
              <w:pStyle w:val="TableParagraph"/>
              <w:spacing w:before="1" w:line="280" w:lineRule="exact"/>
              <w:ind w:right="29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528" w:rsidRPr="00792402" w14:paraId="761C5FDC" w14:textId="77777777" w:rsidTr="00792402">
        <w:trPr>
          <w:trHeight w:val="2711"/>
        </w:trPr>
        <w:tc>
          <w:tcPr>
            <w:tcW w:w="1989" w:type="dxa"/>
            <w:shd w:val="clear" w:color="auto" w:fill="D2DFED"/>
          </w:tcPr>
          <w:p w14:paraId="2ED3D012" w14:textId="77777777" w:rsidR="007E5528" w:rsidRPr="00792402" w:rsidRDefault="007E5528" w:rsidP="002A21D4">
            <w:pPr>
              <w:pStyle w:val="TableParagraph"/>
              <w:spacing w:line="279" w:lineRule="exact"/>
              <w:ind w:left="105" w:right="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02">
              <w:rPr>
                <w:rFonts w:ascii="Times New Roman" w:hAnsi="Times New Roman" w:cs="Times New Roman"/>
                <w:sz w:val="24"/>
                <w:szCs w:val="24"/>
              </w:rPr>
              <w:t>Ciljevi programa</w:t>
            </w:r>
          </w:p>
        </w:tc>
        <w:tc>
          <w:tcPr>
            <w:tcW w:w="7087" w:type="dxa"/>
            <w:shd w:val="clear" w:color="auto" w:fill="D2DFED"/>
          </w:tcPr>
          <w:p w14:paraId="0EE21530" w14:textId="77777777" w:rsidR="007E5528" w:rsidRPr="00792402" w:rsidRDefault="007E5528" w:rsidP="002A21D4">
            <w:pPr>
              <w:pStyle w:val="TableParagraph"/>
              <w:tabs>
                <w:tab w:val="left" w:pos="6528"/>
              </w:tabs>
              <w:ind w:right="651"/>
              <w:rPr>
                <w:rFonts w:ascii="Times New Roman" w:hAnsi="Times New Roman" w:cs="Times New Roman"/>
                <w:sz w:val="24"/>
                <w:szCs w:val="24"/>
              </w:rPr>
            </w:pPr>
            <w:r w:rsidRPr="00792402">
              <w:rPr>
                <w:rFonts w:ascii="Times New Roman" w:hAnsi="Times New Roman" w:cs="Times New Roman"/>
                <w:sz w:val="24"/>
                <w:szCs w:val="24"/>
              </w:rPr>
              <w:t>Učinkovito obavljanje poslova od lokalnog značaja, financiranje troškova upravnih tijela u okviru zadanih proračunskih veličina, na načelu ekonomičnosti, u skladu sa propisanim i internim aktima koji uređuju način korištenja proračunskih sredstava za obavljanje djelatnosti.</w:t>
            </w:r>
          </w:p>
          <w:p w14:paraId="12539354" w14:textId="77777777" w:rsidR="007E5528" w:rsidRPr="00792402" w:rsidRDefault="007E5528" w:rsidP="002A21D4">
            <w:pPr>
              <w:pStyle w:val="TableParagraph"/>
              <w:tabs>
                <w:tab w:val="left" w:pos="6528"/>
              </w:tabs>
              <w:ind w:right="651"/>
              <w:rPr>
                <w:rFonts w:ascii="Times New Roman" w:hAnsi="Times New Roman" w:cs="Times New Roman"/>
                <w:sz w:val="24"/>
                <w:szCs w:val="24"/>
              </w:rPr>
            </w:pPr>
            <w:r w:rsidRPr="00792402">
              <w:rPr>
                <w:rFonts w:ascii="Times New Roman" w:hAnsi="Times New Roman" w:cs="Times New Roman"/>
                <w:sz w:val="24"/>
                <w:szCs w:val="24"/>
              </w:rPr>
              <w:t>Energetska obnova poslovne zgrade Općine Brestovac</w:t>
            </w:r>
          </w:p>
          <w:p w14:paraId="2B47BC88" w14:textId="77777777" w:rsidR="007E5528" w:rsidRPr="00792402" w:rsidRDefault="007E5528" w:rsidP="002A21D4">
            <w:pPr>
              <w:pStyle w:val="TableParagraph"/>
              <w:tabs>
                <w:tab w:val="left" w:pos="65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2402">
              <w:rPr>
                <w:rFonts w:ascii="Times New Roman" w:hAnsi="Times New Roman" w:cs="Times New Roman"/>
                <w:sz w:val="24"/>
                <w:szCs w:val="24"/>
              </w:rPr>
              <w:t>Djelotvorno izvršavanje funkcije predstavničkog i izvršnog tijela Općine Brestovac i povećanje kvalitete rada</w:t>
            </w:r>
          </w:p>
          <w:p w14:paraId="7A187E07" w14:textId="77777777" w:rsidR="007E5528" w:rsidRPr="00792402" w:rsidRDefault="007E5528" w:rsidP="002A21D4">
            <w:pPr>
              <w:pStyle w:val="TableParagraph"/>
              <w:tabs>
                <w:tab w:val="left" w:pos="6528"/>
              </w:tabs>
              <w:ind w:right="651"/>
              <w:rPr>
                <w:rFonts w:ascii="Times New Roman" w:hAnsi="Times New Roman" w:cs="Times New Roman"/>
                <w:sz w:val="24"/>
                <w:szCs w:val="24"/>
              </w:rPr>
            </w:pPr>
            <w:r w:rsidRPr="00792402">
              <w:rPr>
                <w:rFonts w:ascii="Times New Roman" w:hAnsi="Times New Roman" w:cs="Times New Roman"/>
                <w:sz w:val="24"/>
                <w:szCs w:val="24"/>
              </w:rPr>
              <w:t>Aktivno sudjelovanje vijećnika u radu Općinskog vijeća</w:t>
            </w:r>
          </w:p>
          <w:p w14:paraId="18A7BD78" w14:textId="77777777" w:rsidR="007E5528" w:rsidRPr="00792402" w:rsidRDefault="007E5528" w:rsidP="002A21D4">
            <w:pPr>
              <w:pStyle w:val="TableParagraph"/>
              <w:spacing w:before="1" w:line="280" w:lineRule="exact"/>
              <w:ind w:right="50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528" w:rsidRPr="00792402" w14:paraId="3E0BC58D" w14:textId="77777777" w:rsidTr="00792402">
        <w:trPr>
          <w:trHeight w:val="844"/>
        </w:trPr>
        <w:tc>
          <w:tcPr>
            <w:tcW w:w="1989" w:type="dxa"/>
          </w:tcPr>
          <w:p w14:paraId="39966EC3" w14:textId="77777777" w:rsidR="007E5528" w:rsidRPr="00792402" w:rsidRDefault="007E5528" w:rsidP="00792402">
            <w:pPr>
              <w:pStyle w:val="TableParagraph"/>
              <w:spacing w:before="3" w:line="280" w:lineRule="exact"/>
              <w:ind w:right="405"/>
              <w:rPr>
                <w:rFonts w:ascii="Times New Roman" w:hAnsi="Times New Roman" w:cs="Times New Roman"/>
                <w:sz w:val="24"/>
                <w:szCs w:val="24"/>
              </w:rPr>
            </w:pPr>
            <w:r w:rsidRPr="00792402">
              <w:rPr>
                <w:rFonts w:ascii="Times New Roman" w:hAnsi="Times New Roman" w:cs="Times New Roman"/>
                <w:sz w:val="24"/>
                <w:szCs w:val="24"/>
              </w:rPr>
              <w:t>Planirana sredstva za provedbu</w:t>
            </w:r>
          </w:p>
        </w:tc>
        <w:tc>
          <w:tcPr>
            <w:tcW w:w="7087" w:type="dxa"/>
          </w:tcPr>
          <w:p w14:paraId="5B2401C9" w14:textId="77777777" w:rsidR="007E5528" w:rsidRPr="00792402" w:rsidRDefault="007E5528" w:rsidP="002A21D4">
            <w:pPr>
              <w:pStyle w:val="TableParagraph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6558C9" w14:textId="0FE142E0" w:rsidR="007E5528" w:rsidRPr="00792402" w:rsidRDefault="007E5528" w:rsidP="007E552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792402">
              <w:rPr>
                <w:rFonts w:ascii="Times New Roman" w:hAnsi="Times New Roman" w:cs="Times New Roman"/>
                <w:sz w:val="24"/>
                <w:szCs w:val="24"/>
              </w:rPr>
              <w:t xml:space="preserve">320.069,00 </w:t>
            </w:r>
            <w:r w:rsidR="00D135F2">
              <w:rPr>
                <w:rFonts w:ascii="Times New Roman" w:hAnsi="Times New Roman" w:cs="Times New Roman"/>
                <w:sz w:val="24"/>
                <w:szCs w:val="24"/>
              </w:rPr>
              <w:t>€</w:t>
            </w:r>
          </w:p>
        </w:tc>
      </w:tr>
      <w:tr w:rsidR="007E5528" w:rsidRPr="00792402" w14:paraId="439BBAB3" w14:textId="77777777" w:rsidTr="00792402">
        <w:trPr>
          <w:trHeight w:val="846"/>
        </w:trPr>
        <w:tc>
          <w:tcPr>
            <w:tcW w:w="1989" w:type="dxa"/>
            <w:shd w:val="clear" w:color="auto" w:fill="D2DFED"/>
          </w:tcPr>
          <w:p w14:paraId="64A68458" w14:textId="77777777" w:rsidR="007E5528" w:rsidRPr="00792402" w:rsidRDefault="007E5528" w:rsidP="00792402">
            <w:pPr>
              <w:pStyle w:val="TableParagraph"/>
              <w:ind w:right="429"/>
              <w:rPr>
                <w:rFonts w:ascii="Times New Roman" w:hAnsi="Times New Roman" w:cs="Times New Roman"/>
                <w:sz w:val="24"/>
                <w:szCs w:val="24"/>
              </w:rPr>
            </w:pPr>
            <w:r w:rsidRPr="00792402">
              <w:rPr>
                <w:rFonts w:ascii="Times New Roman" w:hAnsi="Times New Roman" w:cs="Times New Roman"/>
                <w:sz w:val="24"/>
                <w:szCs w:val="24"/>
              </w:rPr>
              <w:t>Opis programa</w:t>
            </w:r>
          </w:p>
        </w:tc>
        <w:tc>
          <w:tcPr>
            <w:tcW w:w="7087" w:type="dxa"/>
            <w:shd w:val="clear" w:color="auto" w:fill="D2DFED"/>
          </w:tcPr>
          <w:p w14:paraId="633000CE" w14:textId="77777777" w:rsidR="007E5528" w:rsidRPr="00792402" w:rsidRDefault="007E5528" w:rsidP="002A21D4">
            <w:pPr>
              <w:pStyle w:val="TableParagraph"/>
              <w:spacing w:before="4" w:line="280" w:lineRule="exact"/>
              <w:ind w:right="276"/>
              <w:rPr>
                <w:rFonts w:ascii="Times New Roman" w:hAnsi="Times New Roman" w:cs="Times New Roman"/>
                <w:sz w:val="24"/>
                <w:szCs w:val="24"/>
              </w:rPr>
            </w:pPr>
            <w:r w:rsidRPr="00792402">
              <w:rPr>
                <w:rFonts w:ascii="Times New Roman" w:hAnsi="Times New Roman" w:cs="Times New Roman"/>
                <w:sz w:val="24"/>
                <w:szCs w:val="24"/>
              </w:rPr>
              <w:t>Financiranjem tekućih rashoda osiguravaju se sredstva za rad i djelovanje predstavničkog i izvršnog tijela, obilježavanje Dana općine, državnih i vjerskih blagdana, redovno financiranje prava zaposlenika iz radnog odnosa. Također se osiguravaju sredstva za podmirivanje materijalnih rashoda koji uključuje naknade za prijevoz zaposlenika, dnevnice i putne troškove, troškove stručnog usavršavanja zaposlenika, te nesmetano obavljanje upravnih, stručnih i ostalih poslova općinske uprave, rashoda za materijal i energiju, zatim rashodi za usluge telefona, pošte i prijevoza, usluge tekućeg i investicijskog održavanja, komunalne usluge, zakupnine i najamnine, pristojbe, članarine, financijske rashode, nabavku neophodne uredske opreme, te ostale nespomenute rashode poslovanja.</w:t>
            </w:r>
          </w:p>
        </w:tc>
      </w:tr>
    </w:tbl>
    <w:p w14:paraId="07D23EDC" w14:textId="77777777" w:rsidR="00F87795" w:rsidRPr="00792402" w:rsidRDefault="00F87795" w:rsidP="003175D0">
      <w:pPr>
        <w:jc w:val="both"/>
        <w:rPr>
          <w:rFonts w:ascii="Times New Roman" w:eastAsia="Batang" w:hAnsi="Times New Roman" w:cs="Times New Roman"/>
          <w:sz w:val="24"/>
          <w:szCs w:val="24"/>
        </w:rPr>
      </w:pPr>
    </w:p>
    <w:tbl>
      <w:tblPr>
        <w:tblStyle w:val="TableNormal"/>
        <w:tblW w:w="9076" w:type="dxa"/>
        <w:tblInd w:w="128" w:type="dxa"/>
        <w:tblBorders>
          <w:top w:val="single" w:sz="8" w:space="0" w:color="4F81BC"/>
          <w:left w:val="single" w:sz="8" w:space="0" w:color="4F81BC"/>
          <w:bottom w:val="single" w:sz="8" w:space="0" w:color="4F81BC"/>
          <w:right w:val="single" w:sz="8" w:space="0" w:color="4F81BC"/>
          <w:insideH w:val="single" w:sz="8" w:space="0" w:color="4F81BC"/>
          <w:insideV w:val="single" w:sz="8" w:space="0" w:color="4F81BC"/>
        </w:tblBorders>
        <w:tblLayout w:type="fixed"/>
        <w:tblLook w:val="01E0" w:firstRow="1" w:lastRow="1" w:firstColumn="1" w:lastColumn="1" w:noHBand="0" w:noVBand="0"/>
      </w:tblPr>
      <w:tblGrid>
        <w:gridCol w:w="1989"/>
        <w:gridCol w:w="7087"/>
      </w:tblGrid>
      <w:tr w:rsidR="007E5528" w:rsidRPr="00EC2721" w14:paraId="1C89779B" w14:textId="77777777" w:rsidTr="00EC2721">
        <w:trPr>
          <w:trHeight w:val="804"/>
        </w:trPr>
        <w:tc>
          <w:tcPr>
            <w:tcW w:w="1989" w:type="dxa"/>
            <w:tcBorders>
              <w:bottom w:val="single" w:sz="18" w:space="0" w:color="4F81BC"/>
            </w:tcBorders>
          </w:tcPr>
          <w:p w14:paraId="159B5865" w14:textId="77777777" w:rsidR="007E5528" w:rsidRPr="00EC2721" w:rsidRDefault="007E5528" w:rsidP="00EC2721">
            <w:pPr>
              <w:pStyle w:val="TableParagraph"/>
              <w:ind w:right="368"/>
              <w:rPr>
                <w:rFonts w:ascii="Times New Roman" w:hAnsi="Times New Roman" w:cs="Times New Roman"/>
                <w:sz w:val="24"/>
                <w:szCs w:val="24"/>
              </w:rPr>
            </w:pPr>
            <w:r w:rsidRPr="00EC27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Naziv programa</w:t>
            </w:r>
          </w:p>
        </w:tc>
        <w:tc>
          <w:tcPr>
            <w:tcW w:w="7087" w:type="dxa"/>
            <w:tcBorders>
              <w:bottom w:val="single" w:sz="18" w:space="0" w:color="4F81BC"/>
            </w:tcBorders>
          </w:tcPr>
          <w:p w14:paraId="039ACD1F" w14:textId="77777777" w:rsidR="007E5528" w:rsidRPr="00EC2721" w:rsidRDefault="007E5528" w:rsidP="002A21D4">
            <w:pPr>
              <w:pStyle w:val="TableParagraph"/>
              <w:tabs>
                <w:tab w:val="left" w:pos="1092"/>
                <w:tab w:val="left" w:pos="2445"/>
                <w:tab w:val="left" w:pos="3764"/>
                <w:tab w:val="left" w:pos="4174"/>
                <w:tab w:val="left" w:pos="5620"/>
              </w:tabs>
              <w:ind w:righ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EC2721">
              <w:rPr>
                <w:rFonts w:ascii="Times New Roman" w:hAnsi="Times New Roman" w:cs="Times New Roman"/>
                <w:sz w:val="24"/>
                <w:szCs w:val="24"/>
              </w:rPr>
              <w:t xml:space="preserve">1002 Održavanje komunalne infrastrukture </w:t>
            </w:r>
          </w:p>
          <w:p w14:paraId="64BBDB1A" w14:textId="77777777" w:rsidR="007E5528" w:rsidRPr="00EC2721" w:rsidRDefault="007E5528" w:rsidP="002A21D4">
            <w:pPr>
              <w:pStyle w:val="TableParagraph"/>
              <w:tabs>
                <w:tab w:val="left" w:pos="1092"/>
                <w:tab w:val="left" w:pos="2445"/>
                <w:tab w:val="left" w:pos="3764"/>
                <w:tab w:val="left" w:pos="4174"/>
                <w:tab w:val="left" w:pos="5620"/>
              </w:tabs>
              <w:ind w:righ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EC2721">
              <w:rPr>
                <w:rFonts w:ascii="Times New Roman" w:hAnsi="Times New Roman" w:cs="Times New Roman"/>
                <w:sz w:val="24"/>
                <w:szCs w:val="24"/>
              </w:rPr>
              <w:t>1003 Kapitalna ulaganja u komunalnu infrastrukturu</w:t>
            </w:r>
          </w:p>
          <w:p w14:paraId="15D1612B" w14:textId="77777777" w:rsidR="007E5528" w:rsidRPr="00EC2721" w:rsidRDefault="007E5528" w:rsidP="002A21D4">
            <w:pPr>
              <w:pStyle w:val="TableParagraph"/>
              <w:spacing w:line="309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528" w:rsidRPr="00792402" w14:paraId="23257C08" w14:textId="77777777" w:rsidTr="00EC2721">
        <w:trPr>
          <w:trHeight w:val="3119"/>
        </w:trPr>
        <w:tc>
          <w:tcPr>
            <w:tcW w:w="1989" w:type="dxa"/>
          </w:tcPr>
          <w:p w14:paraId="315C43E0" w14:textId="77777777" w:rsidR="007E5528" w:rsidRPr="00EC2721" w:rsidRDefault="007E5528" w:rsidP="00EC2721">
            <w:pPr>
              <w:pStyle w:val="TableParagraph"/>
              <w:ind w:left="105" w:righ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EC2721">
              <w:rPr>
                <w:rFonts w:ascii="Times New Roman" w:hAnsi="Times New Roman" w:cs="Times New Roman"/>
                <w:sz w:val="24"/>
                <w:szCs w:val="24"/>
              </w:rPr>
              <w:t>Aktivnosti programa</w:t>
            </w:r>
          </w:p>
        </w:tc>
        <w:tc>
          <w:tcPr>
            <w:tcW w:w="7087" w:type="dxa"/>
          </w:tcPr>
          <w:p w14:paraId="3BA4ACA3" w14:textId="77777777" w:rsidR="007E5528" w:rsidRPr="00792402" w:rsidRDefault="007E5528" w:rsidP="002A21D4">
            <w:pPr>
              <w:pStyle w:val="TableParagraph"/>
              <w:spacing w:line="28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92402">
              <w:rPr>
                <w:rFonts w:ascii="Times New Roman" w:hAnsi="Times New Roman" w:cs="Times New Roman"/>
                <w:sz w:val="24"/>
                <w:szCs w:val="24"/>
              </w:rPr>
              <w:t>A100020 Održavanje čistoće javnih površina i groblja</w:t>
            </w:r>
          </w:p>
          <w:p w14:paraId="377FAEE6" w14:textId="77777777" w:rsidR="007E5528" w:rsidRPr="00792402" w:rsidRDefault="007E5528" w:rsidP="002A21D4">
            <w:pPr>
              <w:pStyle w:val="TableParagraph"/>
              <w:ind w:right="1917"/>
              <w:rPr>
                <w:rFonts w:ascii="Times New Roman" w:hAnsi="Times New Roman" w:cs="Times New Roman"/>
                <w:sz w:val="24"/>
                <w:szCs w:val="24"/>
              </w:rPr>
            </w:pPr>
            <w:r w:rsidRPr="00792402">
              <w:rPr>
                <w:rFonts w:ascii="Times New Roman" w:hAnsi="Times New Roman" w:cs="Times New Roman"/>
                <w:sz w:val="24"/>
                <w:szCs w:val="24"/>
              </w:rPr>
              <w:t>A100021  Javna rasvjeta</w:t>
            </w:r>
          </w:p>
          <w:p w14:paraId="3865848C" w14:textId="77777777" w:rsidR="007E5528" w:rsidRPr="00792402" w:rsidRDefault="007E5528" w:rsidP="002A21D4">
            <w:pPr>
              <w:pStyle w:val="TableParagraph"/>
              <w:ind w:right="1917"/>
              <w:rPr>
                <w:rFonts w:ascii="Times New Roman" w:hAnsi="Times New Roman" w:cs="Times New Roman"/>
                <w:sz w:val="24"/>
                <w:szCs w:val="24"/>
              </w:rPr>
            </w:pPr>
            <w:r w:rsidRPr="00792402">
              <w:rPr>
                <w:rFonts w:ascii="Times New Roman" w:hAnsi="Times New Roman" w:cs="Times New Roman"/>
                <w:sz w:val="24"/>
                <w:szCs w:val="24"/>
              </w:rPr>
              <w:t>A100022 Održavanje cesta</w:t>
            </w:r>
          </w:p>
          <w:p w14:paraId="299AC448" w14:textId="77777777" w:rsidR="007E5528" w:rsidRPr="00792402" w:rsidRDefault="007E5528" w:rsidP="002A21D4">
            <w:pPr>
              <w:pStyle w:val="TableParagraph"/>
              <w:ind w:right="1917"/>
              <w:rPr>
                <w:rFonts w:ascii="Times New Roman" w:hAnsi="Times New Roman" w:cs="Times New Roman"/>
                <w:sz w:val="24"/>
                <w:szCs w:val="24"/>
              </w:rPr>
            </w:pPr>
            <w:r w:rsidRPr="00792402">
              <w:rPr>
                <w:rFonts w:ascii="Times New Roman" w:hAnsi="Times New Roman" w:cs="Times New Roman"/>
                <w:sz w:val="24"/>
                <w:szCs w:val="24"/>
              </w:rPr>
              <w:t>A100050 Deratizacija</w:t>
            </w:r>
          </w:p>
          <w:p w14:paraId="3168B455" w14:textId="77777777" w:rsidR="007E5528" w:rsidRPr="00792402" w:rsidRDefault="007E5528" w:rsidP="002A21D4">
            <w:pPr>
              <w:pStyle w:val="TableParagraph"/>
              <w:ind w:right="1917"/>
              <w:rPr>
                <w:rFonts w:ascii="Times New Roman" w:hAnsi="Times New Roman" w:cs="Times New Roman"/>
                <w:sz w:val="24"/>
                <w:szCs w:val="24"/>
              </w:rPr>
            </w:pPr>
            <w:r w:rsidRPr="00792402">
              <w:rPr>
                <w:rFonts w:ascii="Times New Roman" w:hAnsi="Times New Roman" w:cs="Times New Roman"/>
                <w:sz w:val="24"/>
                <w:szCs w:val="24"/>
              </w:rPr>
              <w:t>A100150 Higijeničarska služba</w:t>
            </w:r>
          </w:p>
          <w:p w14:paraId="18DAE0DF" w14:textId="77777777" w:rsidR="007E5528" w:rsidRPr="00792402" w:rsidRDefault="007E5528" w:rsidP="002A21D4">
            <w:pPr>
              <w:pStyle w:val="TableParagraph"/>
              <w:ind w:right="2064"/>
              <w:rPr>
                <w:rFonts w:ascii="Times New Roman" w:hAnsi="Times New Roman" w:cs="Times New Roman"/>
                <w:sz w:val="24"/>
                <w:szCs w:val="24"/>
              </w:rPr>
            </w:pPr>
            <w:r w:rsidRPr="00792402">
              <w:rPr>
                <w:rFonts w:ascii="Times New Roman" w:hAnsi="Times New Roman" w:cs="Times New Roman"/>
                <w:sz w:val="24"/>
                <w:szCs w:val="24"/>
              </w:rPr>
              <w:t xml:space="preserve">A100030 Komunalne vodne građevine </w:t>
            </w:r>
          </w:p>
          <w:p w14:paraId="1FF18323" w14:textId="77777777" w:rsidR="007E5528" w:rsidRPr="00792402" w:rsidRDefault="007E5528" w:rsidP="002A21D4">
            <w:pPr>
              <w:pStyle w:val="TableParagraph"/>
              <w:ind w:right="2064"/>
              <w:rPr>
                <w:rFonts w:ascii="Times New Roman" w:hAnsi="Times New Roman" w:cs="Times New Roman"/>
                <w:sz w:val="24"/>
                <w:szCs w:val="24"/>
              </w:rPr>
            </w:pPr>
            <w:r w:rsidRPr="00792402">
              <w:rPr>
                <w:rFonts w:ascii="Times New Roman" w:hAnsi="Times New Roman" w:cs="Times New Roman"/>
                <w:sz w:val="24"/>
                <w:szCs w:val="24"/>
              </w:rPr>
              <w:t>A100031 Izgradnja javne rasvjete</w:t>
            </w:r>
          </w:p>
          <w:p w14:paraId="0F408B11" w14:textId="77777777" w:rsidR="007E5528" w:rsidRPr="00792402" w:rsidRDefault="007E5528" w:rsidP="002A21D4">
            <w:pPr>
              <w:pStyle w:val="TableParagraph"/>
              <w:ind w:right="2064"/>
              <w:rPr>
                <w:rFonts w:ascii="Times New Roman" w:hAnsi="Times New Roman" w:cs="Times New Roman"/>
                <w:sz w:val="24"/>
                <w:szCs w:val="24"/>
              </w:rPr>
            </w:pPr>
            <w:r w:rsidRPr="00792402">
              <w:rPr>
                <w:rFonts w:ascii="Times New Roman" w:hAnsi="Times New Roman" w:cs="Times New Roman"/>
                <w:sz w:val="24"/>
                <w:szCs w:val="24"/>
              </w:rPr>
              <w:t xml:space="preserve">A100032 Nerazvrstane ceste </w:t>
            </w:r>
          </w:p>
          <w:p w14:paraId="3A23CB3D" w14:textId="77777777" w:rsidR="007E5528" w:rsidRPr="00792402" w:rsidRDefault="007E5528" w:rsidP="002A21D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792402">
              <w:rPr>
                <w:rFonts w:ascii="Times New Roman" w:hAnsi="Times New Roman" w:cs="Times New Roman"/>
                <w:sz w:val="24"/>
                <w:szCs w:val="24"/>
              </w:rPr>
              <w:t xml:space="preserve">A100033 Groblja i ostali objekti </w:t>
            </w:r>
          </w:p>
          <w:p w14:paraId="0A38C89E" w14:textId="77777777" w:rsidR="007E5528" w:rsidRPr="00792402" w:rsidRDefault="007E5528" w:rsidP="002A21D4">
            <w:pPr>
              <w:pStyle w:val="TableParagraph"/>
              <w:ind w:right="1917"/>
              <w:rPr>
                <w:rFonts w:ascii="Times New Roman" w:hAnsi="Times New Roman" w:cs="Times New Roman"/>
                <w:sz w:val="24"/>
                <w:szCs w:val="24"/>
              </w:rPr>
            </w:pPr>
            <w:r w:rsidRPr="00792402">
              <w:rPr>
                <w:rFonts w:ascii="Times New Roman" w:hAnsi="Times New Roman" w:cs="Times New Roman"/>
                <w:sz w:val="24"/>
                <w:szCs w:val="24"/>
              </w:rPr>
              <w:t>A100034 Izgradnja pješačkih i biciklističkih staza</w:t>
            </w:r>
          </w:p>
          <w:p w14:paraId="3F7506A0" w14:textId="77777777" w:rsidR="007E5528" w:rsidRPr="00792402" w:rsidRDefault="007E5528" w:rsidP="002A21D4">
            <w:pPr>
              <w:pStyle w:val="TableParagraph"/>
              <w:ind w:right="1917"/>
              <w:rPr>
                <w:rFonts w:ascii="Times New Roman" w:hAnsi="Times New Roman" w:cs="Times New Roman"/>
                <w:sz w:val="24"/>
                <w:szCs w:val="24"/>
              </w:rPr>
            </w:pPr>
            <w:r w:rsidRPr="00792402">
              <w:rPr>
                <w:rFonts w:ascii="Times New Roman" w:hAnsi="Times New Roman" w:cs="Times New Roman"/>
                <w:sz w:val="24"/>
                <w:szCs w:val="24"/>
              </w:rPr>
              <w:t>A100035 Gospodarenje otpadom</w:t>
            </w:r>
          </w:p>
          <w:p w14:paraId="078C0EEE" w14:textId="77777777" w:rsidR="007E5528" w:rsidRPr="00792402" w:rsidRDefault="007E5528" w:rsidP="002A21D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528" w:rsidRPr="00792402" w14:paraId="06042D55" w14:textId="77777777" w:rsidTr="00EC2721">
        <w:trPr>
          <w:trHeight w:val="3723"/>
        </w:trPr>
        <w:tc>
          <w:tcPr>
            <w:tcW w:w="1989" w:type="dxa"/>
            <w:shd w:val="clear" w:color="auto" w:fill="D2DFED"/>
          </w:tcPr>
          <w:p w14:paraId="701401E4" w14:textId="77777777" w:rsidR="007E5528" w:rsidRPr="00EC2721" w:rsidRDefault="007E5528" w:rsidP="00EC2721">
            <w:pPr>
              <w:pStyle w:val="TableParagraph"/>
              <w:spacing w:line="281" w:lineRule="exact"/>
              <w:ind w:left="105" w:right="88"/>
              <w:rPr>
                <w:rFonts w:ascii="Times New Roman" w:hAnsi="Times New Roman" w:cs="Times New Roman"/>
                <w:sz w:val="24"/>
                <w:szCs w:val="24"/>
              </w:rPr>
            </w:pPr>
            <w:r w:rsidRPr="00EC2721">
              <w:rPr>
                <w:rFonts w:ascii="Times New Roman" w:hAnsi="Times New Roman" w:cs="Times New Roman"/>
                <w:sz w:val="24"/>
                <w:szCs w:val="24"/>
              </w:rPr>
              <w:t>Opis programa</w:t>
            </w:r>
          </w:p>
        </w:tc>
        <w:tc>
          <w:tcPr>
            <w:tcW w:w="7087" w:type="dxa"/>
            <w:shd w:val="clear" w:color="auto" w:fill="D2DFED"/>
          </w:tcPr>
          <w:p w14:paraId="4A997081" w14:textId="77777777" w:rsidR="007E5528" w:rsidRPr="00792402" w:rsidRDefault="007E5528" w:rsidP="007E5528">
            <w:pPr>
              <w:pStyle w:val="TableParagraph"/>
              <w:numPr>
                <w:ilvl w:val="0"/>
                <w:numId w:val="18"/>
              </w:numPr>
              <w:tabs>
                <w:tab w:val="left" w:pos="830"/>
                <w:tab w:val="left" w:pos="831"/>
              </w:tabs>
              <w:ind w:right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792402">
              <w:rPr>
                <w:rFonts w:ascii="Times New Roman" w:hAnsi="Times New Roman" w:cs="Times New Roman"/>
                <w:sz w:val="24"/>
                <w:szCs w:val="24"/>
              </w:rPr>
              <w:t xml:space="preserve">Održavanje objekata i uređaja komunalne infrastrukture u optimalnom stanju </w:t>
            </w:r>
          </w:p>
          <w:p w14:paraId="7B7DD542" w14:textId="77777777" w:rsidR="007E5528" w:rsidRPr="00792402" w:rsidRDefault="007E5528" w:rsidP="007E5528">
            <w:pPr>
              <w:pStyle w:val="TableParagraph"/>
              <w:numPr>
                <w:ilvl w:val="0"/>
                <w:numId w:val="18"/>
              </w:numPr>
              <w:tabs>
                <w:tab w:val="left" w:pos="830"/>
                <w:tab w:val="left" w:pos="831"/>
              </w:tabs>
              <w:ind w:right="230"/>
              <w:rPr>
                <w:rFonts w:ascii="Times New Roman" w:hAnsi="Times New Roman" w:cs="Times New Roman"/>
                <w:sz w:val="24"/>
                <w:szCs w:val="24"/>
              </w:rPr>
            </w:pPr>
            <w:r w:rsidRPr="00792402">
              <w:rPr>
                <w:rFonts w:ascii="Times New Roman" w:hAnsi="Times New Roman" w:cs="Times New Roman"/>
                <w:sz w:val="24"/>
                <w:szCs w:val="24"/>
              </w:rPr>
              <w:t>Održavanje groblja u funkcionalnom stanju, čišćenje i</w:t>
            </w:r>
            <w:r w:rsidRPr="00792402"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 xml:space="preserve"> </w:t>
            </w:r>
            <w:r w:rsidRPr="00792402">
              <w:rPr>
                <w:rFonts w:ascii="Times New Roman" w:hAnsi="Times New Roman" w:cs="Times New Roman"/>
                <w:sz w:val="24"/>
                <w:szCs w:val="24"/>
              </w:rPr>
              <w:t>odvoz smeća, električna energija za osvjetljenje</w:t>
            </w:r>
            <w:r w:rsidRPr="0079240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92402">
              <w:rPr>
                <w:rFonts w:ascii="Times New Roman" w:hAnsi="Times New Roman" w:cs="Times New Roman"/>
                <w:sz w:val="24"/>
                <w:szCs w:val="24"/>
              </w:rPr>
              <w:t>groblja</w:t>
            </w:r>
          </w:p>
          <w:p w14:paraId="256B415C" w14:textId="77777777" w:rsidR="007E5528" w:rsidRPr="00792402" w:rsidRDefault="007E5528" w:rsidP="007E5528">
            <w:pPr>
              <w:pStyle w:val="TableParagraph"/>
              <w:numPr>
                <w:ilvl w:val="0"/>
                <w:numId w:val="18"/>
              </w:numPr>
              <w:tabs>
                <w:tab w:val="left" w:pos="830"/>
                <w:tab w:val="left" w:pos="831"/>
              </w:tabs>
              <w:ind w:right="680"/>
              <w:rPr>
                <w:rFonts w:ascii="Times New Roman" w:hAnsi="Times New Roman" w:cs="Times New Roman"/>
                <w:sz w:val="24"/>
                <w:szCs w:val="24"/>
              </w:rPr>
            </w:pPr>
            <w:r w:rsidRPr="00792402">
              <w:rPr>
                <w:rFonts w:ascii="Times New Roman" w:hAnsi="Times New Roman" w:cs="Times New Roman"/>
                <w:sz w:val="24"/>
                <w:szCs w:val="24"/>
              </w:rPr>
              <w:t>Održavanje sustava javne rasvjete</w:t>
            </w:r>
          </w:p>
          <w:p w14:paraId="1EB72DFB" w14:textId="77777777" w:rsidR="007E5528" w:rsidRPr="00792402" w:rsidRDefault="007E5528" w:rsidP="007E5528">
            <w:pPr>
              <w:pStyle w:val="TableParagraph"/>
              <w:numPr>
                <w:ilvl w:val="0"/>
                <w:numId w:val="18"/>
              </w:numPr>
              <w:tabs>
                <w:tab w:val="left" w:pos="830"/>
                <w:tab w:val="left" w:pos="831"/>
              </w:tabs>
              <w:spacing w:line="281" w:lineRule="exact"/>
              <w:ind w:right="129"/>
              <w:rPr>
                <w:rFonts w:ascii="Times New Roman" w:hAnsi="Times New Roman" w:cs="Times New Roman"/>
                <w:sz w:val="24"/>
                <w:szCs w:val="24"/>
              </w:rPr>
            </w:pPr>
            <w:r w:rsidRPr="00792402">
              <w:rPr>
                <w:rFonts w:ascii="Times New Roman" w:hAnsi="Times New Roman" w:cs="Times New Roman"/>
                <w:sz w:val="24"/>
                <w:szCs w:val="24"/>
              </w:rPr>
              <w:t>Održavanje nerazvrstanih cesta i zimska služba</w:t>
            </w:r>
          </w:p>
          <w:p w14:paraId="746BBB90" w14:textId="77777777" w:rsidR="007E5528" w:rsidRPr="00792402" w:rsidRDefault="007E5528" w:rsidP="007E5528">
            <w:pPr>
              <w:pStyle w:val="TableParagraph"/>
              <w:numPr>
                <w:ilvl w:val="0"/>
                <w:numId w:val="18"/>
              </w:numPr>
              <w:spacing w:line="28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92402">
              <w:rPr>
                <w:rFonts w:ascii="Times New Roman" w:hAnsi="Times New Roman" w:cs="Times New Roman"/>
                <w:sz w:val="24"/>
                <w:szCs w:val="24"/>
              </w:rPr>
              <w:t>Provođenje sustavnih mjera DDD</w:t>
            </w:r>
          </w:p>
          <w:p w14:paraId="64078B28" w14:textId="77777777" w:rsidR="007E5528" w:rsidRPr="00792402" w:rsidRDefault="007E5528" w:rsidP="007E5528">
            <w:pPr>
              <w:pStyle w:val="TableParagraph"/>
              <w:numPr>
                <w:ilvl w:val="0"/>
                <w:numId w:val="18"/>
              </w:numPr>
              <w:spacing w:line="28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92402">
              <w:rPr>
                <w:rFonts w:ascii="Times New Roman" w:hAnsi="Times New Roman" w:cs="Times New Roman"/>
                <w:sz w:val="24"/>
                <w:szCs w:val="24"/>
              </w:rPr>
              <w:t xml:space="preserve">Provedba Zakona o zaštiti životinja </w:t>
            </w:r>
          </w:p>
          <w:p w14:paraId="10726383" w14:textId="77777777" w:rsidR="007E5528" w:rsidRPr="00792402" w:rsidRDefault="007E5528" w:rsidP="007E5528">
            <w:pPr>
              <w:pStyle w:val="TableParagraph"/>
              <w:numPr>
                <w:ilvl w:val="0"/>
                <w:numId w:val="18"/>
              </w:numPr>
              <w:spacing w:line="28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92402">
              <w:rPr>
                <w:rFonts w:ascii="Times New Roman" w:hAnsi="Times New Roman" w:cs="Times New Roman"/>
                <w:sz w:val="24"/>
                <w:szCs w:val="24"/>
              </w:rPr>
              <w:t>Izgradnja komunalnih vodnih građevina</w:t>
            </w:r>
          </w:p>
          <w:p w14:paraId="0F60543C" w14:textId="77777777" w:rsidR="007E5528" w:rsidRPr="00792402" w:rsidRDefault="007E5528" w:rsidP="007E5528">
            <w:pPr>
              <w:pStyle w:val="TableParagraph"/>
              <w:numPr>
                <w:ilvl w:val="0"/>
                <w:numId w:val="18"/>
              </w:numPr>
              <w:tabs>
                <w:tab w:val="left" w:pos="830"/>
                <w:tab w:val="left" w:pos="831"/>
              </w:tabs>
              <w:spacing w:line="28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92402">
              <w:rPr>
                <w:rFonts w:ascii="Times New Roman" w:hAnsi="Times New Roman" w:cs="Times New Roman"/>
                <w:sz w:val="24"/>
                <w:szCs w:val="24"/>
              </w:rPr>
              <w:t xml:space="preserve">Modernizacija/rekonstrukcija i izgradnja javne rasvjete </w:t>
            </w:r>
          </w:p>
          <w:p w14:paraId="7D8C4BBF" w14:textId="77777777" w:rsidR="007E5528" w:rsidRPr="00792402" w:rsidRDefault="007E5528" w:rsidP="007E5528">
            <w:pPr>
              <w:pStyle w:val="TableParagraph"/>
              <w:numPr>
                <w:ilvl w:val="0"/>
                <w:numId w:val="18"/>
              </w:numPr>
              <w:tabs>
                <w:tab w:val="left" w:pos="830"/>
                <w:tab w:val="left" w:pos="831"/>
              </w:tabs>
              <w:ind w:right="741"/>
              <w:rPr>
                <w:rFonts w:ascii="Times New Roman" w:hAnsi="Times New Roman" w:cs="Times New Roman"/>
                <w:sz w:val="24"/>
                <w:szCs w:val="24"/>
              </w:rPr>
            </w:pPr>
            <w:r w:rsidRPr="00792402">
              <w:rPr>
                <w:rFonts w:ascii="Times New Roman" w:hAnsi="Times New Roman" w:cs="Times New Roman"/>
                <w:sz w:val="24"/>
                <w:szCs w:val="24"/>
              </w:rPr>
              <w:t>Modernizacija/rekonstrukcija nerazvrstanih cesta</w:t>
            </w:r>
          </w:p>
          <w:p w14:paraId="0A42E94F" w14:textId="77777777" w:rsidR="007E5528" w:rsidRPr="00792402" w:rsidRDefault="007E5528" w:rsidP="007E5528">
            <w:pPr>
              <w:pStyle w:val="TableParagraph"/>
              <w:numPr>
                <w:ilvl w:val="0"/>
                <w:numId w:val="18"/>
              </w:numPr>
              <w:tabs>
                <w:tab w:val="left" w:pos="830"/>
                <w:tab w:val="left" w:pos="831"/>
              </w:tabs>
              <w:ind w:right="521"/>
              <w:rPr>
                <w:rFonts w:ascii="Times New Roman" w:hAnsi="Times New Roman" w:cs="Times New Roman"/>
                <w:sz w:val="24"/>
                <w:szCs w:val="24"/>
              </w:rPr>
            </w:pPr>
            <w:r w:rsidRPr="00792402">
              <w:rPr>
                <w:rFonts w:ascii="Times New Roman" w:hAnsi="Times New Roman" w:cs="Times New Roman"/>
                <w:sz w:val="24"/>
                <w:szCs w:val="24"/>
              </w:rPr>
              <w:t>Uređenje parkirnih i javnih površina</w:t>
            </w:r>
          </w:p>
          <w:p w14:paraId="43FD262F" w14:textId="77777777" w:rsidR="007E5528" w:rsidRPr="00792402" w:rsidRDefault="007E5528" w:rsidP="007E5528">
            <w:pPr>
              <w:pStyle w:val="TableParagraph"/>
              <w:numPr>
                <w:ilvl w:val="0"/>
                <w:numId w:val="18"/>
              </w:numPr>
              <w:tabs>
                <w:tab w:val="left" w:pos="830"/>
                <w:tab w:val="left" w:pos="831"/>
              </w:tabs>
              <w:spacing w:line="242" w:lineRule="auto"/>
              <w:ind w:right="813"/>
              <w:rPr>
                <w:rFonts w:ascii="Times New Roman" w:hAnsi="Times New Roman" w:cs="Times New Roman"/>
                <w:sz w:val="24"/>
                <w:szCs w:val="24"/>
              </w:rPr>
            </w:pPr>
            <w:r w:rsidRPr="00792402">
              <w:rPr>
                <w:rFonts w:ascii="Times New Roman" w:hAnsi="Times New Roman" w:cs="Times New Roman"/>
                <w:sz w:val="24"/>
                <w:szCs w:val="24"/>
              </w:rPr>
              <w:t>Izgradnja pješačkih i biciklističkih staza</w:t>
            </w:r>
          </w:p>
          <w:p w14:paraId="61AEB289" w14:textId="77777777" w:rsidR="007E5528" w:rsidRPr="00792402" w:rsidRDefault="007E5528" w:rsidP="002A21D4">
            <w:pPr>
              <w:pStyle w:val="TableParagraph"/>
              <w:tabs>
                <w:tab w:val="left" w:pos="830"/>
                <w:tab w:val="left" w:pos="831"/>
              </w:tabs>
              <w:spacing w:line="259" w:lineRule="exact"/>
              <w:ind w:left="8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528" w:rsidRPr="00792402" w14:paraId="2B6AE054" w14:textId="77777777" w:rsidTr="00EC2721">
        <w:trPr>
          <w:trHeight w:val="844"/>
        </w:trPr>
        <w:tc>
          <w:tcPr>
            <w:tcW w:w="1989" w:type="dxa"/>
          </w:tcPr>
          <w:p w14:paraId="694BB725" w14:textId="77777777" w:rsidR="007E5528" w:rsidRPr="00EC2721" w:rsidRDefault="007E5528" w:rsidP="00EC2721">
            <w:pPr>
              <w:pStyle w:val="TableParagraph"/>
              <w:spacing w:line="27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C2721">
              <w:rPr>
                <w:rFonts w:ascii="Times New Roman" w:hAnsi="Times New Roman" w:cs="Times New Roman"/>
                <w:sz w:val="24"/>
                <w:szCs w:val="24"/>
              </w:rPr>
              <w:t>Planirana</w:t>
            </w:r>
          </w:p>
          <w:p w14:paraId="18BDF929" w14:textId="77777777" w:rsidR="007E5528" w:rsidRPr="00792402" w:rsidRDefault="007E5528" w:rsidP="00EC2721">
            <w:pPr>
              <w:pStyle w:val="TableParagraph"/>
              <w:spacing w:before="6" w:line="280" w:lineRule="exact"/>
              <w:ind w:right="3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721">
              <w:rPr>
                <w:rFonts w:ascii="Times New Roman" w:hAnsi="Times New Roman" w:cs="Times New Roman"/>
                <w:sz w:val="24"/>
                <w:szCs w:val="24"/>
              </w:rPr>
              <w:t>sredstva za provedbu</w:t>
            </w:r>
          </w:p>
        </w:tc>
        <w:tc>
          <w:tcPr>
            <w:tcW w:w="7087" w:type="dxa"/>
          </w:tcPr>
          <w:p w14:paraId="4B0C50E4" w14:textId="77777777" w:rsidR="007E5528" w:rsidRPr="00792402" w:rsidRDefault="007E5528" w:rsidP="002A21D4">
            <w:pPr>
              <w:pStyle w:val="TableParagraph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88211B" w14:textId="0E417A9B" w:rsidR="007E5528" w:rsidRPr="00792402" w:rsidRDefault="007E5528" w:rsidP="007E552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792402">
              <w:rPr>
                <w:rFonts w:ascii="Times New Roman" w:hAnsi="Times New Roman" w:cs="Times New Roman"/>
                <w:sz w:val="24"/>
                <w:szCs w:val="24"/>
              </w:rPr>
              <w:t xml:space="preserve">1.020.974,00 </w:t>
            </w:r>
            <w:r w:rsidR="00D135F2" w:rsidRPr="00D135F2">
              <w:rPr>
                <w:rFonts w:ascii="Times New Roman" w:hAnsi="Times New Roman" w:cs="Times New Roman"/>
                <w:sz w:val="24"/>
                <w:szCs w:val="24"/>
              </w:rPr>
              <w:t>€</w:t>
            </w:r>
          </w:p>
        </w:tc>
      </w:tr>
    </w:tbl>
    <w:p w14:paraId="4A2B9339" w14:textId="77777777" w:rsidR="007E5528" w:rsidRPr="00792402" w:rsidRDefault="007E5528" w:rsidP="00716F84">
      <w:pPr>
        <w:jc w:val="both"/>
        <w:rPr>
          <w:rFonts w:ascii="Times New Roman" w:eastAsia="Batang" w:hAnsi="Times New Roman" w:cs="Times New Roman"/>
          <w:sz w:val="24"/>
          <w:szCs w:val="24"/>
        </w:rPr>
      </w:pPr>
    </w:p>
    <w:tbl>
      <w:tblPr>
        <w:tblStyle w:val="TableNormal"/>
        <w:tblW w:w="9076" w:type="dxa"/>
        <w:tblInd w:w="128" w:type="dxa"/>
        <w:tblBorders>
          <w:top w:val="single" w:sz="8" w:space="0" w:color="4F81BC"/>
          <w:left w:val="single" w:sz="8" w:space="0" w:color="4F81BC"/>
          <w:bottom w:val="single" w:sz="8" w:space="0" w:color="4F81BC"/>
          <w:right w:val="single" w:sz="8" w:space="0" w:color="4F81BC"/>
          <w:insideH w:val="single" w:sz="8" w:space="0" w:color="4F81BC"/>
          <w:insideV w:val="single" w:sz="8" w:space="0" w:color="4F81BC"/>
        </w:tblBorders>
        <w:tblLayout w:type="fixed"/>
        <w:tblLook w:val="01E0" w:firstRow="1" w:lastRow="1" w:firstColumn="1" w:lastColumn="1" w:noHBand="0" w:noVBand="0"/>
      </w:tblPr>
      <w:tblGrid>
        <w:gridCol w:w="1989"/>
        <w:gridCol w:w="7087"/>
      </w:tblGrid>
      <w:tr w:rsidR="007E5528" w:rsidRPr="00EC2721" w14:paraId="46541C18" w14:textId="77777777" w:rsidTr="00EC2721">
        <w:trPr>
          <w:trHeight w:val="656"/>
        </w:trPr>
        <w:tc>
          <w:tcPr>
            <w:tcW w:w="1989" w:type="dxa"/>
            <w:tcBorders>
              <w:bottom w:val="single" w:sz="18" w:space="0" w:color="4F81BC"/>
            </w:tcBorders>
          </w:tcPr>
          <w:p w14:paraId="6164A423" w14:textId="77777777" w:rsidR="007E5528" w:rsidRPr="00EC2721" w:rsidRDefault="007E5528" w:rsidP="00EC2721">
            <w:pPr>
              <w:pStyle w:val="TableParagraph"/>
              <w:spacing w:line="330" w:lineRule="exact"/>
              <w:ind w:right="368"/>
              <w:rPr>
                <w:rFonts w:ascii="Times New Roman" w:hAnsi="Times New Roman" w:cs="Times New Roman"/>
                <w:sz w:val="24"/>
                <w:szCs w:val="24"/>
              </w:rPr>
            </w:pPr>
            <w:r w:rsidRPr="00EC2721">
              <w:rPr>
                <w:rFonts w:ascii="Times New Roman" w:hAnsi="Times New Roman" w:cs="Times New Roman"/>
                <w:sz w:val="24"/>
                <w:szCs w:val="24"/>
              </w:rPr>
              <w:t>Naziv programa</w:t>
            </w:r>
          </w:p>
        </w:tc>
        <w:tc>
          <w:tcPr>
            <w:tcW w:w="7087" w:type="dxa"/>
            <w:tcBorders>
              <w:bottom w:val="single" w:sz="18" w:space="0" w:color="4F81BC"/>
            </w:tcBorders>
          </w:tcPr>
          <w:p w14:paraId="6CF9CDAB" w14:textId="77777777" w:rsidR="007E5528" w:rsidRPr="00EC2721" w:rsidRDefault="007E5528" w:rsidP="002A21D4">
            <w:pPr>
              <w:pStyle w:val="TableParagraph"/>
              <w:spacing w:line="330" w:lineRule="exact"/>
              <w:ind w:right="1756"/>
              <w:rPr>
                <w:rFonts w:ascii="Times New Roman" w:hAnsi="Times New Roman" w:cs="Times New Roman"/>
                <w:sz w:val="24"/>
                <w:szCs w:val="24"/>
              </w:rPr>
            </w:pPr>
            <w:r w:rsidRPr="00EC2721">
              <w:rPr>
                <w:rFonts w:ascii="Times New Roman" w:hAnsi="Times New Roman" w:cs="Times New Roman"/>
                <w:sz w:val="24"/>
                <w:szCs w:val="24"/>
              </w:rPr>
              <w:t>1004 Poticanje razvoja gospodarstva i energetske učinkovitosti</w:t>
            </w:r>
          </w:p>
        </w:tc>
      </w:tr>
      <w:tr w:rsidR="007E5528" w:rsidRPr="00792402" w14:paraId="4A470873" w14:textId="77777777" w:rsidTr="00EC2721">
        <w:trPr>
          <w:trHeight w:val="568"/>
        </w:trPr>
        <w:tc>
          <w:tcPr>
            <w:tcW w:w="1989" w:type="dxa"/>
          </w:tcPr>
          <w:p w14:paraId="6CDE39FA" w14:textId="77777777" w:rsidR="007E5528" w:rsidRPr="00EC2721" w:rsidRDefault="007E5528" w:rsidP="00EC2721">
            <w:pPr>
              <w:pStyle w:val="TableParagraph"/>
              <w:spacing w:before="2"/>
              <w:ind w:left="105" w:righ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EC2721">
              <w:rPr>
                <w:rFonts w:ascii="Times New Roman" w:hAnsi="Times New Roman" w:cs="Times New Roman"/>
                <w:sz w:val="24"/>
                <w:szCs w:val="24"/>
              </w:rPr>
              <w:t>Aktinosti programa</w:t>
            </w:r>
          </w:p>
        </w:tc>
        <w:tc>
          <w:tcPr>
            <w:tcW w:w="7087" w:type="dxa"/>
          </w:tcPr>
          <w:p w14:paraId="246321C2" w14:textId="77777777" w:rsidR="007E5528" w:rsidRPr="00792402" w:rsidRDefault="007E5528" w:rsidP="002A21D4">
            <w:pPr>
              <w:pStyle w:val="TableParagraph"/>
              <w:spacing w:before="2" w:line="28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92402">
              <w:rPr>
                <w:rFonts w:ascii="Times New Roman" w:hAnsi="Times New Roman" w:cs="Times New Roman"/>
                <w:sz w:val="24"/>
                <w:szCs w:val="24"/>
              </w:rPr>
              <w:t>A100040 Poticaji u poljoprivredi</w:t>
            </w:r>
          </w:p>
          <w:p w14:paraId="0A12E5B9" w14:textId="77777777" w:rsidR="007E5528" w:rsidRPr="00792402" w:rsidRDefault="007E5528" w:rsidP="002A21D4">
            <w:pPr>
              <w:pStyle w:val="TableParagraph"/>
              <w:spacing w:before="3" w:line="280" w:lineRule="exact"/>
              <w:ind w:right="467"/>
              <w:rPr>
                <w:rFonts w:ascii="Times New Roman" w:hAnsi="Times New Roman" w:cs="Times New Roman"/>
                <w:sz w:val="24"/>
                <w:szCs w:val="24"/>
              </w:rPr>
            </w:pPr>
            <w:r w:rsidRPr="00792402">
              <w:rPr>
                <w:rFonts w:ascii="Times New Roman" w:hAnsi="Times New Roman" w:cs="Times New Roman"/>
                <w:sz w:val="24"/>
                <w:szCs w:val="24"/>
              </w:rPr>
              <w:t>A100042 Potpore za razvoj turizma</w:t>
            </w:r>
          </w:p>
          <w:p w14:paraId="1203A04F" w14:textId="77777777" w:rsidR="007E5528" w:rsidRPr="00792402" w:rsidRDefault="007E5528" w:rsidP="002A21D4">
            <w:pPr>
              <w:pStyle w:val="TableParagraph"/>
              <w:spacing w:before="3" w:line="280" w:lineRule="exact"/>
              <w:ind w:right="467"/>
              <w:rPr>
                <w:rFonts w:ascii="Times New Roman" w:hAnsi="Times New Roman" w:cs="Times New Roman"/>
                <w:sz w:val="24"/>
                <w:szCs w:val="24"/>
              </w:rPr>
            </w:pPr>
            <w:r w:rsidRPr="00792402">
              <w:rPr>
                <w:rFonts w:ascii="Times New Roman" w:hAnsi="Times New Roman" w:cs="Times New Roman"/>
                <w:sz w:val="24"/>
                <w:szCs w:val="24"/>
              </w:rPr>
              <w:t>K100182 Razvoj gospodarskih zona</w:t>
            </w:r>
          </w:p>
          <w:p w14:paraId="3029AFB9" w14:textId="77777777" w:rsidR="007E5528" w:rsidRPr="00792402" w:rsidRDefault="007E5528" w:rsidP="002A21D4">
            <w:pPr>
              <w:pStyle w:val="TableParagraph"/>
              <w:spacing w:before="3" w:line="280" w:lineRule="exact"/>
              <w:ind w:right="467"/>
              <w:rPr>
                <w:rFonts w:ascii="Times New Roman" w:hAnsi="Times New Roman" w:cs="Times New Roman"/>
                <w:sz w:val="24"/>
                <w:szCs w:val="24"/>
              </w:rPr>
            </w:pPr>
            <w:r w:rsidRPr="00792402">
              <w:rPr>
                <w:rFonts w:ascii="Times New Roman" w:hAnsi="Times New Roman" w:cs="Times New Roman"/>
                <w:sz w:val="24"/>
                <w:szCs w:val="24"/>
              </w:rPr>
              <w:t>A100042 Financiranje rada turističke zajednice</w:t>
            </w:r>
          </w:p>
        </w:tc>
      </w:tr>
      <w:tr w:rsidR="007E5528" w:rsidRPr="00792402" w14:paraId="1389C213" w14:textId="77777777" w:rsidTr="00EC2721">
        <w:trPr>
          <w:trHeight w:val="560"/>
        </w:trPr>
        <w:tc>
          <w:tcPr>
            <w:tcW w:w="1989" w:type="dxa"/>
            <w:shd w:val="clear" w:color="auto" w:fill="D2DFED"/>
          </w:tcPr>
          <w:p w14:paraId="221BFF1E" w14:textId="77777777" w:rsidR="007E5528" w:rsidRPr="00EC2721" w:rsidRDefault="007E5528" w:rsidP="00EC2721">
            <w:pPr>
              <w:pStyle w:val="TableParagraph"/>
              <w:spacing w:line="281" w:lineRule="exact"/>
              <w:ind w:left="105" w:right="88"/>
              <w:rPr>
                <w:rFonts w:ascii="Times New Roman" w:hAnsi="Times New Roman" w:cs="Times New Roman"/>
                <w:sz w:val="24"/>
                <w:szCs w:val="24"/>
              </w:rPr>
            </w:pPr>
            <w:r w:rsidRPr="00EC2721">
              <w:rPr>
                <w:rFonts w:ascii="Times New Roman" w:hAnsi="Times New Roman" w:cs="Times New Roman"/>
                <w:sz w:val="24"/>
                <w:szCs w:val="24"/>
              </w:rPr>
              <w:t>Opis programa</w:t>
            </w:r>
          </w:p>
        </w:tc>
        <w:tc>
          <w:tcPr>
            <w:tcW w:w="7087" w:type="dxa"/>
            <w:shd w:val="clear" w:color="auto" w:fill="D2DFED"/>
          </w:tcPr>
          <w:p w14:paraId="2716E57C" w14:textId="77777777" w:rsidR="007E5528" w:rsidRPr="00792402" w:rsidRDefault="007E5528" w:rsidP="002A21D4">
            <w:pPr>
              <w:pStyle w:val="TableParagraph"/>
              <w:spacing w:before="3" w:line="280" w:lineRule="exact"/>
              <w:ind w:right="1991"/>
              <w:rPr>
                <w:rFonts w:ascii="Times New Roman" w:hAnsi="Times New Roman" w:cs="Times New Roman"/>
                <w:sz w:val="24"/>
                <w:szCs w:val="24"/>
              </w:rPr>
            </w:pPr>
            <w:r w:rsidRPr="00792402">
              <w:rPr>
                <w:rFonts w:ascii="Times New Roman" w:hAnsi="Times New Roman" w:cs="Times New Roman"/>
                <w:sz w:val="24"/>
                <w:szCs w:val="24"/>
              </w:rPr>
              <w:t xml:space="preserve">Izgradnja i opremanje gospodarskih zona </w:t>
            </w:r>
          </w:p>
          <w:p w14:paraId="346E99BE" w14:textId="77777777" w:rsidR="007E5528" w:rsidRPr="00792402" w:rsidRDefault="007E5528" w:rsidP="002A21D4">
            <w:pPr>
              <w:pStyle w:val="TableParagraph"/>
              <w:spacing w:before="3" w:line="280" w:lineRule="exact"/>
              <w:ind w:right="1991"/>
              <w:rPr>
                <w:rFonts w:ascii="Times New Roman" w:hAnsi="Times New Roman" w:cs="Times New Roman"/>
                <w:sz w:val="24"/>
                <w:szCs w:val="24"/>
              </w:rPr>
            </w:pPr>
            <w:r w:rsidRPr="00792402">
              <w:rPr>
                <w:rFonts w:ascii="Times New Roman" w:hAnsi="Times New Roman" w:cs="Times New Roman"/>
                <w:sz w:val="24"/>
                <w:szCs w:val="24"/>
              </w:rPr>
              <w:t>Poticanje razvoja turizma na području Općine</w:t>
            </w:r>
          </w:p>
          <w:p w14:paraId="120CE3BF" w14:textId="77777777" w:rsidR="007E5528" w:rsidRPr="00792402" w:rsidRDefault="007E5528" w:rsidP="002A21D4">
            <w:pPr>
              <w:pStyle w:val="TableParagraph"/>
              <w:spacing w:before="3" w:line="280" w:lineRule="exact"/>
              <w:ind w:right="1991"/>
              <w:rPr>
                <w:rFonts w:ascii="Times New Roman" w:hAnsi="Times New Roman" w:cs="Times New Roman"/>
                <w:sz w:val="24"/>
                <w:szCs w:val="24"/>
              </w:rPr>
            </w:pPr>
            <w:r w:rsidRPr="00792402">
              <w:rPr>
                <w:rFonts w:ascii="Times New Roman" w:hAnsi="Times New Roman" w:cs="Times New Roman"/>
                <w:sz w:val="24"/>
                <w:szCs w:val="24"/>
              </w:rPr>
              <w:t>Olakšanje poslovanja obiteljskih poljoprivrednih gospodarstava</w:t>
            </w:r>
          </w:p>
        </w:tc>
      </w:tr>
      <w:tr w:rsidR="007E5528" w:rsidRPr="00792402" w14:paraId="34D288C0" w14:textId="77777777" w:rsidTr="00EC2721">
        <w:trPr>
          <w:trHeight w:val="842"/>
        </w:trPr>
        <w:tc>
          <w:tcPr>
            <w:tcW w:w="1989" w:type="dxa"/>
          </w:tcPr>
          <w:p w14:paraId="26E70269" w14:textId="77777777" w:rsidR="007E5528" w:rsidRPr="00EC2721" w:rsidRDefault="007E5528" w:rsidP="00EC2721">
            <w:pPr>
              <w:pStyle w:val="TableParagraph"/>
              <w:spacing w:before="4" w:line="280" w:lineRule="exact"/>
              <w:ind w:right="405"/>
              <w:rPr>
                <w:rFonts w:ascii="Times New Roman" w:hAnsi="Times New Roman" w:cs="Times New Roman"/>
                <w:sz w:val="24"/>
                <w:szCs w:val="24"/>
              </w:rPr>
            </w:pPr>
            <w:r w:rsidRPr="00EC2721">
              <w:rPr>
                <w:rFonts w:ascii="Times New Roman" w:hAnsi="Times New Roman" w:cs="Times New Roman"/>
                <w:sz w:val="24"/>
                <w:szCs w:val="24"/>
              </w:rPr>
              <w:t>Planirana sredstva za provedbu</w:t>
            </w:r>
          </w:p>
        </w:tc>
        <w:tc>
          <w:tcPr>
            <w:tcW w:w="7087" w:type="dxa"/>
          </w:tcPr>
          <w:p w14:paraId="07542FC5" w14:textId="77777777" w:rsidR="007E5528" w:rsidRPr="00792402" w:rsidRDefault="007E5528" w:rsidP="002A21D4">
            <w:pPr>
              <w:pStyle w:val="TableParagraph"/>
              <w:spacing w:before="1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B93FD4" w14:textId="50C98896" w:rsidR="007E5528" w:rsidRPr="00792402" w:rsidRDefault="007E5528" w:rsidP="007E552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792402">
              <w:rPr>
                <w:rFonts w:ascii="Times New Roman" w:hAnsi="Times New Roman" w:cs="Times New Roman"/>
                <w:sz w:val="24"/>
                <w:szCs w:val="24"/>
              </w:rPr>
              <w:t>63.640,00</w:t>
            </w:r>
            <w:r w:rsidR="00D135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35F2" w:rsidRPr="00D135F2">
              <w:rPr>
                <w:rFonts w:ascii="Times New Roman" w:hAnsi="Times New Roman" w:cs="Times New Roman"/>
                <w:sz w:val="24"/>
                <w:szCs w:val="24"/>
              </w:rPr>
              <w:t>€</w:t>
            </w:r>
          </w:p>
        </w:tc>
      </w:tr>
    </w:tbl>
    <w:p w14:paraId="7BE868BD" w14:textId="77777777" w:rsidR="007E5528" w:rsidRPr="00792402" w:rsidRDefault="007E5528" w:rsidP="00716F84">
      <w:pPr>
        <w:jc w:val="both"/>
        <w:rPr>
          <w:rFonts w:ascii="Times New Roman" w:eastAsia="Batang" w:hAnsi="Times New Roman" w:cs="Times New Roman"/>
          <w:sz w:val="24"/>
          <w:szCs w:val="24"/>
        </w:rPr>
      </w:pPr>
    </w:p>
    <w:tbl>
      <w:tblPr>
        <w:tblStyle w:val="TableNormal"/>
        <w:tblW w:w="9076" w:type="dxa"/>
        <w:tblInd w:w="128" w:type="dxa"/>
        <w:tblBorders>
          <w:top w:val="single" w:sz="8" w:space="0" w:color="4F81BC"/>
          <w:left w:val="single" w:sz="8" w:space="0" w:color="4F81BC"/>
          <w:bottom w:val="single" w:sz="8" w:space="0" w:color="4F81BC"/>
          <w:right w:val="single" w:sz="8" w:space="0" w:color="4F81BC"/>
          <w:insideH w:val="single" w:sz="8" w:space="0" w:color="4F81BC"/>
          <w:insideV w:val="single" w:sz="8" w:space="0" w:color="4F81BC"/>
        </w:tblBorders>
        <w:tblLayout w:type="fixed"/>
        <w:tblLook w:val="01E0" w:firstRow="1" w:lastRow="1" w:firstColumn="1" w:lastColumn="1" w:noHBand="0" w:noVBand="0"/>
      </w:tblPr>
      <w:tblGrid>
        <w:gridCol w:w="1989"/>
        <w:gridCol w:w="7087"/>
      </w:tblGrid>
      <w:tr w:rsidR="007E5528" w:rsidRPr="00EC2721" w14:paraId="19F0061A" w14:textId="77777777" w:rsidTr="00EC2721">
        <w:trPr>
          <w:trHeight w:val="656"/>
        </w:trPr>
        <w:tc>
          <w:tcPr>
            <w:tcW w:w="1989" w:type="dxa"/>
            <w:tcBorders>
              <w:bottom w:val="single" w:sz="18" w:space="0" w:color="4F81BC"/>
            </w:tcBorders>
          </w:tcPr>
          <w:p w14:paraId="5E5AB055" w14:textId="77777777" w:rsidR="007E5528" w:rsidRPr="00EC2721" w:rsidRDefault="007E5528" w:rsidP="00EC2721">
            <w:pPr>
              <w:pStyle w:val="TableParagraph"/>
              <w:spacing w:before="1" w:line="328" w:lineRule="exact"/>
              <w:ind w:right="368"/>
              <w:rPr>
                <w:rFonts w:ascii="Times New Roman" w:hAnsi="Times New Roman" w:cs="Times New Roman"/>
                <w:sz w:val="24"/>
                <w:szCs w:val="24"/>
              </w:rPr>
            </w:pPr>
            <w:r w:rsidRPr="00EC27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Naziv programa</w:t>
            </w:r>
          </w:p>
        </w:tc>
        <w:tc>
          <w:tcPr>
            <w:tcW w:w="7087" w:type="dxa"/>
            <w:tcBorders>
              <w:bottom w:val="single" w:sz="18" w:space="0" w:color="4F81BC"/>
            </w:tcBorders>
          </w:tcPr>
          <w:p w14:paraId="582B8DE9" w14:textId="77777777" w:rsidR="007E5528" w:rsidRPr="00EC2721" w:rsidRDefault="007E5528" w:rsidP="002A21D4">
            <w:pPr>
              <w:pStyle w:val="TableParagraph"/>
              <w:spacing w:line="3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C2721">
              <w:rPr>
                <w:rFonts w:ascii="Times New Roman" w:hAnsi="Times New Roman" w:cs="Times New Roman"/>
                <w:sz w:val="24"/>
                <w:szCs w:val="24"/>
              </w:rPr>
              <w:t>1005 Socijalna skrb,javno zdravstvo i kultura</w:t>
            </w:r>
          </w:p>
        </w:tc>
      </w:tr>
      <w:tr w:rsidR="007E5528" w:rsidRPr="00792402" w14:paraId="4FB50533" w14:textId="77777777" w:rsidTr="00EC2721">
        <w:trPr>
          <w:trHeight w:val="687"/>
        </w:trPr>
        <w:tc>
          <w:tcPr>
            <w:tcW w:w="1989" w:type="dxa"/>
          </w:tcPr>
          <w:p w14:paraId="43E00641" w14:textId="77777777" w:rsidR="007E5528" w:rsidRPr="00792402" w:rsidRDefault="007E5528" w:rsidP="00EC2721">
            <w:pPr>
              <w:pStyle w:val="TableParagraph"/>
              <w:spacing w:line="281" w:lineRule="exact"/>
              <w:ind w:left="105" w:right="8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721">
              <w:rPr>
                <w:rFonts w:ascii="Times New Roman" w:hAnsi="Times New Roman" w:cs="Times New Roman"/>
                <w:sz w:val="24"/>
                <w:szCs w:val="24"/>
              </w:rPr>
              <w:t>Aktivnosti program</w:t>
            </w:r>
            <w:r w:rsidRPr="00792402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7087" w:type="dxa"/>
          </w:tcPr>
          <w:p w14:paraId="045CBF76" w14:textId="77777777" w:rsidR="007E5528" w:rsidRPr="00792402" w:rsidRDefault="007E5528" w:rsidP="002A21D4">
            <w:pPr>
              <w:pStyle w:val="TableParagraph"/>
              <w:ind w:right="1087"/>
              <w:rPr>
                <w:rFonts w:ascii="Times New Roman" w:hAnsi="Times New Roman" w:cs="Times New Roman"/>
                <w:sz w:val="24"/>
                <w:szCs w:val="24"/>
              </w:rPr>
            </w:pPr>
            <w:r w:rsidRPr="00792402">
              <w:rPr>
                <w:rFonts w:ascii="Times New Roman" w:hAnsi="Times New Roman" w:cs="Times New Roman"/>
                <w:sz w:val="24"/>
                <w:szCs w:val="24"/>
              </w:rPr>
              <w:t>A100049 Sufinanciranje rada ljekarne</w:t>
            </w:r>
          </w:p>
          <w:p w14:paraId="7529CF28" w14:textId="77777777" w:rsidR="007E5528" w:rsidRPr="00792402" w:rsidRDefault="007E5528" w:rsidP="002A21D4">
            <w:pPr>
              <w:pStyle w:val="TableParagraph"/>
              <w:ind w:right="1087"/>
              <w:rPr>
                <w:rFonts w:ascii="Times New Roman" w:hAnsi="Times New Roman" w:cs="Times New Roman"/>
                <w:sz w:val="24"/>
                <w:szCs w:val="24"/>
              </w:rPr>
            </w:pPr>
            <w:r w:rsidRPr="00792402">
              <w:rPr>
                <w:rFonts w:ascii="Times New Roman" w:hAnsi="Times New Roman" w:cs="Times New Roman"/>
                <w:sz w:val="24"/>
                <w:szCs w:val="24"/>
              </w:rPr>
              <w:t>A100051 Pomoći obiteljima i kućanstvima</w:t>
            </w:r>
          </w:p>
          <w:p w14:paraId="5FFD21B3" w14:textId="77777777" w:rsidR="007E5528" w:rsidRPr="00792402" w:rsidRDefault="007E5528" w:rsidP="002A21D4">
            <w:pPr>
              <w:pStyle w:val="TableParagraph"/>
              <w:spacing w:before="5" w:line="280" w:lineRule="exact"/>
              <w:ind w:right="1341"/>
              <w:rPr>
                <w:rFonts w:ascii="Times New Roman" w:hAnsi="Times New Roman" w:cs="Times New Roman"/>
                <w:sz w:val="24"/>
                <w:szCs w:val="24"/>
              </w:rPr>
            </w:pPr>
            <w:r w:rsidRPr="00792402">
              <w:rPr>
                <w:rFonts w:ascii="Times New Roman" w:hAnsi="Times New Roman" w:cs="Times New Roman"/>
                <w:sz w:val="24"/>
                <w:szCs w:val="24"/>
              </w:rPr>
              <w:t>A100052 Sufinanciranje smještaja djece u dječje vrtiće</w:t>
            </w:r>
          </w:p>
          <w:p w14:paraId="0D02A6B9" w14:textId="7CBEFC13" w:rsidR="007E5528" w:rsidRPr="00792402" w:rsidRDefault="007E5528" w:rsidP="002A21D4">
            <w:pPr>
              <w:pStyle w:val="TableParagraph"/>
              <w:spacing w:before="5" w:line="280" w:lineRule="exact"/>
              <w:ind w:right="3377"/>
              <w:rPr>
                <w:rFonts w:ascii="Times New Roman" w:hAnsi="Times New Roman" w:cs="Times New Roman"/>
                <w:sz w:val="24"/>
                <w:szCs w:val="24"/>
              </w:rPr>
            </w:pPr>
            <w:r w:rsidRPr="00792402">
              <w:rPr>
                <w:rFonts w:ascii="Times New Roman" w:hAnsi="Times New Roman" w:cs="Times New Roman"/>
                <w:sz w:val="24"/>
                <w:szCs w:val="24"/>
              </w:rPr>
              <w:t>A100053 Donacije</w:t>
            </w:r>
            <w:r w:rsidR="00F82127">
              <w:rPr>
                <w:rFonts w:ascii="Times New Roman" w:hAnsi="Times New Roman" w:cs="Times New Roman"/>
                <w:sz w:val="24"/>
                <w:szCs w:val="24"/>
              </w:rPr>
              <w:t xml:space="preserve"> humanitarnim i   </w:t>
            </w:r>
            <w:r w:rsidRPr="00792402">
              <w:rPr>
                <w:rFonts w:ascii="Times New Roman" w:hAnsi="Times New Roman" w:cs="Times New Roman"/>
                <w:sz w:val="24"/>
                <w:szCs w:val="24"/>
              </w:rPr>
              <w:t>neprofitnim udrugama</w:t>
            </w:r>
          </w:p>
          <w:p w14:paraId="39C2C0C1" w14:textId="77777777" w:rsidR="007E5528" w:rsidRPr="00792402" w:rsidRDefault="007E5528" w:rsidP="002A21D4">
            <w:pPr>
              <w:pStyle w:val="TableParagraph"/>
              <w:spacing w:before="5" w:line="280" w:lineRule="exact"/>
              <w:ind w:right="349"/>
              <w:rPr>
                <w:rFonts w:ascii="Times New Roman" w:hAnsi="Times New Roman" w:cs="Times New Roman"/>
                <w:sz w:val="24"/>
                <w:szCs w:val="24"/>
              </w:rPr>
            </w:pPr>
            <w:r w:rsidRPr="00792402">
              <w:rPr>
                <w:rFonts w:ascii="Times New Roman" w:hAnsi="Times New Roman" w:cs="Times New Roman"/>
                <w:sz w:val="24"/>
                <w:szCs w:val="24"/>
              </w:rPr>
              <w:t>A100054 Donacije vjerskim zajednicama</w:t>
            </w:r>
          </w:p>
          <w:p w14:paraId="7F6972C4" w14:textId="77777777" w:rsidR="007E5528" w:rsidRPr="00792402" w:rsidRDefault="007E5528" w:rsidP="002A21D4">
            <w:pPr>
              <w:pStyle w:val="TableParagraph"/>
              <w:spacing w:before="5" w:line="280" w:lineRule="exact"/>
              <w:ind w:right="3377"/>
              <w:rPr>
                <w:rFonts w:ascii="Times New Roman" w:hAnsi="Times New Roman" w:cs="Times New Roman"/>
                <w:sz w:val="24"/>
                <w:szCs w:val="24"/>
              </w:rPr>
            </w:pPr>
            <w:r w:rsidRPr="00792402">
              <w:rPr>
                <w:rFonts w:ascii="Times New Roman" w:hAnsi="Times New Roman" w:cs="Times New Roman"/>
                <w:sz w:val="24"/>
                <w:szCs w:val="24"/>
              </w:rPr>
              <w:t>A100055 Crveni križ</w:t>
            </w:r>
          </w:p>
          <w:p w14:paraId="0B64D46C" w14:textId="77777777" w:rsidR="007E5528" w:rsidRPr="00792402" w:rsidRDefault="007E5528" w:rsidP="002A21D4">
            <w:pPr>
              <w:pStyle w:val="TableParagraph"/>
              <w:spacing w:before="5" w:line="280" w:lineRule="exact"/>
              <w:ind w:right="1057"/>
              <w:rPr>
                <w:rFonts w:ascii="Times New Roman" w:hAnsi="Times New Roman" w:cs="Times New Roman"/>
                <w:sz w:val="24"/>
                <w:szCs w:val="24"/>
              </w:rPr>
            </w:pPr>
            <w:r w:rsidRPr="00792402">
              <w:rPr>
                <w:rFonts w:ascii="Times New Roman" w:hAnsi="Times New Roman" w:cs="Times New Roman"/>
                <w:sz w:val="24"/>
                <w:szCs w:val="24"/>
              </w:rPr>
              <w:t>A100056 Donacije za manifestacije, pokroviteljstva i sl.</w:t>
            </w:r>
          </w:p>
          <w:p w14:paraId="3635F998" w14:textId="77777777" w:rsidR="007E5528" w:rsidRPr="00792402" w:rsidRDefault="007E5528" w:rsidP="002A21D4">
            <w:pPr>
              <w:pStyle w:val="TableParagraph"/>
              <w:spacing w:before="5" w:line="280" w:lineRule="exact"/>
              <w:ind w:right="3377"/>
              <w:rPr>
                <w:rFonts w:ascii="Times New Roman" w:hAnsi="Times New Roman" w:cs="Times New Roman"/>
                <w:sz w:val="24"/>
                <w:szCs w:val="24"/>
              </w:rPr>
            </w:pPr>
            <w:r w:rsidRPr="00792402">
              <w:rPr>
                <w:rFonts w:ascii="Times New Roman" w:hAnsi="Times New Roman" w:cs="Times New Roman"/>
                <w:sz w:val="24"/>
                <w:szCs w:val="24"/>
              </w:rPr>
              <w:t>A100058 Javne potrebe u kulturi</w:t>
            </w:r>
          </w:p>
        </w:tc>
      </w:tr>
      <w:tr w:rsidR="007E5528" w:rsidRPr="00792402" w14:paraId="3176AADF" w14:textId="77777777" w:rsidTr="00EC2721">
        <w:trPr>
          <w:trHeight w:val="2651"/>
        </w:trPr>
        <w:tc>
          <w:tcPr>
            <w:tcW w:w="1989" w:type="dxa"/>
            <w:shd w:val="clear" w:color="auto" w:fill="D2DFED"/>
          </w:tcPr>
          <w:p w14:paraId="6E954C38" w14:textId="77777777" w:rsidR="007E5528" w:rsidRPr="00EC2721" w:rsidRDefault="007E5528" w:rsidP="00EC2721">
            <w:pPr>
              <w:pStyle w:val="TableParagraph"/>
              <w:spacing w:line="281" w:lineRule="exact"/>
              <w:ind w:left="105" w:right="88"/>
              <w:rPr>
                <w:rFonts w:ascii="Times New Roman" w:hAnsi="Times New Roman" w:cs="Times New Roman"/>
                <w:sz w:val="24"/>
                <w:szCs w:val="24"/>
              </w:rPr>
            </w:pPr>
            <w:r w:rsidRPr="00EC2721">
              <w:rPr>
                <w:rFonts w:ascii="Times New Roman" w:hAnsi="Times New Roman" w:cs="Times New Roman"/>
                <w:sz w:val="24"/>
                <w:szCs w:val="24"/>
              </w:rPr>
              <w:t>Opis programa</w:t>
            </w:r>
          </w:p>
        </w:tc>
        <w:tc>
          <w:tcPr>
            <w:tcW w:w="7087" w:type="dxa"/>
            <w:shd w:val="clear" w:color="auto" w:fill="D2DFED"/>
          </w:tcPr>
          <w:p w14:paraId="7099E040" w14:textId="77777777" w:rsidR="007E5528" w:rsidRPr="00792402" w:rsidRDefault="007E5528" w:rsidP="002A21D4">
            <w:pPr>
              <w:pStyle w:val="TableParagraph"/>
              <w:spacing w:before="3" w:line="280" w:lineRule="exact"/>
              <w:ind w:right="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402">
              <w:rPr>
                <w:rFonts w:ascii="Times New Roman" w:hAnsi="Times New Roman" w:cs="Times New Roman"/>
                <w:sz w:val="24"/>
                <w:szCs w:val="24"/>
              </w:rPr>
              <w:t>Provođenje skrbi o socijalno najugroženijim i najosjetljivijim skupinama građana, kao i razni oblici stimulativne pomoći stanovništva na području općine.</w:t>
            </w:r>
          </w:p>
          <w:p w14:paraId="5A3CE445" w14:textId="77777777" w:rsidR="007E5528" w:rsidRPr="00792402" w:rsidRDefault="007E5528" w:rsidP="002A21D4">
            <w:pPr>
              <w:pStyle w:val="TableParagraph"/>
              <w:spacing w:before="3" w:line="280" w:lineRule="exact"/>
              <w:ind w:right="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402">
              <w:rPr>
                <w:rFonts w:ascii="Times New Roman" w:hAnsi="Times New Roman" w:cs="Times New Roman"/>
                <w:sz w:val="24"/>
                <w:szCs w:val="24"/>
              </w:rPr>
              <w:t>Zadržavanje dosadašnjeg standarda u pružanju zdravstvene zaštite te osiguranje ujednačenog nivoa pružanja zdravstvene zaštite svim stanovnicima općine</w:t>
            </w:r>
          </w:p>
          <w:p w14:paraId="6D0E0FFE" w14:textId="77777777" w:rsidR="007E5528" w:rsidRPr="00792402" w:rsidRDefault="007E5528" w:rsidP="007E5528">
            <w:pPr>
              <w:pStyle w:val="TableParagraph"/>
              <w:numPr>
                <w:ilvl w:val="0"/>
                <w:numId w:val="26"/>
              </w:numPr>
              <w:spacing w:before="3" w:line="280" w:lineRule="exact"/>
              <w:ind w:right="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402">
              <w:rPr>
                <w:rFonts w:ascii="Times New Roman" w:hAnsi="Times New Roman" w:cs="Times New Roman"/>
                <w:sz w:val="24"/>
                <w:szCs w:val="24"/>
              </w:rPr>
              <w:t>Sufinanciranje programa udruga i ustanova iz područja humanitarne skrbi koji su od interesa za općinu te Gradskog društva Crvenog križa Požega.</w:t>
            </w:r>
          </w:p>
          <w:p w14:paraId="4F8876D0" w14:textId="77777777" w:rsidR="007E5528" w:rsidRPr="00792402" w:rsidRDefault="007E5528" w:rsidP="007E5528">
            <w:pPr>
              <w:pStyle w:val="TableParagraph"/>
              <w:numPr>
                <w:ilvl w:val="0"/>
                <w:numId w:val="26"/>
              </w:numPr>
              <w:spacing w:before="3"/>
              <w:ind w:right="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402">
              <w:rPr>
                <w:rFonts w:ascii="Times New Roman" w:hAnsi="Times New Roman" w:cs="Times New Roman"/>
                <w:sz w:val="24"/>
                <w:szCs w:val="24"/>
              </w:rPr>
              <w:t xml:space="preserve">Razvoj civilnog društva na lokalnoj razini i financiranje programa udruga koje su od interesa za Općinu </w:t>
            </w:r>
          </w:p>
          <w:p w14:paraId="4142E700" w14:textId="77777777" w:rsidR="007E5528" w:rsidRPr="00792402" w:rsidRDefault="007E5528" w:rsidP="007E5528">
            <w:pPr>
              <w:pStyle w:val="TableParagraph"/>
              <w:numPr>
                <w:ilvl w:val="0"/>
                <w:numId w:val="26"/>
              </w:numPr>
              <w:spacing w:before="3"/>
              <w:ind w:right="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402">
              <w:rPr>
                <w:rFonts w:ascii="Times New Roman" w:hAnsi="Times New Roman" w:cs="Times New Roman"/>
                <w:sz w:val="24"/>
                <w:szCs w:val="24"/>
              </w:rPr>
              <w:t>Poticanje arheoloških istraživanja</w:t>
            </w:r>
          </w:p>
          <w:p w14:paraId="3EA4B1E2" w14:textId="77777777" w:rsidR="007E5528" w:rsidRPr="00792402" w:rsidRDefault="007E5528" w:rsidP="007E5528">
            <w:pPr>
              <w:pStyle w:val="TableParagraph"/>
              <w:numPr>
                <w:ilvl w:val="0"/>
                <w:numId w:val="26"/>
              </w:numPr>
              <w:tabs>
                <w:tab w:val="left" w:pos="830"/>
                <w:tab w:val="left" w:pos="831"/>
              </w:tabs>
              <w:spacing w:line="28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92402">
              <w:rPr>
                <w:rFonts w:ascii="Times New Roman" w:hAnsi="Times New Roman" w:cs="Times New Roman"/>
                <w:sz w:val="24"/>
                <w:szCs w:val="24"/>
              </w:rPr>
              <w:t>Osiguranje naknada za novorođenu</w:t>
            </w:r>
            <w:r w:rsidRPr="0079240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92402">
              <w:rPr>
                <w:rFonts w:ascii="Times New Roman" w:hAnsi="Times New Roman" w:cs="Times New Roman"/>
                <w:sz w:val="24"/>
                <w:szCs w:val="24"/>
              </w:rPr>
              <w:t>djecu</w:t>
            </w:r>
          </w:p>
          <w:p w14:paraId="4F48FE7F" w14:textId="77777777" w:rsidR="007E5528" w:rsidRPr="00792402" w:rsidRDefault="007E5528" w:rsidP="007E5528">
            <w:pPr>
              <w:pStyle w:val="TableParagraph"/>
              <w:numPr>
                <w:ilvl w:val="0"/>
                <w:numId w:val="26"/>
              </w:numPr>
              <w:tabs>
                <w:tab w:val="left" w:pos="830"/>
                <w:tab w:val="left" w:pos="831"/>
              </w:tabs>
              <w:ind w:righ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792402">
              <w:rPr>
                <w:rFonts w:ascii="Times New Roman" w:hAnsi="Times New Roman" w:cs="Times New Roman"/>
                <w:sz w:val="24"/>
                <w:szCs w:val="24"/>
              </w:rPr>
              <w:t xml:space="preserve">Financiranje programa sukladno Socijalnom planu Općine </w:t>
            </w:r>
          </w:p>
          <w:p w14:paraId="3E582E58" w14:textId="77777777" w:rsidR="007E5528" w:rsidRPr="00792402" w:rsidRDefault="007E5528" w:rsidP="007E5528">
            <w:pPr>
              <w:pStyle w:val="TableParagraph"/>
              <w:numPr>
                <w:ilvl w:val="0"/>
                <w:numId w:val="26"/>
              </w:numPr>
              <w:tabs>
                <w:tab w:val="left" w:pos="830"/>
                <w:tab w:val="left" w:pos="831"/>
              </w:tabs>
              <w:spacing w:before="1" w:line="28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92402">
              <w:rPr>
                <w:rFonts w:ascii="Times New Roman" w:hAnsi="Times New Roman" w:cs="Times New Roman"/>
                <w:sz w:val="24"/>
                <w:szCs w:val="24"/>
              </w:rPr>
              <w:t xml:space="preserve">Sufinanciranje manifestacija </w:t>
            </w:r>
          </w:p>
          <w:p w14:paraId="57F6C880" w14:textId="77777777" w:rsidR="007E5528" w:rsidRPr="00792402" w:rsidRDefault="007E5528" w:rsidP="007E5528">
            <w:pPr>
              <w:pStyle w:val="TableParagraph"/>
              <w:numPr>
                <w:ilvl w:val="0"/>
                <w:numId w:val="26"/>
              </w:numPr>
              <w:spacing w:before="3" w:line="280" w:lineRule="exact"/>
              <w:ind w:right="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402">
              <w:rPr>
                <w:rFonts w:ascii="Times New Roman" w:hAnsi="Times New Roman" w:cs="Times New Roman"/>
                <w:sz w:val="24"/>
                <w:szCs w:val="24"/>
              </w:rPr>
              <w:t>Sufinanciranje rada ljekarne</w:t>
            </w:r>
          </w:p>
        </w:tc>
      </w:tr>
      <w:tr w:rsidR="007E5528" w:rsidRPr="00792402" w14:paraId="3DAFDCCA" w14:textId="77777777" w:rsidTr="00EC2721">
        <w:trPr>
          <w:trHeight w:val="844"/>
        </w:trPr>
        <w:tc>
          <w:tcPr>
            <w:tcW w:w="1989" w:type="dxa"/>
          </w:tcPr>
          <w:p w14:paraId="3085F4B8" w14:textId="77777777" w:rsidR="007E5528" w:rsidRPr="00EC2721" w:rsidRDefault="007E5528" w:rsidP="00EC2721">
            <w:pPr>
              <w:pStyle w:val="TableParagraph"/>
              <w:spacing w:before="3" w:line="280" w:lineRule="exact"/>
              <w:ind w:right="405"/>
              <w:rPr>
                <w:rFonts w:ascii="Times New Roman" w:hAnsi="Times New Roman" w:cs="Times New Roman"/>
                <w:sz w:val="24"/>
                <w:szCs w:val="24"/>
              </w:rPr>
            </w:pPr>
            <w:r w:rsidRPr="00EC2721">
              <w:rPr>
                <w:rFonts w:ascii="Times New Roman" w:hAnsi="Times New Roman" w:cs="Times New Roman"/>
                <w:sz w:val="24"/>
                <w:szCs w:val="24"/>
              </w:rPr>
              <w:t>Planirana sredstva za provedbu</w:t>
            </w:r>
          </w:p>
        </w:tc>
        <w:tc>
          <w:tcPr>
            <w:tcW w:w="7087" w:type="dxa"/>
          </w:tcPr>
          <w:p w14:paraId="1E0A0A2B" w14:textId="77777777" w:rsidR="007E5528" w:rsidRPr="00792402" w:rsidRDefault="007E5528" w:rsidP="002A21D4">
            <w:pPr>
              <w:pStyle w:val="TableParagraph"/>
              <w:spacing w:before="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34C680" w14:textId="0CA8DCA7" w:rsidR="007E5528" w:rsidRPr="00792402" w:rsidRDefault="007E5528" w:rsidP="007E552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792402">
              <w:rPr>
                <w:rFonts w:ascii="Times New Roman" w:hAnsi="Times New Roman" w:cs="Times New Roman"/>
                <w:sz w:val="24"/>
                <w:szCs w:val="24"/>
              </w:rPr>
              <w:t xml:space="preserve">149.987,00 </w:t>
            </w:r>
            <w:r w:rsidR="00D135F2" w:rsidRPr="00D135F2">
              <w:rPr>
                <w:rFonts w:ascii="Times New Roman" w:hAnsi="Times New Roman" w:cs="Times New Roman"/>
                <w:sz w:val="24"/>
                <w:szCs w:val="24"/>
              </w:rPr>
              <w:t>€</w:t>
            </w:r>
          </w:p>
        </w:tc>
      </w:tr>
    </w:tbl>
    <w:p w14:paraId="129596EA" w14:textId="77777777" w:rsidR="007E5528" w:rsidRPr="00792402" w:rsidRDefault="007E5528" w:rsidP="00716F84">
      <w:pPr>
        <w:jc w:val="both"/>
        <w:rPr>
          <w:rFonts w:ascii="Times New Roman" w:eastAsia="Batang" w:hAnsi="Times New Roman" w:cs="Times New Roman"/>
          <w:sz w:val="24"/>
          <w:szCs w:val="24"/>
        </w:rPr>
      </w:pPr>
    </w:p>
    <w:tbl>
      <w:tblPr>
        <w:tblStyle w:val="TableNormal"/>
        <w:tblW w:w="9076" w:type="dxa"/>
        <w:tblInd w:w="128" w:type="dxa"/>
        <w:tblBorders>
          <w:top w:val="single" w:sz="8" w:space="0" w:color="4F81BC"/>
          <w:left w:val="single" w:sz="8" w:space="0" w:color="4F81BC"/>
          <w:bottom w:val="single" w:sz="8" w:space="0" w:color="4F81BC"/>
          <w:right w:val="single" w:sz="8" w:space="0" w:color="4F81BC"/>
          <w:insideH w:val="single" w:sz="8" w:space="0" w:color="4F81BC"/>
          <w:insideV w:val="single" w:sz="8" w:space="0" w:color="4F81BC"/>
        </w:tblBorders>
        <w:tblLayout w:type="fixed"/>
        <w:tblLook w:val="01E0" w:firstRow="1" w:lastRow="1" w:firstColumn="1" w:lastColumn="1" w:noHBand="0" w:noVBand="0"/>
      </w:tblPr>
      <w:tblGrid>
        <w:gridCol w:w="1989"/>
        <w:gridCol w:w="7087"/>
      </w:tblGrid>
      <w:tr w:rsidR="007E5528" w:rsidRPr="00EC2721" w14:paraId="5B9DF9BA" w14:textId="77777777" w:rsidTr="00EC2721">
        <w:trPr>
          <w:trHeight w:val="656"/>
        </w:trPr>
        <w:tc>
          <w:tcPr>
            <w:tcW w:w="1989" w:type="dxa"/>
            <w:tcBorders>
              <w:bottom w:val="single" w:sz="18" w:space="0" w:color="4F81BC"/>
            </w:tcBorders>
          </w:tcPr>
          <w:p w14:paraId="7FA36A9E" w14:textId="77777777" w:rsidR="007E5528" w:rsidRPr="00EC2721" w:rsidRDefault="007E5528" w:rsidP="00EC2721">
            <w:pPr>
              <w:pStyle w:val="TableParagraph"/>
              <w:spacing w:before="1" w:line="328" w:lineRule="exact"/>
              <w:ind w:right="368"/>
              <w:rPr>
                <w:rFonts w:ascii="Times New Roman" w:hAnsi="Times New Roman" w:cs="Times New Roman"/>
                <w:sz w:val="24"/>
                <w:szCs w:val="24"/>
              </w:rPr>
            </w:pPr>
            <w:r w:rsidRPr="00EC2721">
              <w:rPr>
                <w:rFonts w:ascii="Times New Roman" w:hAnsi="Times New Roman" w:cs="Times New Roman"/>
                <w:sz w:val="24"/>
                <w:szCs w:val="24"/>
              </w:rPr>
              <w:t>Naziv programa</w:t>
            </w:r>
          </w:p>
        </w:tc>
        <w:tc>
          <w:tcPr>
            <w:tcW w:w="7087" w:type="dxa"/>
            <w:tcBorders>
              <w:bottom w:val="single" w:sz="18" w:space="0" w:color="4F81BC"/>
            </w:tcBorders>
          </w:tcPr>
          <w:p w14:paraId="3B3E2F00" w14:textId="77777777" w:rsidR="007E5528" w:rsidRPr="00EC2721" w:rsidRDefault="007E5528" w:rsidP="002A21D4">
            <w:pPr>
              <w:pStyle w:val="TableParagraph"/>
              <w:spacing w:line="3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C2721">
              <w:rPr>
                <w:rFonts w:ascii="Times New Roman" w:hAnsi="Times New Roman" w:cs="Times New Roman"/>
                <w:sz w:val="24"/>
                <w:szCs w:val="24"/>
              </w:rPr>
              <w:t>1006 Školstvo i predškolski odgoj</w:t>
            </w:r>
          </w:p>
        </w:tc>
      </w:tr>
      <w:tr w:rsidR="007E5528" w:rsidRPr="00792402" w14:paraId="25F2DDB6" w14:textId="77777777" w:rsidTr="00EC2721">
        <w:trPr>
          <w:trHeight w:val="842"/>
        </w:trPr>
        <w:tc>
          <w:tcPr>
            <w:tcW w:w="1989" w:type="dxa"/>
          </w:tcPr>
          <w:p w14:paraId="66759B1C" w14:textId="77777777" w:rsidR="007E5528" w:rsidRPr="00EC2721" w:rsidRDefault="007E5528" w:rsidP="00EC2721">
            <w:pPr>
              <w:pStyle w:val="TableParagraph"/>
              <w:spacing w:line="280" w:lineRule="exact"/>
              <w:ind w:left="105" w:righ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EC2721">
              <w:rPr>
                <w:rFonts w:ascii="Times New Roman" w:hAnsi="Times New Roman" w:cs="Times New Roman"/>
                <w:sz w:val="24"/>
                <w:szCs w:val="24"/>
              </w:rPr>
              <w:t>Aktivnosti programa</w:t>
            </w:r>
          </w:p>
        </w:tc>
        <w:tc>
          <w:tcPr>
            <w:tcW w:w="7087" w:type="dxa"/>
          </w:tcPr>
          <w:p w14:paraId="48CC814D" w14:textId="77777777" w:rsidR="007E5528" w:rsidRPr="00792402" w:rsidRDefault="007E5528" w:rsidP="002A21D4">
            <w:pPr>
              <w:pStyle w:val="TableParagraph"/>
              <w:ind w:right="916"/>
              <w:rPr>
                <w:rFonts w:ascii="Times New Roman" w:hAnsi="Times New Roman" w:cs="Times New Roman"/>
                <w:sz w:val="24"/>
                <w:szCs w:val="24"/>
              </w:rPr>
            </w:pPr>
            <w:r w:rsidRPr="00792402">
              <w:rPr>
                <w:rFonts w:ascii="Times New Roman" w:hAnsi="Times New Roman" w:cs="Times New Roman"/>
                <w:sz w:val="24"/>
                <w:szCs w:val="24"/>
              </w:rPr>
              <w:t>A100060 Sufinanciranje prijevoza učenika srednjih škola</w:t>
            </w:r>
          </w:p>
          <w:p w14:paraId="6889400F" w14:textId="77777777" w:rsidR="007E5528" w:rsidRPr="00792402" w:rsidRDefault="007E5528" w:rsidP="002A21D4">
            <w:pPr>
              <w:pStyle w:val="TableParagraph"/>
              <w:ind w:right="31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402">
              <w:rPr>
                <w:rFonts w:ascii="Times New Roman" w:hAnsi="Times New Roman" w:cs="Times New Roman"/>
                <w:sz w:val="24"/>
                <w:szCs w:val="24"/>
              </w:rPr>
              <w:t>A100061 Tekuće pomoći OŠ D.Lerman</w:t>
            </w:r>
          </w:p>
          <w:p w14:paraId="746B7E86" w14:textId="77777777" w:rsidR="007E5528" w:rsidRPr="00792402" w:rsidRDefault="007E5528" w:rsidP="002A21D4">
            <w:pPr>
              <w:pStyle w:val="TableParagraph"/>
              <w:spacing w:line="26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92402">
              <w:rPr>
                <w:rFonts w:ascii="Times New Roman" w:hAnsi="Times New Roman" w:cs="Times New Roman"/>
                <w:sz w:val="24"/>
                <w:szCs w:val="24"/>
              </w:rPr>
              <w:t>A100062 Visokoškolsko obrazovanje</w:t>
            </w:r>
          </w:p>
          <w:p w14:paraId="5AE1DD47" w14:textId="77777777" w:rsidR="007E5528" w:rsidRPr="00792402" w:rsidRDefault="007E5528" w:rsidP="002A21D4">
            <w:pPr>
              <w:pStyle w:val="TableParagraph"/>
              <w:spacing w:line="26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92402">
              <w:rPr>
                <w:rFonts w:ascii="Times New Roman" w:hAnsi="Times New Roman" w:cs="Times New Roman"/>
                <w:sz w:val="24"/>
                <w:szCs w:val="24"/>
              </w:rPr>
              <w:t>K100183 Izgradnja dječjeg vrtića</w:t>
            </w:r>
          </w:p>
        </w:tc>
      </w:tr>
      <w:tr w:rsidR="007E5528" w:rsidRPr="00792402" w14:paraId="6C231849" w14:textId="77777777" w:rsidTr="00D135F2">
        <w:trPr>
          <w:trHeight w:val="563"/>
        </w:trPr>
        <w:tc>
          <w:tcPr>
            <w:tcW w:w="1989" w:type="dxa"/>
            <w:tcBorders>
              <w:bottom w:val="single" w:sz="8" w:space="0" w:color="4F81BC"/>
            </w:tcBorders>
            <w:shd w:val="clear" w:color="auto" w:fill="D2DFED"/>
          </w:tcPr>
          <w:p w14:paraId="71305EB0" w14:textId="77777777" w:rsidR="007E5528" w:rsidRPr="00EC2721" w:rsidRDefault="007E5528" w:rsidP="00EC2721">
            <w:pPr>
              <w:pStyle w:val="TableParagraph"/>
              <w:ind w:left="105" w:right="88"/>
              <w:rPr>
                <w:rFonts w:ascii="Times New Roman" w:hAnsi="Times New Roman" w:cs="Times New Roman"/>
                <w:sz w:val="24"/>
                <w:szCs w:val="24"/>
              </w:rPr>
            </w:pPr>
            <w:r w:rsidRPr="00EC2721">
              <w:rPr>
                <w:rFonts w:ascii="Times New Roman" w:hAnsi="Times New Roman" w:cs="Times New Roman"/>
                <w:sz w:val="24"/>
                <w:szCs w:val="24"/>
              </w:rPr>
              <w:t>Opis programa</w:t>
            </w:r>
          </w:p>
        </w:tc>
        <w:tc>
          <w:tcPr>
            <w:tcW w:w="7087" w:type="dxa"/>
            <w:tcBorders>
              <w:bottom w:val="single" w:sz="8" w:space="0" w:color="4F81BC"/>
            </w:tcBorders>
            <w:shd w:val="clear" w:color="auto" w:fill="D2DFED"/>
          </w:tcPr>
          <w:p w14:paraId="67AD8264" w14:textId="77777777" w:rsidR="007E5528" w:rsidRPr="00792402" w:rsidRDefault="007E5528" w:rsidP="002A21D4">
            <w:pPr>
              <w:pStyle w:val="TableParagraph"/>
              <w:tabs>
                <w:tab w:val="left" w:pos="818"/>
                <w:tab w:val="left" w:pos="2225"/>
                <w:tab w:val="left" w:pos="3751"/>
                <w:tab w:val="left" w:pos="4720"/>
                <w:tab w:val="left" w:pos="5704"/>
                <w:tab w:val="left" w:pos="6594"/>
              </w:tabs>
              <w:spacing w:before="4" w:line="280" w:lineRule="exact"/>
              <w:ind w:right="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402">
              <w:rPr>
                <w:rFonts w:ascii="Times New Roman" w:hAnsi="Times New Roman" w:cs="Times New Roman"/>
                <w:sz w:val="24"/>
                <w:szCs w:val="24"/>
              </w:rPr>
              <w:t>Uspostavljanje sustava predškolske djelatnosti i povećanje obuhvata djece predškolskim odgojem, te dostupnost programa predškolskog odgoja</w:t>
            </w:r>
          </w:p>
          <w:p w14:paraId="06702B4C" w14:textId="77777777" w:rsidR="007E5528" w:rsidRPr="00792402" w:rsidRDefault="007E5528" w:rsidP="002A21D4">
            <w:pPr>
              <w:pStyle w:val="TableParagraph"/>
              <w:tabs>
                <w:tab w:val="left" w:pos="830"/>
                <w:tab w:val="left" w:pos="831"/>
              </w:tabs>
              <w:spacing w:line="242" w:lineRule="auto"/>
              <w:ind w:right="89"/>
              <w:rPr>
                <w:rFonts w:ascii="Times New Roman" w:hAnsi="Times New Roman" w:cs="Times New Roman"/>
                <w:sz w:val="24"/>
                <w:szCs w:val="24"/>
              </w:rPr>
            </w:pPr>
            <w:r w:rsidRPr="00792402">
              <w:rPr>
                <w:rFonts w:ascii="Times New Roman" w:hAnsi="Times New Roman" w:cs="Times New Roman"/>
                <w:sz w:val="24"/>
                <w:szCs w:val="24"/>
              </w:rPr>
              <w:t>Sufinanciranje smještaja djece s područja općine Brestovac u dječjim</w:t>
            </w:r>
            <w:r w:rsidRPr="0079240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92402">
              <w:rPr>
                <w:rFonts w:ascii="Times New Roman" w:hAnsi="Times New Roman" w:cs="Times New Roman"/>
                <w:sz w:val="24"/>
                <w:szCs w:val="24"/>
              </w:rPr>
              <w:t>vrtićima</w:t>
            </w:r>
          </w:p>
          <w:p w14:paraId="1839A47B" w14:textId="77777777" w:rsidR="007E5528" w:rsidRPr="00792402" w:rsidRDefault="007E5528" w:rsidP="002A21D4">
            <w:pPr>
              <w:pStyle w:val="TableParagraph"/>
              <w:tabs>
                <w:tab w:val="left" w:pos="830"/>
                <w:tab w:val="left" w:pos="831"/>
              </w:tabs>
              <w:spacing w:line="27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92402">
              <w:rPr>
                <w:rFonts w:ascii="Times New Roman" w:hAnsi="Times New Roman" w:cs="Times New Roman"/>
                <w:sz w:val="24"/>
                <w:szCs w:val="24"/>
              </w:rPr>
              <w:t>Financiranje plaće djelatnice u predškolskom</w:t>
            </w:r>
            <w:r w:rsidRPr="0079240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792402">
              <w:rPr>
                <w:rFonts w:ascii="Times New Roman" w:hAnsi="Times New Roman" w:cs="Times New Roman"/>
                <w:sz w:val="24"/>
                <w:szCs w:val="24"/>
              </w:rPr>
              <w:t>odgoju</w:t>
            </w:r>
          </w:p>
          <w:p w14:paraId="7667BA0D" w14:textId="77777777" w:rsidR="007E5528" w:rsidRPr="00792402" w:rsidRDefault="007E5528" w:rsidP="002A21D4">
            <w:pPr>
              <w:pStyle w:val="TableParagraph"/>
              <w:tabs>
                <w:tab w:val="left" w:pos="830"/>
                <w:tab w:val="left" w:pos="831"/>
              </w:tabs>
              <w:spacing w:line="28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92402">
              <w:rPr>
                <w:rFonts w:ascii="Times New Roman" w:hAnsi="Times New Roman" w:cs="Times New Roman"/>
                <w:sz w:val="24"/>
                <w:szCs w:val="24"/>
              </w:rPr>
              <w:t xml:space="preserve">Sufinanciranje vannastavnih aktivnosti i projekata osnovne škole Dragutina Lerman </w:t>
            </w:r>
          </w:p>
          <w:p w14:paraId="04598DD8" w14:textId="77777777" w:rsidR="007E5528" w:rsidRPr="00792402" w:rsidRDefault="007E5528" w:rsidP="002A21D4">
            <w:pPr>
              <w:pStyle w:val="TableParagraph"/>
              <w:tabs>
                <w:tab w:val="left" w:pos="830"/>
                <w:tab w:val="left" w:pos="831"/>
              </w:tabs>
              <w:spacing w:line="28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92402">
              <w:rPr>
                <w:rFonts w:ascii="Times New Roman" w:hAnsi="Times New Roman" w:cs="Times New Roman"/>
                <w:sz w:val="24"/>
                <w:szCs w:val="24"/>
              </w:rPr>
              <w:t>Sufinanciranje prijevoza učenika u srednje</w:t>
            </w:r>
            <w:r w:rsidRPr="0079240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792402">
              <w:rPr>
                <w:rFonts w:ascii="Times New Roman" w:hAnsi="Times New Roman" w:cs="Times New Roman"/>
                <w:sz w:val="24"/>
                <w:szCs w:val="24"/>
              </w:rPr>
              <w:t>škole</w:t>
            </w:r>
          </w:p>
          <w:p w14:paraId="7AA35A87" w14:textId="77777777" w:rsidR="007E5528" w:rsidRPr="00792402" w:rsidRDefault="007E5528" w:rsidP="002A21D4">
            <w:pPr>
              <w:pStyle w:val="TableParagraph"/>
              <w:tabs>
                <w:tab w:val="left" w:pos="830"/>
                <w:tab w:val="left" w:pos="831"/>
              </w:tabs>
              <w:spacing w:line="28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92402">
              <w:rPr>
                <w:rFonts w:ascii="Times New Roman" w:hAnsi="Times New Roman" w:cs="Times New Roman"/>
                <w:sz w:val="24"/>
                <w:szCs w:val="24"/>
              </w:rPr>
              <w:t>Pomoći studentima</w:t>
            </w:r>
          </w:p>
          <w:p w14:paraId="67D4DCAF" w14:textId="7E11A8EF" w:rsidR="007E5528" w:rsidRPr="00792402" w:rsidRDefault="0088490A" w:rsidP="002A21D4">
            <w:pPr>
              <w:pStyle w:val="TableParagraph"/>
              <w:tabs>
                <w:tab w:val="left" w:pos="818"/>
                <w:tab w:val="left" w:pos="2225"/>
                <w:tab w:val="left" w:pos="3751"/>
                <w:tab w:val="left" w:pos="4720"/>
                <w:tab w:val="left" w:pos="5704"/>
                <w:tab w:val="left" w:pos="6594"/>
              </w:tabs>
              <w:spacing w:before="4" w:line="280" w:lineRule="exact"/>
              <w:ind w:right="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Izgradnja dječjeg vrtića</w:t>
            </w:r>
          </w:p>
        </w:tc>
      </w:tr>
      <w:tr w:rsidR="007E5528" w:rsidRPr="00792402" w14:paraId="1C97A77C" w14:textId="77777777" w:rsidTr="00D135F2">
        <w:trPr>
          <w:trHeight w:val="844"/>
        </w:trPr>
        <w:tc>
          <w:tcPr>
            <w:tcW w:w="1989" w:type="dxa"/>
            <w:tcBorders>
              <w:bottom w:val="single" w:sz="4" w:space="0" w:color="auto"/>
            </w:tcBorders>
          </w:tcPr>
          <w:p w14:paraId="1967AC3F" w14:textId="77777777" w:rsidR="007E5528" w:rsidRPr="00EC2721" w:rsidRDefault="007E5528" w:rsidP="00EC2721">
            <w:pPr>
              <w:pStyle w:val="TableParagraph"/>
              <w:spacing w:line="27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C27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Planirana</w:t>
            </w:r>
          </w:p>
          <w:p w14:paraId="3947ACF3" w14:textId="77777777" w:rsidR="007E5528" w:rsidRPr="00792402" w:rsidRDefault="007E5528" w:rsidP="00EC2721">
            <w:pPr>
              <w:pStyle w:val="TableParagraph"/>
              <w:spacing w:before="6" w:line="280" w:lineRule="exact"/>
              <w:ind w:left="105" w:right="8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721">
              <w:rPr>
                <w:rFonts w:ascii="Times New Roman" w:hAnsi="Times New Roman" w:cs="Times New Roman"/>
                <w:sz w:val="24"/>
                <w:szCs w:val="24"/>
              </w:rPr>
              <w:t>sredstva za provedbu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14:paraId="0DC2CBBC" w14:textId="77777777" w:rsidR="007E5528" w:rsidRPr="00792402" w:rsidRDefault="007E5528" w:rsidP="002A21D4">
            <w:pPr>
              <w:pStyle w:val="TableParagraph"/>
              <w:spacing w:before="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0E9C87" w14:textId="45A2FB4B" w:rsidR="007E5528" w:rsidRPr="00792402" w:rsidRDefault="007E5528" w:rsidP="007E552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792402">
              <w:rPr>
                <w:rFonts w:ascii="Times New Roman" w:hAnsi="Times New Roman" w:cs="Times New Roman"/>
                <w:sz w:val="24"/>
                <w:szCs w:val="24"/>
              </w:rPr>
              <w:t xml:space="preserve">624.400,00 </w:t>
            </w:r>
            <w:r w:rsidR="00D135F2" w:rsidRPr="00D135F2">
              <w:rPr>
                <w:rFonts w:ascii="Times New Roman" w:hAnsi="Times New Roman" w:cs="Times New Roman"/>
                <w:sz w:val="24"/>
                <w:szCs w:val="24"/>
              </w:rPr>
              <w:t>€</w:t>
            </w:r>
          </w:p>
        </w:tc>
      </w:tr>
      <w:tr w:rsidR="00D135F2" w:rsidRPr="00792402" w14:paraId="2827F0A3" w14:textId="77777777" w:rsidTr="00D135F2">
        <w:trPr>
          <w:trHeight w:val="844"/>
        </w:trPr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3D9EFF" w14:textId="77777777" w:rsidR="00D135F2" w:rsidRPr="00EC2721" w:rsidRDefault="00D135F2" w:rsidP="00EC2721">
            <w:pPr>
              <w:pStyle w:val="TableParagraph"/>
              <w:spacing w:line="279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0955A8" w14:textId="77777777" w:rsidR="00D135F2" w:rsidRPr="00792402" w:rsidRDefault="00D135F2" w:rsidP="002A21D4">
            <w:pPr>
              <w:pStyle w:val="TableParagraph"/>
              <w:spacing w:before="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528" w:rsidRPr="00EC2721" w14:paraId="66669832" w14:textId="77777777" w:rsidTr="00D135F2">
        <w:trPr>
          <w:trHeight w:val="656"/>
        </w:trPr>
        <w:tc>
          <w:tcPr>
            <w:tcW w:w="1989" w:type="dxa"/>
            <w:tcBorders>
              <w:top w:val="single" w:sz="4" w:space="0" w:color="auto"/>
              <w:bottom w:val="single" w:sz="18" w:space="0" w:color="4F81BC"/>
            </w:tcBorders>
          </w:tcPr>
          <w:p w14:paraId="3ED897E6" w14:textId="77777777" w:rsidR="007E5528" w:rsidRPr="00EC2721" w:rsidRDefault="007E5528" w:rsidP="00EC2721">
            <w:pPr>
              <w:pStyle w:val="TableParagraph"/>
              <w:spacing w:line="330" w:lineRule="exact"/>
              <w:ind w:right="368"/>
              <w:rPr>
                <w:rFonts w:ascii="Times New Roman" w:hAnsi="Times New Roman" w:cs="Times New Roman"/>
                <w:sz w:val="24"/>
                <w:szCs w:val="24"/>
              </w:rPr>
            </w:pPr>
            <w:r w:rsidRPr="00EC2721">
              <w:rPr>
                <w:rFonts w:ascii="Times New Roman" w:hAnsi="Times New Roman" w:cs="Times New Roman"/>
                <w:sz w:val="24"/>
                <w:szCs w:val="24"/>
              </w:rPr>
              <w:t>Naziv programa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18" w:space="0" w:color="4F81BC"/>
            </w:tcBorders>
          </w:tcPr>
          <w:p w14:paraId="16481552" w14:textId="77777777" w:rsidR="007E5528" w:rsidRPr="00EC2721" w:rsidRDefault="007E5528" w:rsidP="002A21D4">
            <w:pPr>
              <w:pStyle w:val="TableParagraph"/>
              <w:spacing w:line="3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C2721">
              <w:rPr>
                <w:rFonts w:ascii="Times New Roman" w:hAnsi="Times New Roman" w:cs="Times New Roman"/>
                <w:sz w:val="24"/>
                <w:szCs w:val="24"/>
              </w:rPr>
              <w:t>1007 Zaštita i spašavanje</w:t>
            </w:r>
          </w:p>
        </w:tc>
      </w:tr>
      <w:tr w:rsidR="007E5528" w:rsidRPr="00792402" w14:paraId="7215974D" w14:textId="77777777" w:rsidTr="00EC2721">
        <w:trPr>
          <w:trHeight w:val="563"/>
        </w:trPr>
        <w:tc>
          <w:tcPr>
            <w:tcW w:w="1989" w:type="dxa"/>
          </w:tcPr>
          <w:p w14:paraId="0432F061" w14:textId="77777777" w:rsidR="007E5528" w:rsidRPr="00EC2721" w:rsidRDefault="007E5528" w:rsidP="00EC2721">
            <w:pPr>
              <w:pStyle w:val="TableParagraph"/>
              <w:spacing w:line="281" w:lineRule="exact"/>
              <w:ind w:left="105" w:righ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EC2721">
              <w:rPr>
                <w:rFonts w:ascii="Times New Roman" w:hAnsi="Times New Roman" w:cs="Times New Roman"/>
                <w:sz w:val="24"/>
                <w:szCs w:val="24"/>
              </w:rPr>
              <w:t>Aktivnosti programa</w:t>
            </w:r>
          </w:p>
        </w:tc>
        <w:tc>
          <w:tcPr>
            <w:tcW w:w="7087" w:type="dxa"/>
          </w:tcPr>
          <w:p w14:paraId="313C6E37" w14:textId="77777777" w:rsidR="007E5528" w:rsidRPr="00792402" w:rsidRDefault="007E5528" w:rsidP="002A21D4">
            <w:pPr>
              <w:pStyle w:val="TableParagraph"/>
              <w:spacing w:before="3" w:line="280" w:lineRule="exact"/>
              <w:ind w:right="631"/>
              <w:rPr>
                <w:rFonts w:ascii="Times New Roman" w:hAnsi="Times New Roman" w:cs="Times New Roman"/>
                <w:sz w:val="24"/>
                <w:szCs w:val="24"/>
              </w:rPr>
            </w:pPr>
            <w:r w:rsidRPr="00792402">
              <w:rPr>
                <w:rFonts w:ascii="Times New Roman" w:hAnsi="Times New Roman" w:cs="Times New Roman"/>
                <w:sz w:val="24"/>
                <w:szCs w:val="24"/>
              </w:rPr>
              <w:t>A100070 Redovna djelatnost vatrogastva-zakonska obveza</w:t>
            </w:r>
          </w:p>
          <w:p w14:paraId="765CF790" w14:textId="77777777" w:rsidR="007E5528" w:rsidRPr="00792402" w:rsidRDefault="007E5528" w:rsidP="002A21D4">
            <w:pPr>
              <w:pStyle w:val="TableParagraph"/>
              <w:spacing w:before="3" w:line="280" w:lineRule="exact"/>
              <w:ind w:right="631"/>
              <w:rPr>
                <w:rFonts w:ascii="Times New Roman" w:hAnsi="Times New Roman" w:cs="Times New Roman"/>
                <w:sz w:val="24"/>
                <w:szCs w:val="24"/>
              </w:rPr>
            </w:pPr>
            <w:r w:rsidRPr="00792402">
              <w:rPr>
                <w:rFonts w:ascii="Times New Roman" w:hAnsi="Times New Roman" w:cs="Times New Roman"/>
                <w:sz w:val="24"/>
                <w:szCs w:val="24"/>
              </w:rPr>
              <w:t>A100071 Pomoći vatrogasnim društvima iznad zak.minimuma</w:t>
            </w:r>
          </w:p>
          <w:p w14:paraId="6792495E" w14:textId="77777777" w:rsidR="007E5528" w:rsidRPr="00792402" w:rsidRDefault="007E5528" w:rsidP="002A21D4">
            <w:pPr>
              <w:pStyle w:val="TableParagraph"/>
              <w:spacing w:before="3" w:line="280" w:lineRule="exact"/>
              <w:ind w:right="631"/>
              <w:rPr>
                <w:rFonts w:ascii="Times New Roman" w:hAnsi="Times New Roman" w:cs="Times New Roman"/>
                <w:sz w:val="24"/>
                <w:szCs w:val="24"/>
              </w:rPr>
            </w:pPr>
            <w:r w:rsidRPr="00792402">
              <w:rPr>
                <w:rFonts w:ascii="Times New Roman" w:hAnsi="Times New Roman" w:cs="Times New Roman"/>
                <w:sz w:val="24"/>
                <w:szCs w:val="24"/>
              </w:rPr>
              <w:t>A100072 Civilna zaštita</w:t>
            </w:r>
          </w:p>
        </w:tc>
      </w:tr>
      <w:tr w:rsidR="007E5528" w:rsidRPr="00792402" w14:paraId="5589E2B2" w14:textId="77777777" w:rsidTr="00EC2721">
        <w:trPr>
          <w:trHeight w:val="560"/>
        </w:trPr>
        <w:tc>
          <w:tcPr>
            <w:tcW w:w="1989" w:type="dxa"/>
            <w:shd w:val="clear" w:color="auto" w:fill="D2DFED"/>
          </w:tcPr>
          <w:p w14:paraId="415A645A" w14:textId="77777777" w:rsidR="007E5528" w:rsidRPr="00EC2721" w:rsidRDefault="007E5528" w:rsidP="00EC2721">
            <w:pPr>
              <w:pStyle w:val="TableParagraph"/>
              <w:spacing w:line="281" w:lineRule="exact"/>
              <w:ind w:left="105" w:right="88"/>
              <w:rPr>
                <w:rFonts w:ascii="Times New Roman" w:hAnsi="Times New Roman" w:cs="Times New Roman"/>
                <w:sz w:val="24"/>
                <w:szCs w:val="24"/>
              </w:rPr>
            </w:pPr>
            <w:r w:rsidRPr="00EC2721">
              <w:rPr>
                <w:rFonts w:ascii="Times New Roman" w:hAnsi="Times New Roman" w:cs="Times New Roman"/>
                <w:sz w:val="24"/>
                <w:szCs w:val="24"/>
              </w:rPr>
              <w:t>Opis programa</w:t>
            </w:r>
          </w:p>
        </w:tc>
        <w:tc>
          <w:tcPr>
            <w:tcW w:w="7087" w:type="dxa"/>
            <w:shd w:val="clear" w:color="auto" w:fill="D2DFED"/>
          </w:tcPr>
          <w:p w14:paraId="43C8A271" w14:textId="77777777" w:rsidR="007E5528" w:rsidRPr="00792402" w:rsidRDefault="007E5528" w:rsidP="002A21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402">
              <w:rPr>
                <w:rFonts w:ascii="Times New Roman" w:hAnsi="Times New Roman" w:cs="Times New Roman"/>
                <w:sz w:val="24"/>
                <w:szCs w:val="24"/>
              </w:rPr>
              <w:t xml:space="preserve">Obavljanje poslova osiguranja cjelovitog sustava civilne zaštite </w:t>
            </w:r>
          </w:p>
          <w:p w14:paraId="030CA96A" w14:textId="77777777" w:rsidR="007E5528" w:rsidRPr="00792402" w:rsidRDefault="007E5528" w:rsidP="002A21D4">
            <w:pPr>
              <w:pStyle w:val="TableParagraph"/>
              <w:spacing w:before="3" w:line="280" w:lineRule="exac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2402">
              <w:rPr>
                <w:rFonts w:ascii="Times New Roman" w:hAnsi="Times New Roman" w:cs="Times New Roman"/>
                <w:sz w:val="24"/>
                <w:szCs w:val="24"/>
              </w:rPr>
              <w:t>Osiguranje sredstva</w:t>
            </w:r>
            <w:r w:rsidRPr="00792402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za </w:t>
            </w:r>
            <w:r w:rsidRPr="0079240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redovno </w:t>
            </w:r>
            <w:r w:rsidRPr="00792402">
              <w:rPr>
                <w:rFonts w:ascii="Times New Roman" w:hAnsi="Times New Roman" w:cs="Times New Roman"/>
                <w:sz w:val="24"/>
                <w:szCs w:val="24"/>
              </w:rPr>
              <w:t>poslovanje vatrogasnih</w:t>
            </w:r>
            <w:r w:rsidRPr="0079240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92402">
              <w:rPr>
                <w:rFonts w:ascii="Times New Roman" w:hAnsi="Times New Roman" w:cs="Times New Roman"/>
                <w:sz w:val="24"/>
                <w:szCs w:val="24"/>
              </w:rPr>
              <w:t>društava i Javne vatrogasne postrojbe</w:t>
            </w:r>
          </w:p>
          <w:p w14:paraId="17CBEB40" w14:textId="77777777" w:rsidR="007E5528" w:rsidRPr="00792402" w:rsidRDefault="007E5528" w:rsidP="002A21D4">
            <w:pPr>
              <w:pStyle w:val="TableParagraph"/>
              <w:spacing w:before="3" w:line="280" w:lineRule="exact"/>
              <w:ind w:left="35" w:hanging="35"/>
              <w:rPr>
                <w:rFonts w:ascii="Times New Roman" w:hAnsi="Times New Roman" w:cs="Times New Roman"/>
                <w:sz w:val="24"/>
                <w:szCs w:val="24"/>
              </w:rPr>
            </w:pPr>
            <w:r w:rsidRPr="00792402">
              <w:rPr>
                <w:rFonts w:ascii="Times New Roman" w:hAnsi="Times New Roman" w:cs="Times New Roman"/>
                <w:sz w:val="24"/>
                <w:szCs w:val="24"/>
              </w:rPr>
              <w:t>Aktivnost za Civilnu zaštitu  temeljena je na Zakonu o zaštiti i spašavanju i Civilnoj zaštiti. Cilj je izrada Planova i Procjena zaštite i spašavanja, Planova civilne zaštite, edukacija stožera zaštite i spašavanja i zapovjedništva civilne zaštite, kao i kontinuirano praćenje stanja na terenu, te izmjena i dopuna zakonskih propisa i prilagođavanje Planova i Procjena novonastalim situacijama,</w:t>
            </w:r>
          </w:p>
          <w:p w14:paraId="050CC262" w14:textId="77777777" w:rsidR="007E5528" w:rsidRPr="00792402" w:rsidRDefault="007E5528" w:rsidP="002A21D4">
            <w:pPr>
              <w:pStyle w:val="TableParagraph"/>
              <w:spacing w:before="3" w:line="280" w:lineRule="exac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2402">
              <w:rPr>
                <w:rFonts w:ascii="Times New Roman" w:hAnsi="Times New Roman" w:cs="Times New Roman"/>
                <w:sz w:val="24"/>
                <w:szCs w:val="24"/>
              </w:rPr>
              <w:t>rashodi vezani za aktivnost Gorske službe spašavanja</w:t>
            </w:r>
          </w:p>
        </w:tc>
      </w:tr>
      <w:tr w:rsidR="007E5528" w:rsidRPr="00792402" w14:paraId="6B73F0C6" w14:textId="77777777" w:rsidTr="00EC2721">
        <w:trPr>
          <w:trHeight w:val="841"/>
        </w:trPr>
        <w:tc>
          <w:tcPr>
            <w:tcW w:w="1989" w:type="dxa"/>
          </w:tcPr>
          <w:p w14:paraId="25CAB03D" w14:textId="77777777" w:rsidR="007E5528" w:rsidRPr="00EC2721" w:rsidRDefault="007E5528" w:rsidP="00EC2721">
            <w:pPr>
              <w:pStyle w:val="TableParagraph"/>
              <w:spacing w:before="4" w:line="280" w:lineRule="exact"/>
              <w:ind w:right="405"/>
              <w:rPr>
                <w:rFonts w:ascii="Times New Roman" w:hAnsi="Times New Roman" w:cs="Times New Roman"/>
                <w:sz w:val="24"/>
                <w:szCs w:val="24"/>
              </w:rPr>
            </w:pPr>
            <w:r w:rsidRPr="00EC2721">
              <w:rPr>
                <w:rFonts w:ascii="Times New Roman" w:hAnsi="Times New Roman" w:cs="Times New Roman"/>
                <w:sz w:val="24"/>
                <w:szCs w:val="24"/>
              </w:rPr>
              <w:t>Planirana sredstva za provedbu</w:t>
            </w:r>
          </w:p>
        </w:tc>
        <w:tc>
          <w:tcPr>
            <w:tcW w:w="7087" w:type="dxa"/>
          </w:tcPr>
          <w:p w14:paraId="6BD7EB60" w14:textId="77777777" w:rsidR="007E5528" w:rsidRPr="00792402" w:rsidRDefault="007E5528" w:rsidP="002A21D4">
            <w:pPr>
              <w:pStyle w:val="TableParagraph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6DAC33" w14:textId="5651DBC3" w:rsidR="007E5528" w:rsidRPr="00792402" w:rsidRDefault="007E5528" w:rsidP="007E5528">
            <w:pPr>
              <w:pStyle w:val="TableParagraph"/>
              <w:spacing w:before="1"/>
              <w:ind w:left="162"/>
              <w:rPr>
                <w:rFonts w:ascii="Times New Roman" w:hAnsi="Times New Roman" w:cs="Times New Roman"/>
                <w:sz w:val="24"/>
                <w:szCs w:val="24"/>
              </w:rPr>
            </w:pPr>
            <w:r w:rsidRPr="00792402">
              <w:rPr>
                <w:rFonts w:ascii="Times New Roman" w:hAnsi="Times New Roman" w:cs="Times New Roman"/>
                <w:sz w:val="24"/>
                <w:szCs w:val="24"/>
              </w:rPr>
              <w:t xml:space="preserve">74.357,00 </w:t>
            </w:r>
            <w:r w:rsidR="00D135F2" w:rsidRPr="00D135F2">
              <w:rPr>
                <w:rFonts w:ascii="Times New Roman" w:hAnsi="Times New Roman" w:cs="Times New Roman"/>
                <w:sz w:val="24"/>
                <w:szCs w:val="24"/>
              </w:rPr>
              <w:t>€</w:t>
            </w:r>
          </w:p>
        </w:tc>
      </w:tr>
    </w:tbl>
    <w:p w14:paraId="7CE13CB7" w14:textId="77777777" w:rsidR="007E5528" w:rsidRPr="00792402" w:rsidRDefault="007E5528" w:rsidP="00716F84">
      <w:pPr>
        <w:jc w:val="both"/>
        <w:rPr>
          <w:rFonts w:ascii="Times New Roman" w:eastAsia="Batang" w:hAnsi="Times New Roman" w:cs="Times New Roman"/>
          <w:sz w:val="24"/>
          <w:szCs w:val="24"/>
        </w:rPr>
      </w:pPr>
    </w:p>
    <w:tbl>
      <w:tblPr>
        <w:tblStyle w:val="TableNormal"/>
        <w:tblpPr w:leftFromText="180" w:rightFromText="180" w:vertAnchor="text" w:horzAnchor="margin" w:tblpX="132" w:tblpY="562"/>
        <w:tblW w:w="9062" w:type="dxa"/>
        <w:tblBorders>
          <w:top w:val="single" w:sz="8" w:space="0" w:color="4F81BC"/>
          <w:left w:val="single" w:sz="8" w:space="0" w:color="4F81BC"/>
          <w:bottom w:val="single" w:sz="8" w:space="0" w:color="4F81BC"/>
          <w:right w:val="single" w:sz="8" w:space="0" w:color="4F81BC"/>
          <w:insideH w:val="single" w:sz="8" w:space="0" w:color="4F81BC"/>
          <w:insideV w:val="single" w:sz="8" w:space="0" w:color="4F81BC"/>
        </w:tblBorders>
        <w:tblLayout w:type="fixed"/>
        <w:tblLook w:val="01E0" w:firstRow="1" w:lastRow="1" w:firstColumn="1" w:lastColumn="1" w:noHBand="0" w:noVBand="0"/>
      </w:tblPr>
      <w:tblGrid>
        <w:gridCol w:w="1975"/>
        <w:gridCol w:w="7087"/>
      </w:tblGrid>
      <w:tr w:rsidR="007E5528" w:rsidRPr="00792402" w14:paraId="12682A78" w14:textId="77777777" w:rsidTr="00EC2721">
        <w:trPr>
          <w:trHeight w:val="656"/>
        </w:trPr>
        <w:tc>
          <w:tcPr>
            <w:tcW w:w="1975" w:type="dxa"/>
            <w:tcBorders>
              <w:bottom w:val="single" w:sz="18" w:space="0" w:color="4F81BC"/>
            </w:tcBorders>
          </w:tcPr>
          <w:p w14:paraId="0E7071E3" w14:textId="77777777" w:rsidR="007E5528" w:rsidRPr="00EC2721" w:rsidRDefault="007E5528" w:rsidP="00EC2721">
            <w:pPr>
              <w:pStyle w:val="TableParagraph"/>
              <w:spacing w:before="5" w:line="326" w:lineRule="exact"/>
              <w:ind w:right="368"/>
              <w:rPr>
                <w:rFonts w:ascii="Times New Roman" w:hAnsi="Times New Roman" w:cs="Times New Roman"/>
                <w:sz w:val="24"/>
                <w:szCs w:val="24"/>
              </w:rPr>
            </w:pPr>
            <w:r w:rsidRPr="00EC2721">
              <w:rPr>
                <w:rFonts w:ascii="Times New Roman" w:hAnsi="Times New Roman" w:cs="Times New Roman"/>
                <w:sz w:val="24"/>
                <w:szCs w:val="24"/>
              </w:rPr>
              <w:t>Naziv programa</w:t>
            </w:r>
          </w:p>
        </w:tc>
        <w:tc>
          <w:tcPr>
            <w:tcW w:w="7087" w:type="dxa"/>
            <w:tcBorders>
              <w:bottom w:val="single" w:sz="18" w:space="0" w:color="4F81BC"/>
            </w:tcBorders>
          </w:tcPr>
          <w:p w14:paraId="0ACDC0C0" w14:textId="77777777" w:rsidR="007E5528" w:rsidRPr="00EC2721" w:rsidRDefault="007E5528" w:rsidP="002A21D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EC2721">
              <w:rPr>
                <w:rFonts w:ascii="Times New Roman" w:hAnsi="Times New Roman" w:cs="Times New Roman"/>
                <w:sz w:val="24"/>
                <w:szCs w:val="24"/>
              </w:rPr>
              <w:t>1008 Šport i rekreacija</w:t>
            </w:r>
          </w:p>
        </w:tc>
      </w:tr>
      <w:tr w:rsidR="007E5528" w:rsidRPr="00792402" w14:paraId="4733738A" w14:textId="77777777" w:rsidTr="00EC2721">
        <w:trPr>
          <w:trHeight w:val="561"/>
        </w:trPr>
        <w:tc>
          <w:tcPr>
            <w:tcW w:w="1975" w:type="dxa"/>
          </w:tcPr>
          <w:p w14:paraId="62AFA039" w14:textId="77777777" w:rsidR="007E5528" w:rsidRPr="00EC2721" w:rsidRDefault="007E5528" w:rsidP="00EC2721">
            <w:pPr>
              <w:pStyle w:val="TableParagraph"/>
              <w:spacing w:line="279" w:lineRule="exact"/>
              <w:ind w:left="105" w:righ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EC2721">
              <w:rPr>
                <w:rFonts w:ascii="Times New Roman" w:hAnsi="Times New Roman" w:cs="Times New Roman"/>
                <w:sz w:val="24"/>
                <w:szCs w:val="24"/>
              </w:rPr>
              <w:t>Aktivnosti programa</w:t>
            </w:r>
          </w:p>
        </w:tc>
        <w:tc>
          <w:tcPr>
            <w:tcW w:w="7087" w:type="dxa"/>
          </w:tcPr>
          <w:p w14:paraId="06A28719" w14:textId="77777777" w:rsidR="007E5528" w:rsidRPr="00792402" w:rsidRDefault="007E5528" w:rsidP="002A21D4">
            <w:pPr>
              <w:pStyle w:val="TableParagraph"/>
              <w:spacing w:line="27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92402">
              <w:rPr>
                <w:rFonts w:ascii="Times New Roman" w:hAnsi="Times New Roman" w:cs="Times New Roman"/>
                <w:sz w:val="24"/>
                <w:szCs w:val="24"/>
              </w:rPr>
              <w:t>A100080 Tekuće pomoći športskim udrugama</w:t>
            </w:r>
          </w:p>
          <w:p w14:paraId="24257C23" w14:textId="77777777" w:rsidR="007E5528" w:rsidRPr="00792402" w:rsidRDefault="007E5528" w:rsidP="002A21D4">
            <w:pPr>
              <w:pStyle w:val="TableParagraph"/>
              <w:spacing w:before="2"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92402">
              <w:rPr>
                <w:rFonts w:ascii="Times New Roman" w:hAnsi="Times New Roman" w:cs="Times New Roman"/>
                <w:sz w:val="24"/>
                <w:szCs w:val="24"/>
              </w:rPr>
              <w:t>A100081 Izgradnja i ulaganja u športska i dječja igrališta</w:t>
            </w:r>
          </w:p>
          <w:p w14:paraId="4D180B14" w14:textId="77777777" w:rsidR="007E5528" w:rsidRPr="00792402" w:rsidRDefault="007E5528" w:rsidP="002A21D4">
            <w:pPr>
              <w:pStyle w:val="TableParagraph"/>
              <w:spacing w:before="2"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92402">
              <w:rPr>
                <w:rFonts w:ascii="Times New Roman" w:hAnsi="Times New Roman" w:cs="Times New Roman"/>
                <w:sz w:val="24"/>
                <w:szCs w:val="24"/>
              </w:rPr>
              <w:t>A100131 Sportska takmičenja</w:t>
            </w:r>
          </w:p>
          <w:p w14:paraId="2E6DD93B" w14:textId="77777777" w:rsidR="007E5528" w:rsidRPr="00792402" w:rsidRDefault="007E5528" w:rsidP="002A21D4">
            <w:pPr>
              <w:pStyle w:val="TableParagraph"/>
              <w:spacing w:before="2"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92402">
              <w:rPr>
                <w:rFonts w:ascii="Times New Roman" w:hAnsi="Times New Roman" w:cs="Times New Roman"/>
                <w:sz w:val="24"/>
                <w:szCs w:val="24"/>
              </w:rPr>
              <w:t>A100181 Poučno edukativne staze</w:t>
            </w:r>
          </w:p>
        </w:tc>
      </w:tr>
      <w:tr w:rsidR="007E5528" w:rsidRPr="00792402" w14:paraId="7F18C598" w14:textId="77777777" w:rsidTr="00D135F2">
        <w:trPr>
          <w:trHeight w:val="1300"/>
        </w:trPr>
        <w:tc>
          <w:tcPr>
            <w:tcW w:w="1975" w:type="dxa"/>
            <w:tcBorders>
              <w:bottom w:val="single" w:sz="8" w:space="0" w:color="4F81BC"/>
            </w:tcBorders>
            <w:shd w:val="clear" w:color="auto" w:fill="D2DFED"/>
          </w:tcPr>
          <w:p w14:paraId="1BE45D6F" w14:textId="77777777" w:rsidR="007E5528" w:rsidRPr="00EC2721" w:rsidRDefault="007E5528" w:rsidP="00EC2721">
            <w:pPr>
              <w:pStyle w:val="TableParagraph"/>
              <w:spacing w:line="281" w:lineRule="exact"/>
              <w:ind w:left="105" w:right="88"/>
              <w:rPr>
                <w:rFonts w:ascii="Times New Roman" w:hAnsi="Times New Roman" w:cs="Times New Roman"/>
                <w:sz w:val="24"/>
                <w:szCs w:val="24"/>
              </w:rPr>
            </w:pPr>
            <w:r w:rsidRPr="00EC2721">
              <w:rPr>
                <w:rFonts w:ascii="Times New Roman" w:hAnsi="Times New Roman" w:cs="Times New Roman"/>
                <w:sz w:val="24"/>
                <w:szCs w:val="24"/>
              </w:rPr>
              <w:t>Opis programa</w:t>
            </w:r>
          </w:p>
        </w:tc>
        <w:tc>
          <w:tcPr>
            <w:tcW w:w="7087" w:type="dxa"/>
            <w:tcBorders>
              <w:bottom w:val="single" w:sz="8" w:space="0" w:color="4F81BC"/>
            </w:tcBorders>
            <w:shd w:val="clear" w:color="auto" w:fill="D2DFED"/>
          </w:tcPr>
          <w:p w14:paraId="22E13F2C" w14:textId="77777777" w:rsidR="007E5528" w:rsidRPr="00792402" w:rsidRDefault="007E5528" w:rsidP="002A21D4">
            <w:pPr>
              <w:pStyle w:val="TableParagraph"/>
              <w:spacing w:before="1"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92402">
              <w:rPr>
                <w:rFonts w:ascii="Times New Roman" w:hAnsi="Times New Roman" w:cs="Times New Roman"/>
                <w:sz w:val="24"/>
                <w:szCs w:val="24"/>
              </w:rPr>
              <w:t xml:space="preserve">Realizacija Programa javnih potreba u sportu i to kroz poticanje i promicanje sporta, provođenje sportskih aktivnosti djece, mladeži i studenata, djelovanje sportskih udruga, kao i izgradnja sportskih i rekreativnih objekata </w:t>
            </w:r>
          </w:p>
          <w:p w14:paraId="36413847" w14:textId="77777777" w:rsidR="007E5528" w:rsidRPr="00792402" w:rsidRDefault="007E5528" w:rsidP="002A21D4">
            <w:pPr>
              <w:pStyle w:val="TableParagraph"/>
              <w:spacing w:before="1"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528" w:rsidRPr="00792402" w14:paraId="03232FE6" w14:textId="77777777" w:rsidTr="00D135F2">
        <w:trPr>
          <w:trHeight w:val="844"/>
        </w:trPr>
        <w:tc>
          <w:tcPr>
            <w:tcW w:w="1975" w:type="dxa"/>
            <w:tcBorders>
              <w:bottom w:val="single" w:sz="4" w:space="0" w:color="auto"/>
            </w:tcBorders>
          </w:tcPr>
          <w:p w14:paraId="74615532" w14:textId="77777777" w:rsidR="007E5528" w:rsidRPr="00EC2721" w:rsidRDefault="007E5528" w:rsidP="00EC2721">
            <w:pPr>
              <w:pStyle w:val="TableParagraph"/>
              <w:ind w:right="387"/>
              <w:rPr>
                <w:rFonts w:ascii="Times New Roman" w:hAnsi="Times New Roman" w:cs="Times New Roman"/>
                <w:sz w:val="24"/>
                <w:szCs w:val="24"/>
              </w:rPr>
            </w:pPr>
            <w:r w:rsidRPr="00EC2721">
              <w:rPr>
                <w:rFonts w:ascii="Times New Roman" w:hAnsi="Times New Roman" w:cs="Times New Roman"/>
                <w:sz w:val="24"/>
                <w:szCs w:val="24"/>
              </w:rPr>
              <w:t>Planirana sredstva za</w:t>
            </w:r>
          </w:p>
          <w:p w14:paraId="550E5E77" w14:textId="77777777" w:rsidR="007E5528" w:rsidRPr="00792402" w:rsidRDefault="007E5528" w:rsidP="00EC2721">
            <w:pPr>
              <w:pStyle w:val="TableParagraph"/>
              <w:spacing w:before="1" w:line="26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721">
              <w:rPr>
                <w:rFonts w:ascii="Times New Roman" w:hAnsi="Times New Roman" w:cs="Times New Roman"/>
                <w:sz w:val="24"/>
                <w:szCs w:val="24"/>
              </w:rPr>
              <w:t>provedbu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14:paraId="234AEC73" w14:textId="77777777" w:rsidR="007E5528" w:rsidRPr="00792402" w:rsidRDefault="007E5528" w:rsidP="002A21D4">
            <w:pPr>
              <w:pStyle w:val="TableParagraph"/>
              <w:spacing w:before="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5DBCDD" w14:textId="0A8D2686" w:rsidR="007E5528" w:rsidRPr="00792402" w:rsidRDefault="002A21D4" w:rsidP="002A21D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792402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="007E5528" w:rsidRPr="007924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92402"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  <w:r w:rsidR="007E5528" w:rsidRPr="00792402">
              <w:rPr>
                <w:rFonts w:ascii="Times New Roman" w:hAnsi="Times New Roman" w:cs="Times New Roman"/>
                <w:sz w:val="24"/>
                <w:szCs w:val="24"/>
              </w:rPr>
              <w:t xml:space="preserve">,00 </w:t>
            </w:r>
            <w:r w:rsidR="00D135F2" w:rsidRPr="00D135F2">
              <w:rPr>
                <w:rFonts w:ascii="Times New Roman" w:hAnsi="Times New Roman" w:cs="Times New Roman"/>
                <w:sz w:val="24"/>
                <w:szCs w:val="24"/>
              </w:rPr>
              <w:t>€</w:t>
            </w:r>
          </w:p>
        </w:tc>
      </w:tr>
      <w:tr w:rsidR="00D135F2" w:rsidRPr="00792402" w14:paraId="53F1F4F7" w14:textId="77777777" w:rsidTr="00D135F2">
        <w:trPr>
          <w:trHeight w:val="844"/>
        </w:trPr>
        <w:tc>
          <w:tcPr>
            <w:tcW w:w="19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05E380" w14:textId="77777777" w:rsidR="00D135F2" w:rsidRPr="00EC2721" w:rsidRDefault="00D135F2" w:rsidP="00EC2721">
            <w:pPr>
              <w:pStyle w:val="TableParagraph"/>
              <w:ind w:right="38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F584BC" w14:textId="77777777" w:rsidR="00D135F2" w:rsidRPr="00792402" w:rsidRDefault="00D135F2" w:rsidP="002A21D4">
            <w:pPr>
              <w:pStyle w:val="TableParagraph"/>
              <w:spacing w:before="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273F6EC" w14:textId="77777777" w:rsidR="002A21D4" w:rsidRPr="00792402" w:rsidRDefault="002A21D4" w:rsidP="00716F84">
      <w:pPr>
        <w:jc w:val="both"/>
        <w:rPr>
          <w:rFonts w:ascii="Times New Roman" w:eastAsia="Batang" w:hAnsi="Times New Roman" w:cs="Times New Roman"/>
          <w:sz w:val="24"/>
          <w:szCs w:val="24"/>
        </w:rPr>
      </w:pPr>
    </w:p>
    <w:tbl>
      <w:tblPr>
        <w:tblStyle w:val="TableNormal"/>
        <w:tblW w:w="9076" w:type="dxa"/>
        <w:tblInd w:w="128" w:type="dxa"/>
        <w:tblBorders>
          <w:top w:val="single" w:sz="8" w:space="0" w:color="4F81BC"/>
          <w:left w:val="single" w:sz="8" w:space="0" w:color="4F81BC"/>
          <w:bottom w:val="single" w:sz="8" w:space="0" w:color="4F81BC"/>
          <w:right w:val="single" w:sz="8" w:space="0" w:color="4F81BC"/>
          <w:insideH w:val="single" w:sz="8" w:space="0" w:color="4F81BC"/>
          <w:insideV w:val="single" w:sz="8" w:space="0" w:color="4F81BC"/>
        </w:tblBorders>
        <w:tblLayout w:type="fixed"/>
        <w:tblLook w:val="01E0" w:firstRow="1" w:lastRow="1" w:firstColumn="1" w:lastColumn="1" w:noHBand="0" w:noVBand="0"/>
      </w:tblPr>
      <w:tblGrid>
        <w:gridCol w:w="1989"/>
        <w:gridCol w:w="7087"/>
      </w:tblGrid>
      <w:tr w:rsidR="002A21D4" w:rsidRPr="00EC2721" w14:paraId="2CC3E5CF" w14:textId="77777777" w:rsidTr="00EC2721">
        <w:trPr>
          <w:trHeight w:val="656"/>
        </w:trPr>
        <w:tc>
          <w:tcPr>
            <w:tcW w:w="1989" w:type="dxa"/>
            <w:tcBorders>
              <w:bottom w:val="single" w:sz="18" w:space="0" w:color="4F81BC"/>
            </w:tcBorders>
          </w:tcPr>
          <w:p w14:paraId="3D55D233" w14:textId="77777777" w:rsidR="002A21D4" w:rsidRPr="00EC2721" w:rsidRDefault="002A21D4" w:rsidP="002A21D4">
            <w:pPr>
              <w:pStyle w:val="TableParagraph"/>
              <w:spacing w:before="1" w:line="328" w:lineRule="exact"/>
              <w:ind w:left="405" w:right="368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EC2721">
              <w:rPr>
                <w:rFonts w:ascii="Times New Roman" w:hAnsi="Times New Roman" w:cs="Times New Roman"/>
                <w:sz w:val="24"/>
                <w:szCs w:val="24"/>
              </w:rPr>
              <w:t>Naziv programa</w:t>
            </w:r>
          </w:p>
        </w:tc>
        <w:tc>
          <w:tcPr>
            <w:tcW w:w="7087" w:type="dxa"/>
            <w:tcBorders>
              <w:bottom w:val="single" w:sz="18" w:space="0" w:color="4F81BC"/>
            </w:tcBorders>
          </w:tcPr>
          <w:p w14:paraId="206DBBA1" w14:textId="77777777" w:rsidR="002A21D4" w:rsidRPr="00EC2721" w:rsidRDefault="002A21D4" w:rsidP="002A21D4">
            <w:pPr>
              <w:pStyle w:val="TableParagraph"/>
              <w:spacing w:line="3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C2721">
              <w:rPr>
                <w:rFonts w:ascii="Times New Roman" w:hAnsi="Times New Roman" w:cs="Times New Roman"/>
                <w:sz w:val="24"/>
                <w:szCs w:val="24"/>
              </w:rPr>
              <w:t>1009 Mjesna samouprava</w:t>
            </w:r>
          </w:p>
        </w:tc>
      </w:tr>
      <w:tr w:rsidR="002A21D4" w:rsidRPr="00792402" w14:paraId="2FAB9438" w14:textId="77777777" w:rsidTr="00EC2721">
        <w:trPr>
          <w:trHeight w:val="1125"/>
        </w:trPr>
        <w:tc>
          <w:tcPr>
            <w:tcW w:w="1989" w:type="dxa"/>
          </w:tcPr>
          <w:p w14:paraId="2AF332F3" w14:textId="06A0FEF8" w:rsidR="002A21D4" w:rsidRPr="00EC2721" w:rsidRDefault="002A21D4" w:rsidP="00EC2721">
            <w:pPr>
              <w:pStyle w:val="TableParagraph"/>
              <w:spacing w:line="281" w:lineRule="exact"/>
              <w:ind w:left="105" w:righ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EC27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Aktivnosti programa</w:t>
            </w:r>
          </w:p>
        </w:tc>
        <w:tc>
          <w:tcPr>
            <w:tcW w:w="7087" w:type="dxa"/>
          </w:tcPr>
          <w:p w14:paraId="4EF66AAB" w14:textId="77777777" w:rsidR="002A21D4" w:rsidRPr="00792402" w:rsidRDefault="002A21D4" w:rsidP="002A21D4">
            <w:pPr>
              <w:pStyle w:val="TableParagraph"/>
              <w:ind w:right="1087"/>
              <w:rPr>
                <w:rFonts w:ascii="Times New Roman" w:hAnsi="Times New Roman" w:cs="Times New Roman"/>
                <w:sz w:val="24"/>
                <w:szCs w:val="24"/>
              </w:rPr>
            </w:pPr>
            <w:r w:rsidRPr="00792402">
              <w:rPr>
                <w:rFonts w:ascii="Times New Roman" w:hAnsi="Times New Roman" w:cs="Times New Roman"/>
                <w:sz w:val="24"/>
                <w:szCs w:val="24"/>
              </w:rPr>
              <w:t>A100090 Materijalni troškovi</w:t>
            </w:r>
          </w:p>
          <w:p w14:paraId="5E670C85" w14:textId="77777777" w:rsidR="002A21D4" w:rsidRPr="00792402" w:rsidRDefault="002A21D4" w:rsidP="002A21D4">
            <w:pPr>
              <w:pStyle w:val="TableParagraph"/>
              <w:ind w:right="1087"/>
              <w:rPr>
                <w:rFonts w:ascii="Times New Roman" w:hAnsi="Times New Roman" w:cs="Times New Roman"/>
                <w:sz w:val="24"/>
                <w:szCs w:val="24"/>
              </w:rPr>
            </w:pPr>
            <w:r w:rsidRPr="00792402">
              <w:rPr>
                <w:rFonts w:ascii="Times New Roman" w:hAnsi="Times New Roman" w:cs="Times New Roman"/>
                <w:sz w:val="24"/>
                <w:szCs w:val="24"/>
              </w:rPr>
              <w:t>A100091 Brestovački susreti</w:t>
            </w:r>
          </w:p>
          <w:p w14:paraId="32582176" w14:textId="77777777" w:rsidR="002A21D4" w:rsidRPr="00792402" w:rsidRDefault="002A21D4" w:rsidP="002A21D4">
            <w:pPr>
              <w:pStyle w:val="TableParagraph"/>
              <w:spacing w:before="5" w:line="280" w:lineRule="exact"/>
              <w:ind w:right="1057"/>
              <w:rPr>
                <w:rFonts w:ascii="Times New Roman" w:hAnsi="Times New Roman" w:cs="Times New Roman"/>
                <w:sz w:val="24"/>
                <w:szCs w:val="24"/>
              </w:rPr>
            </w:pPr>
            <w:r w:rsidRPr="00792402">
              <w:rPr>
                <w:rFonts w:ascii="Times New Roman" w:hAnsi="Times New Roman" w:cs="Times New Roman"/>
                <w:sz w:val="24"/>
                <w:szCs w:val="24"/>
              </w:rPr>
              <w:t>A100092 Opremanje i dodatna ulaganja na domovima</w:t>
            </w:r>
          </w:p>
          <w:p w14:paraId="7A0868DB" w14:textId="77777777" w:rsidR="002A21D4" w:rsidRPr="00792402" w:rsidRDefault="002A21D4" w:rsidP="002A21D4">
            <w:pPr>
              <w:pStyle w:val="TableParagraph"/>
              <w:spacing w:before="5" w:line="280" w:lineRule="exact"/>
              <w:ind w:right="33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1D4" w:rsidRPr="00792402" w14:paraId="3B3933C4" w14:textId="77777777" w:rsidTr="00EC2721">
        <w:trPr>
          <w:trHeight w:val="1125"/>
        </w:trPr>
        <w:tc>
          <w:tcPr>
            <w:tcW w:w="1989" w:type="dxa"/>
            <w:tcBorders>
              <w:bottom w:val="single" w:sz="8" w:space="0" w:color="4F81BC"/>
            </w:tcBorders>
            <w:shd w:val="clear" w:color="auto" w:fill="D2DFED"/>
          </w:tcPr>
          <w:p w14:paraId="6461E928" w14:textId="77777777" w:rsidR="002A21D4" w:rsidRPr="00EC2721" w:rsidRDefault="002A21D4" w:rsidP="00EC2721">
            <w:pPr>
              <w:pStyle w:val="TableParagraph"/>
              <w:spacing w:line="281" w:lineRule="exact"/>
              <w:ind w:left="105" w:right="88"/>
              <w:rPr>
                <w:rFonts w:ascii="Times New Roman" w:hAnsi="Times New Roman" w:cs="Times New Roman"/>
                <w:sz w:val="24"/>
                <w:szCs w:val="24"/>
              </w:rPr>
            </w:pPr>
            <w:r w:rsidRPr="00EC2721">
              <w:rPr>
                <w:rFonts w:ascii="Times New Roman" w:hAnsi="Times New Roman" w:cs="Times New Roman"/>
                <w:sz w:val="24"/>
                <w:szCs w:val="24"/>
              </w:rPr>
              <w:t>Opis programa</w:t>
            </w:r>
          </w:p>
        </w:tc>
        <w:tc>
          <w:tcPr>
            <w:tcW w:w="7087" w:type="dxa"/>
            <w:tcBorders>
              <w:bottom w:val="single" w:sz="8" w:space="0" w:color="4F81BC"/>
            </w:tcBorders>
            <w:shd w:val="clear" w:color="auto" w:fill="D2DFED"/>
          </w:tcPr>
          <w:p w14:paraId="1B3A81F2" w14:textId="77777777" w:rsidR="002A21D4" w:rsidRPr="00792402" w:rsidRDefault="002A21D4" w:rsidP="002A21D4">
            <w:pPr>
              <w:pStyle w:val="TableParagraph"/>
              <w:spacing w:before="3" w:line="280" w:lineRule="exact"/>
              <w:ind w:right="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402">
              <w:rPr>
                <w:rFonts w:ascii="Times New Roman" w:hAnsi="Times New Roman" w:cs="Times New Roman"/>
                <w:sz w:val="24"/>
                <w:szCs w:val="24"/>
              </w:rPr>
              <w:t>Institucionalno i materijalno osnaživanje mjesne samouprave</w:t>
            </w:r>
          </w:p>
          <w:p w14:paraId="2E97CF4C" w14:textId="77777777" w:rsidR="002A21D4" w:rsidRPr="00792402" w:rsidRDefault="002A21D4" w:rsidP="002A21D4">
            <w:pPr>
              <w:pStyle w:val="TableParagraph"/>
              <w:spacing w:before="3" w:line="280" w:lineRule="exact"/>
              <w:ind w:right="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402">
              <w:rPr>
                <w:rFonts w:ascii="Times New Roman" w:hAnsi="Times New Roman" w:cs="Times New Roman"/>
                <w:sz w:val="24"/>
                <w:szCs w:val="24"/>
              </w:rPr>
              <w:t>Uređenje i opremanje mjesnih domova</w:t>
            </w:r>
          </w:p>
          <w:p w14:paraId="10F85ACC" w14:textId="77777777" w:rsidR="002A21D4" w:rsidRPr="00792402" w:rsidRDefault="002A21D4" w:rsidP="002A21D4">
            <w:pPr>
              <w:pStyle w:val="TableParagraph"/>
              <w:spacing w:before="3" w:line="280" w:lineRule="exact"/>
              <w:ind w:right="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402">
              <w:rPr>
                <w:rFonts w:ascii="Times New Roman" w:hAnsi="Times New Roman" w:cs="Times New Roman"/>
                <w:sz w:val="24"/>
                <w:szCs w:val="24"/>
              </w:rPr>
              <w:t>Poticanje manifestacija nositelji kojih su mjesni odbori</w:t>
            </w:r>
          </w:p>
          <w:p w14:paraId="22C002D4" w14:textId="77777777" w:rsidR="002A21D4" w:rsidRPr="00792402" w:rsidRDefault="002A21D4" w:rsidP="002A21D4">
            <w:pPr>
              <w:pStyle w:val="TableParagraph"/>
              <w:spacing w:before="3" w:line="280" w:lineRule="exact"/>
              <w:ind w:left="0" w:right="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402">
              <w:rPr>
                <w:rFonts w:ascii="Times New Roman" w:hAnsi="Times New Roman" w:cs="Times New Roman"/>
                <w:sz w:val="24"/>
                <w:szCs w:val="24"/>
              </w:rPr>
              <w:t xml:space="preserve">  Provođenje „malih komunalnih akcija“</w:t>
            </w:r>
          </w:p>
        </w:tc>
      </w:tr>
      <w:tr w:rsidR="002A21D4" w:rsidRPr="00792402" w14:paraId="4CC586D6" w14:textId="77777777" w:rsidTr="00EC2721">
        <w:trPr>
          <w:trHeight w:val="988"/>
        </w:trPr>
        <w:tc>
          <w:tcPr>
            <w:tcW w:w="1989" w:type="dxa"/>
            <w:tcBorders>
              <w:bottom w:val="single" w:sz="4" w:space="0" w:color="auto"/>
            </w:tcBorders>
          </w:tcPr>
          <w:p w14:paraId="1C83BB40" w14:textId="77777777" w:rsidR="002A21D4" w:rsidRPr="00EC2721" w:rsidRDefault="002A21D4" w:rsidP="00EC2721">
            <w:pPr>
              <w:pStyle w:val="TableParagraph"/>
              <w:spacing w:before="3" w:line="280" w:lineRule="exact"/>
              <w:ind w:right="405"/>
              <w:rPr>
                <w:rFonts w:ascii="Times New Roman" w:hAnsi="Times New Roman" w:cs="Times New Roman"/>
                <w:sz w:val="24"/>
                <w:szCs w:val="24"/>
              </w:rPr>
            </w:pPr>
            <w:r w:rsidRPr="00EC2721">
              <w:rPr>
                <w:rFonts w:ascii="Times New Roman" w:hAnsi="Times New Roman" w:cs="Times New Roman"/>
                <w:sz w:val="24"/>
                <w:szCs w:val="24"/>
              </w:rPr>
              <w:t>Planirana sredstva za provedbu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14:paraId="04B33FF3" w14:textId="77777777" w:rsidR="002A21D4" w:rsidRPr="00792402" w:rsidRDefault="002A21D4" w:rsidP="002A21D4">
            <w:pPr>
              <w:pStyle w:val="TableParagraph"/>
              <w:spacing w:before="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A8FB81" w14:textId="54A2C4D9" w:rsidR="002A21D4" w:rsidRPr="00792402" w:rsidRDefault="002A21D4" w:rsidP="002A21D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792402">
              <w:rPr>
                <w:rFonts w:ascii="Times New Roman" w:hAnsi="Times New Roman" w:cs="Times New Roman"/>
                <w:sz w:val="24"/>
                <w:szCs w:val="24"/>
              </w:rPr>
              <w:t xml:space="preserve">75.777,00 </w:t>
            </w:r>
            <w:r w:rsidR="00D135F2" w:rsidRPr="00D135F2">
              <w:rPr>
                <w:rFonts w:ascii="Times New Roman" w:hAnsi="Times New Roman" w:cs="Times New Roman"/>
                <w:sz w:val="24"/>
                <w:szCs w:val="24"/>
              </w:rPr>
              <w:t>€</w:t>
            </w:r>
          </w:p>
        </w:tc>
      </w:tr>
      <w:tr w:rsidR="002A21D4" w:rsidRPr="00792402" w14:paraId="72AC87E5" w14:textId="77777777" w:rsidTr="00EC2721">
        <w:trPr>
          <w:trHeight w:val="988"/>
        </w:trPr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63823B" w14:textId="77777777" w:rsidR="002A21D4" w:rsidRPr="00792402" w:rsidRDefault="002A21D4" w:rsidP="002A21D4">
            <w:pPr>
              <w:pStyle w:val="TableParagraph"/>
              <w:spacing w:before="3" w:line="280" w:lineRule="exact"/>
              <w:ind w:left="424" w:right="405" w:hanging="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880173" w14:textId="77777777" w:rsidR="002A21D4" w:rsidRPr="00792402" w:rsidRDefault="002A21D4" w:rsidP="002A21D4">
            <w:pPr>
              <w:pStyle w:val="TableParagraph"/>
              <w:spacing w:before="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1D4" w:rsidRPr="00EC2721" w14:paraId="4540AF6F" w14:textId="77777777" w:rsidTr="00EC2721">
        <w:trPr>
          <w:trHeight w:val="656"/>
        </w:trPr>
        <w:tc>
          <w:tcPr>
            <w:tcW w:w="1989" w:type="dxa"/>
            <w:tcBorders>
              <w:top w:val="single" w:sz="4" w:space="0" w:color="auto"/>
              <w:bottom w:val="single" w:sz="18" w:space="0" w:color="4F81BC"/>
            </w:tcBorders>
          </w:tcPr>
          <w:p w14:paraId="50D2AD10" w14:textId="77777777" w:rsidR="002A21D4" w:rsidRPr="00EC2721" w:rsidRDefault="002A21D4" w:rsidP="00EC2721">
            <w:pPr>
              <w:pStyle w:val="TableParagraph"/>
              <w:spacing w:before="1" w:line="328" w:lineRule="exact"/>
              <w:ind w:right="368"/>
              <w:rPr>
                <w:rFonts w:ascii="Times New Roman" w:hAnsi="Times New Roman" w:cs="Times New Roman"/>
                <w:sz w:val="24"/>
                <w:szCs w:val="24"/>
              </w:rPr>
            </w:pPr>
            <w:r w:rsidRPr="00EC2721">
              <w:rPr>
                <w:rFonts w:ascii="Times New Roman" w:hAnsi="Times New Roman" w:cs="Times New Roman"/>
                <w:sz w:val="24"/>
                <w:szCs w:val="24"/>
              </w:rPr>
              <w:t>Naziv programa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18" w:space="0" w:color="4F81BC"/>
            </w:tcBorders>
          </w:tcPr>
          <w:p w14:paraId="3D46192D" w14:textId="77777777" w:rsidR="002A21D4" w:rsidRPr="00EC2721" w:rsidRDefault="002A21D4" w:rsidP="002A21D4">
            <w:pPr>
              <w:pStyle w:val="TableParagraph"/>
              <w:spacing w:line="3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C2721">
              <w:rPr>
                <w:rFonts w:ascii="Times New Roman" w:hAnsi="Times New Roman" w:cs="Times New Roman"/>
                <w:sz w:val="24"/>
                <w:szCs w:val="24"/>
              </w:rPr>
              <w:t>1010 Prostorno planska i projektna dokumentacija</w:t>
            </w:r>
          </w:p>
        </w:tc>
      </w:tr>
      <w:tr w:rsidR="002A21D4" w:rsidRPr="00792402" w14:paraId="752F0D9E" w14:textId="77777777" w:rsidTr="00EC2721">
        <w:trPr>
          <w:trHeight w:val="1125"/>
        </w:trPr>
        <w:tc>
          <w:tcPr>
            <w:tcW w:w="1989" w:type="dxa"/>
          </w:tcPr>
          <w:p w14:paraId="6E6B1D8B" w14:textId="77777777" w:rsidR="002A21D4" w:rsidRPr="00EC2721" w:rsidRDefault="002A21D4" w:rsidP="00EC2721">
            <w:pPr>
              <w:pStyle w:val="TableParagraph"/>
              <w:spacing w:line="281" w:lineRule="exact"/>
              <w:ind w:left="105" w:righ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EC2721">
              <w:rPr>
                <w:rFonts w:ascii="Times New Roman" w:hAnsi="Times New Roman" w:cs="Times New Roman"/>
                <w:sz w:val="24"/>
                <w:szCs w:val="24"/>
              </w:rPr>
              <w:t>Aktivnosti programa</w:t>
            </w:r>
          </w:p>
        </w:tc>
        <w:tc>
          <w:tcPr>
            <w:tcW w:w="7087" w:type="dxa"/>
          </w:tcPr>
          <w:p w14:paraId="1E595B61" w14:textId="77777777" w:rsidR="002A21D4" w:rsidRPr="00792402" w:rsidRDefault="002A21D4" w:rsidP="002A21D4">
            <w:pPr>
              <w:pStyle w:val="TableParagraph"/>
              <w:ind w:right="1087"/>
              <w:rPr>
                <w:rFonts w:ascii="Times New Roman" w:hAnsi="Times New Roman" w:cs="Times New Roman"/>
                <w:sz w:val="24"/>
                <w:szCs w:val="24"/>
              </w:rPr>
            </w:pPr>
            <w:r w:rsidRPr="00792402">
              <w:rPr>
                <w:rFonts w:ascii="Times New Roman" w:hAnsi="Times New Roman" w:cs="Times New Roman"/>
                <w:sz w:val="24"/>
                <w:szCs w:val="24"/>
              </w:rPr>
              <w:t>A100100 Geodetsko katastarske usluge</w:t>
            </w:r>
          </w:p>
          <w:p w14:paraId="651351B5" w14:textId="77777777" w:rsidR="002A21D4" w:rsidRPr="00792402" w:rsidRDefault="002A21D4" w:rsidP="002A21D4">
            <w:pPr>
              <w:pStyle w:val="TableParagraph"/>
              <w:ind w:right="1087"/>
              <w:rPr>
                <w:rFonts w:ascii="Times New Roman" w:hAnsi="Times New Roman" w:cs="Times New Roman"/>
                <w:sz w:val="24"/>
                <w:szCs w:val="24"/>
              </w:rPr>
            </w:pPr>
            <w:r w:rsidRPr="00792402">
              <w:rPr>
                <w:rFonts w:ascii="Times New Roman" w:hAnsi="Times New Roman" w:cs="Times New Roman"/>
                <w:sz w:val="24"/>
                <w:szCs w:val="24"/>
              </w:rPr>
              <w:t>A100101 Prostorno planski dokumenti i projekti</w:t>
            </w:r>
          </w:p>
          <w:p w14:paraId="313272CF" w14:textId="77777777" w:rsidR="002A21D4" w:rsidRPr="00792402" w:rsidRDefault="002A21D4" w:rsidP="002A21D4">
            <w:pPr>
              <w:pStyle w:val="TableParagraph"/>
              <w:spacing w:before="5" w:line="280" w:lineRule="exact"/>
              <w:ind w:right="3377"/>
              <w:rPr>
                <w:rFonts w:ascii="Times New Roman" w:hAnsi="Times New Roman" w:cs="Times New Roman"/>
                <w:sz w:val="24"/>
                <w:szCs w:val="24"/>
              </w:rPr>
            </w:pPr>
            <w:r w:rsidRPr="00792402">
              <w:rPr>
                <w:rFonts w:ascii="Times New Roman" w:hAnsi="Times New Roman" w:cs="Times New Roman"/>
                <w:sz w:val="24"/>
                <w:szCs w:val="24"/>
              </w:rPr>
              <w:t>A100102 Legalizacija zgrada</w:t>
            </w:r>
          </w:p>
          <w:p w14:paraId="776B31CF" w14:textId="77777777" w:rsidR="002A21D4" w:rsidRPr="00792402" w:rsidRDefault="002A21D4" w:rsidP="002A21D4">
            <w:pPr>
              <w:pStyle w:val="TableParagraph"/>
              <w:spacing w:before="5" w:line="280" w:lineRule="exact"/>
              <w:ind w:right="2050"/>
              <w:rPr>
                <w:rFonts w:ascii="Times New Roman" w:hAnsi="Times New Roman" w:cs="Times New Roman"/>
                <w:sz w:val="24"/>
                <w:szCs w:val="24"/>
              </w:rPr>
            </w:pPr>
            <w:r w:rsidRPr="00792402">
              <w:rPr>
                <w:rFonts w:ascii="Times New Roman" w:hAnsi="Times New Roman" w:cs="Times New Roman"/>
                <w:sz w:val="24"/>
                <w:szCs w:val="24"/>
              </w:rPr>
              <w:t>A100112 Obnova katastra i zemljišnih knjiga</w:t>
            </w:r>
          </w:p>
          <w:p w14:paraId="6662BE65" w14:textId="77777777" w:rsidR="002A21D4" w:rsidRPr="00792402" w:rsidRDefault="002A21D4" w:rsidP="002A21D4">
            <w:pPr>
              <w:pStyle w:val="TableParagraph"/>
              <w:spacing w:before="5" w:line="280" w:lineRule="exact"/>
              <w:ind w:right="1057"/>
              <w:rPr>
                <w:rFonts w:ascii="Times New Roman" w:hAnsi="Times New Roman" w:cs="Times New Roman"/>
                <w:sz w:val="24"/>
                <w:szCs w:val="24"/>
              </w:rPr>
            </w:pPr>
            <w:r w:rsidRPr="00792402">
              <w:rPr>
                <w:rFonts w:ascii="Times New Roman" w:hAnsi="Times New Roman" w:cs="Times New Roman"/>
                <w:sz w:val="24"/>
                <w:szCs w:val="24"/>
              </w:rPr>
              <w:t>A100184 Geoinformacijski sustav upravljanja grobljima</w:t>
            </w:r>
          </w:p>
        </w:tc>
      </w:tr>
      <w:tr w:rsidR="002A21D4" w:rsidRPr="00792402" w14:paraId="7A6FD8FE" w14:textId="77777777" w:rsidTr="00EC2721">
        <w:trPr>
          <w:trHeight w:val="1125"/>
        </w:trPr>
        <w:tc>
          <w:tcPr>
            <w:tcW w:w="1989" w:type="dxa"/>
            <w:shd w:val="clear" w:color="auto" w:fill="D2DFED"/>
          </w:tcPr>
          <w:p w14:paraId="292A59F1" w14:textId="77777777" w:rsidR="002A21D4" w:rsidRPr="00EC2721" w:rsidRDefault="002A21D4" w:rsidP="00EC2721">
            <w:pPr>
              <w:pStyle w:val="TableParagraph"/>
              <w:spacing w:line="281" w:lineRule="exact"/>
              <w:ind w:left="105" w:right="88"/>
              <w:rPr>
                <w:rFonts w:ascii="Times New Roman" w:hAnsi="Times New Roman" w:cs="Times New Roman"/>
                <w:sz w:val="24"/>
                <w:szCs w:val="24"/>
              </w:rPr>
            </w:pPr>
            <w:r w:rsidRPr="00EC2721">
              <w:rPr>
                <w:rFonts w:ascii="Times New Roman" w:hAnsi="Times New Roman" w:cs="Times New Roman"/>
                <w:sz w:val="24"/>
                <w:szCs w:val="24"/>
              </w:rPr>
              <w:t>Opis programa</w:t>
            </w:r>
          </w:p>
        </w:tc>
        <w:tc>
          <w:tcPr>
            <w:tcW w:w="7087" w:type="dxa"/>
            <w:shd w:val="clear" w:color="auto" w:fill="D2DFED"/>
          </w:tcPr>
          <w:p w14:paraId="58C9299F" w14:textId="77777777" w:rsidR="002A21D4" w:rsidRPr="00792402" w:rsidRDefault="002A21D4" w:rsidP="002A21D4">
            <w:pPr>
              <w:pStyle w:val="TableParagraph"/>
              <w:spacing w:before="3" w:line="280" w:lineRule="exact"/>
              <w:ind w:right="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402">
              <w:rPr>
                <w:rFonts w:ascii="Times New Roman" w:hAnsi="Times New Roman" w:cs="Times New Roman"/>
                <w:sz w:val="24"/>
                <w:szCs w:val="24"/>
              </w:rPr>
              <w:t>Ažurna i dostupna prostorno planska dokumentacija</w:t>
            </w:r>
          </w:p>
          <w:p w14:paraId="384EA602" w14:textId="77777777" w:rsidR="002A21D4" w:rsidRPr="00792402" w:rsidRDefault="002A21D4" w:rsidP="002A21D4">
            <w:pPr>
              <w:pStyle w:val="TableParagraph"/>
              <w:spacing w:before="3" w:line="280" w:lineRule="exact"/>
              <w:ind w:right="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402">
              <w:rPr>
                <w:rFonts w:ascii="Times New Roman" w:hAnsi="Times New Roman" w:cs="Times New Roman"/>
                <w:sz w:val="24"/>
                <w:szCs w:val="24"/>
              </w:rPr>
              <w:t>Izrada zalihe projekata prihvatljivih za financiranje iz fondova EU</w:t>
            </w:r>
          </w:p>
          <w:p w14:paraId="3C436E1F" w14:textId="77777777" w:rsidR="002A21D4" w:rsidRPr="00792402" w:rsidRDefault="002A21D4" w:rsidP="002A21D4">
            <w:pPr>
              <w:pStyle w:val="TableParagraph"/>
              <w:spacing w:before="3" w:line="280" w:lineRule="exact"/>
              <w:ind w:right="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402">
              <w:rPr>
                <w:rFonts w:ascii="Times New Roman" w:hAnsi="Times New Roman" w:cs="Times New Roman"/>
                <w:sz w:val="24"/>
                <w:szCs w:val="24"/>
              </w:rPr>
              <w:t>Legalizacija svih javnih objekata u nadležnosti općine</w:t>
            </w:r>
          </w:p>
          <w:p w14:paraId="01E47B79" w14:textId="77777777" w:rsidR="002A21D4" w:rsidRPr="00792402" w:rsidRDefault="002A21D4" w:rsidP="002A21D4">
            <w:pPr>
              <w:pStyle w:val="TableParagraph"/>
              <w:spacing w:before="3" w:line="280" w:lineRule="exact"/>
              <w:ind w:right="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402">
              <w:rPr>
                <w:rFonts w:ascii="Times New Roman" w:hAnsi="Times New Roman" w:cs="Times New Roman"/>
                <w:sz w:val="24"/>
                <w:szCs w:val="24"/>
              </w:rPr>
              <w:t>Usklađenje katastra i zemljišnih knjiga</w:t>
            </w:r>
          </w:p>
          <w:p w14:paraId="35618D20" w14:textId="77777777" w:rsidR="002A21D4" w:rsidRPr="00792402" w:rsidRDefault="002A21D4" w:rsidP="002A21D4">
            <w:pPr>
              <w:pStyle w:val="TableParagraph"/>
              <w:spacing w:before="3" w:line="280" w:lineRule="exact"/>
              <w:ind w:right="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402">
              <w:rPr>
                <w:rFonts w:ascii="Times New Roman" w:hAnsi="Times New Roman" w:cs="Times New Roman"/>
                <w:sz w:val="24"/>
                <w:szCs w:val="24"/>
              </w:rPr>
              <w:t>Uspostava sustava upravljanja grobljima</w:t>
            </w:r>
          </w:p>
        </w:tc>
      </w:tr>
      <w:tr w:rsidR="002A21D4" w:rsidRPr="00792402" w14:paraId="5B319350" w14:textId="77777777" w:rsidTr="00EC2721">
        <w:trPr>
          <w:trHeight w:val="844"/>
        </w:trPr>
        <w:tc>
          <w:tcPr>
            <w:tcW w:w="1989" w:type="dxa"/>
          </w:tcPr>
          <w:p w14:paraId="2FE48D59" w14:textId="77777777" w:rsidR="002A21D4" w:rsidRPr="00EC2721" w:rsidRDefault="002A21D4" w:rsidP="00EC2721">
            <w:pPr>
              <w:pStyle w:val="TableParagraph"/>
              <w:spacing w:before="3" w:line="280" w:lineRule="exact"/>
              <w:ind w:right="405"/>
              <w:rPr>
                <w:rFonts w:ascii="Times New Roman" w:hAnsi="Times New Roman" w:cs="Times New Roman"/>
                <w:sz w:val="24"/>
                <w:szCs w:val="24"/>
              </w:rPr>
            </w:pPr>
            <w:r w:rsidRPr="00EC2721">
              <w:rPr>
                <w:rFonts w:ascii="Times New Roman" w:hAnsi="Times New Roman" w:cs="Times New Roman"/>
                <w:sz w:val="24"/>
                <w:szCs w:val="24"/>
              </w:rPr>
              <w:t>Planirana sredstva za provedbu</w:t>
            </w:r>
          </w:p>
        </w:tc>
        <w:tc>
          <w:tcPr>
            <w:tcW w:w="7087" w:type="dxa"/>
          </w:tcPr>
          <w:p w14:paraId="6E0F5995" w14:textId="77777777" w:rsidR="002A21D4" w:rsidRPr="00792402" w:rsidRDefault="002A21D4" w:rsidP="002A21D4">
            <w:pPr>
              <w:pStyle w:val="TableParagraph"/>
              <w:spacing w:before="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ECA98E" w14:textId="359245F5" w:rsidR="002A21D4" w:rsidRPr="00792402" w:rsidRDefault="002A21D4" w:rsidP="002A21D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792402">
              <w:rPr>
                <w:rFonts w:ascii="Times New Roman" w:hAnsi="Times New Roman" w:cs="Times New Roman"/>
                <w:sz w:val="24"/>
                <w:szCs w:val="24"/>
              </w:rPr>
              <w:t xml:space="preserve">158.390,00 </w:t>
            </w:r>
            <w:r w:rsidR="00D135F2" w:rsidRPr="00D135F2">
              <w:rPr>
                <w:rFonts w:ascii="Times New Roman" w:hAnsi="Times New Roman" w:cs="Times New Roman"/>
                <w:sz w:val="24"/>
                <w:szCs w:val="24"/>
              </w:rPr>
              <w:t>€</w:t>
            </w:r>
          </w:p>
        </w:tc>
      </w:tr>
    </w:tbl>
    <w:p w14:paraId="191EA732" w14:textId="77777777" w:rsidR="002A21D4" w:rsidRPr="00792402" w:rsidRDefault="002A21D4" w:rsidP="00716F84">
      <w:pPr>
        <w:jc w:val="both"/>
        <w:rPr>
          <w:rFonts w:ascii="Times New Roman" w:eastAsia="Batang" w:hAnsi="Times New Roman" w:cs="Times New Roman"/>
          <w:sz w:val="24"/>
          <w:szCs w:val="24"/>
        </w:rPr>
      </w:pPr>
    </w:p>
    <w:tbl>
      <w:tblPr>
        <w:tblStyle w:val="TableNormal"/>
        <w:tblW w:w="9076" w:type="dxa"/>
        <w:tblInd w:w="128" w:type="dxa"/>
        <w:tblBorders>
          <w:top w:val="single" w:sz="8" w:space="0" w:color="4F81BC"/>
          <w:left w:val="single" w:sz="8" w:space="0" w:color="4F81BC"/>
          <w:bottom w:val="single" w:sz="8" w:space="0" w:color="4F81BC"/>
          <w:right w:val="single" w:sz="8" w:space="0" w:color="4F81BC"/>
          <w:insideH w:val="single" w:sz="8" w:space="0" w:color="4F81BC"/>
          <w:insideV w:val="single" w:sz="8" w:space="0" w:color="4F81BC"/>
        </w:tblBorders>
        <w:tblLayout w:type="fixed"/>
        <w:tblLook w:val="01E0" w:firstRow="1" w:lastRow="1" w:firstColumn="1" w:lastColumn="1" w:noHBand="0" w:noVBand="0"/>
      </w:tblPr>
      <w:tblGrid>
        <w:gridCol w:w="1989"/>
        <w:gridCol w:w="7087"/>
      </w:tblGrid>
      <w:tr w:rsidR="002A21D4" w:rsidRPr="00EC2721" w14:paraId="1FB46027" w14:textId="77777777" w:rsidTr="00EC2721">
        <w:trPr>
          <w:trHeight w:val="656"/>
        </w:trPr>
        <w:tc>
          <w:tcPr>
            <w:tcW w:w="1989" w:type="dxa"/>
            <w:tcBorders>
              <w:bottom w:val="single" w:sz="18" w:space="0" w:color="4F81BC"/>
            </w:tcBorders>
          </w:tcPr>
          <w:p w14:paraId="030E9F6F" w14:textId="77777777" w:rsidR="002A21D4" w:rsidRPr="00EC2721" w:rsidRDefault="002A21D4" w:rsidP="002A21D4">
            <w:pPr>
              <w:pStyle w:val="TableParagraph"/>
              <w:spacing w:before="1" w:line="328" w:lineRule="exact"/>
              <w:ind w:left="405" w:right="368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EC2721">
              <w:rPr>
                <w:rFonts w:ascii="Times New Roman" w:hAnsi="Times New Roman" w:cs="Times New Roman"/>
                <w:sz w:val="24"/>
                <w:szCs w:val="24"/>
              </w:rPr>
              <w:t>Naziv programa</w:t>
            </w:r>
          </w:p>
        </w:tc>
        <w:tc>
          <w:tcPr>
            <w:tcW w:w="7087" w:type="dxa"/>
            <w:tcBorders>
              <w:bottom w:val="single" w:sz="18" w:space="0" w:color="4F81BC"/>
            </w:tcBorders>
          </w:tcPr>
          <w:p w14:paraId="6307076A" w14:textId="77777777" w:rsidR="002A21D4" w:rsidRPr="00EC2721" w:rsidRDefault="002A21D4" w:rsidP="002A21D4">
            <w:pPr>
              <w:pStyle w:val="TableParagraph"/>
              <w:spacing w:line="3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C2721">
              <w:rPr>
                <w:rFonts w:ascii="Times New Roman" w:hAnsi="Times New Roman" w:cs="Times New Roman"/>
                <w:sz w:val="24"/>
                <w:szCs w:val="24"/>
              </w:rPr>
              <w:t>1011 OTKUP,PRODAJA I ZAKUP ZEMLJIŠTA</w:t>
            </w:r>
          </w:p>
        </w:tc>
      </w:tr>
      <w:tr w:rsidR="002A21D4" w:rsidRPr="00792402" w14:paraId="4E708692" w14:textId="77777777" w:rsidTr="00EC2721">
        <w:trPr>
          <w:trHeight w:val="840"/>
        </w:trPr>
        <w:tc>
          <w:tcPr>
            <w:tcW w:w="1989" w:type="dxa"/>
          </w:tcPr>
          <w:p w14:paraId="2A658F23" w14:textId="77777777" w:rsidR="002A21D4" w:rsidRPr="00EC2721" w:rsidRDefault="002A21D4" w:rsidP="00EC2721">
            <w:pPr>
              <w:pStyle w:val="TableParagraph"/>
              <w:spacing w:line="281" w:lineRule="exact"/>
              <w:ind w:left="105" w:righ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EC2721">
              <w:rPr>
                <w:rFonts w:ascii="Times New Roman" w:hAnsi="Times New Roman" w:cs="Times New Roman"/>
                <w:sz w:val="24"/>
                <w:szCs w:val="24"/>
              </w:rPr>
              <w:t>Aktivnosti programa</w:t>
            </w:r>
          </w:p>
        </w:tc>
        <w:tc>
          <w:tcPr>
            <w:tcW w:w="7087" w:type="dxa"/>
          </w:tcPr>
          <w:p w14:paraId="15310616" w14:textId="77777777" w:rsidR="002A21D4" w:rsidRPr="00792402" w:rsidRDefault="002A21D4" w:rsidP="002A21D4">
            <w:pPr>
              <w:pStyle w:val="TableParagraph"/>
              <w:ind w:right="1087"/>
              <w:rPr>
                <w:rFonts w:ascii="Times New Roman" w:hAnsi="Times New Roman" w:cs="Times New Roman"/>
                <w:sz w:val="24"/>
                <w:szCs w:val="24"/>
              </w:rPr>
            </w:pPr>
            <w:r w:rsidRPr="00792402">
              <w:rPr>
                <w:rFonts w:ascii="Times New Roman" w:hAnsi="Times New Roman" w:cs="Times New Roman"/>
                <w:sz w:val="24"/>
                <w:szCs w:val="24"/>
              </w:rPr>
              <w:t>A100110 Poljoprivredno zemljište u vlasništvu RH</w:t>
            </w:r>
          </w:p>
          <w:p w14:paraId="14C341B4" w14:textId="77777777" w:rsidR="002A21D4" w:rsidRPr="00792402" w:rsidRDefault="002A21D4" w:rsidP="002A21D4">
            <w:pPr>
              <w:pStyle w:val="TableParagraph"/>
              <w:ind w:right="1087"/>
              <w:rPr>
                <w:rFonts w:ascii="Times New Roman" w:hAnsi="Times New Roman" w:cs="Times New Roman"/>
                <w:sz w:val="24"/>
                <w:szCs w:val="24"/>
              </w:rPr>
            </w:pPr>
            <w:r w:rsidRPr="00792402">
              <w:rPr>
                <w:rFonts w:ascii="Times New Roman" w:hAnsi="Times New Roman" w:cs="Times New Roman"/>
                <w:sz w:val="24"/>
                <w:szCs w:val="24"/>
              </w:rPr>
              <w:t>A100111 Otkup zemljišta i ostalih prava</w:t>
            </w:r>
          </w:p>
          <w:p w14:paraId="21BC435A" w14:textId="77777777" w:rsidR="002A21D4" w:rsidRPr="00792402" w:rsidRDefault="002A21D4" w:rsidP="002A21D4">
            <w:pPr>
              <w:pStyle w:val="TableParagraph"/>
              <w:spacing w:before="5" w:line="280" w:lineRule="exact"/>
              <w:ind w:left="0" w:right="33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1D4" w:rsidRPr="00792402" w14:paraId="6783517C" w14:textId="77777777" w:rsidTr="00EC2721">
        <w:trPr>
          <w:trHeight w:val="1125"/>
        </w:trPr>
        <w:tc>
          <w:tcPr>
            <w:tcW w:w="1989" w:type="dxa"/>
            <w:tcBorders>
              <w:bottom w:val="single" w:sz="8" w:space="0" w:color="4F81BC"/>
            </w:tcBorders>
            <w:shd w:val="clear" w:color="auto" w:fill="D2DFED"/>
          </w:tcPr>
          <w:p w14:paraId="4DE775B1" w14:textId="77777777" w:rsidR="002A21D4" w:rsidRPr="00EC2721" w:rsidRDefault="002A21D4" w:rsidP="00EC2721">
            <w:pPr>
              <w:pStyle w:val="TableParagraph"/>
              <w:spacing w:line="281" w:lineRule="exact"/>
              <w:ind w:left="105" w:right="88"/>
              <w:rPr>
                <w:rFonts w:ascii="Times New Roman" w:hAnsi="Times New Roman" w:cs="Times New Roman"/>
                <w:sz w:val="24"/>
                <w:szCs w:val="24"/>
              </w:rPr>
            </w:pPr>
            <w:r w:rsidRPr="00EC2721">
              <w:rPr>
                <w:rFonts w:ascii="Times New Roman" w:hAnsi="Times New Roman" w:cs="Times New Roman"/>
                <w:sz w:val="24"/>
                <w:szCs w:val="24"/>
              </w:rPr>
              <w:t>Opis programa</w:t>
            </w:r>
          </w:p>
        </w:tc>
        <w:tc>
          <w:tcPr>
            <w:tcW w:w="7087" w:type="dxa"/>
            <w:tcBorders>
              <w:bottom w:val="single" w:sz="8" w:space="0" w:color="4F81BC"/>
            </w:tcBorders>
            <w:shd w:val="clear" w:color="auto" w:fill="D2DFED"/>
          </w:tcPr>
          <w:p w14:paraId="439ADB4C" w14:textId="77777777" w:rsidR="002A21D4" w:rsidRPr="00792402" w:rsidRDefault="002A21D4" w:rsidP="002A21D4">
            <w:pPr>
              <w:pStyle w:val="TableParagraph"/>
              <w:spacing w:before="3" w:line="280" w:lineRule="exact"/>
              <w:ind w:right="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402">
              <w:rPr>
                <w:rFonts w:ascii="Times New Roman" w:hAnsi="Times New Roman" w:cs="Times New Roman"/>
                <w:sz w:val="24"/>
                <w:szCs w:val="24"/>
              </w:rPr>
              <w:t>Učinkovito raspolaganje zemljištem u vlasništvu općine</w:t>
            </w:r>
          </w:p>
          <w:p w14:paraId="26DBBDD7" w14:textId="77777777" w:rsidR="002A21D4" w:rsidRPr="00792402" w:rsidRDefault="002A21D4" w:rsidP="002A21D4">
            <w:pPr>
              <w:pStyle w:val="TableParagraph"/>
              <w:spacing w:before="3" w:line="280" w:lineRule="exact"/>
              <w:ind w:right="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402">
              <w:rPr>
                <w:rFonts w:ascii="Times New Roman" w:hAnsi="Times New Roman" w:cs="Times New Roman"/>
                <w:sz w:val="24"/>
                <w:szCs w:val="24"/>
              </w:rPr>
              <w:t>Raspolaganje poljoprivrednim zemljištem u vlasništvu RH</w:t>
            </w:r>
          </w:p>
          <w:p w14:paraId="570EA2AB" w14:textId="77777777" w:rsidR="002A21D4" w:rsidRPr="00792402" w:rsidRDefault="002A21D4" w:rsidP="002A21D4">
            <w:pPr>
              <w:pStyle w:val="TableParagraph"/>
              <w:spacing w:before="3" w:line="280" w:lineRule="exact"/>
              <w:ind w:right="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402">
              <w:rPr>
                <w:rFonts w:ascii="Times New Roman" w:hAnsi="Times New Roman" w:cs="Times New Roman"/>
                <w:sz w:val="24"/>
                <w:szCs w:val="24"/>
              </w:rPr>
              <w:t>Strategija i plan upravljanja imovinom općine</w:t>
            </w:r>
          </w:p>
        </w:tc>
      </w:tr>
      <w:tr w:rsidR="002A21D4" w:rsidRPr="00792402" w14:paraId="2858115C" w14:textId="77777777" w:rsidTr="00EC2721">
        <w:trPr>
          <w:trHeight w:val="844"/>
        </w:trPr>
        <w:tc>
          <w:tcPr>
            <w:tcW w:w="1989" w:type="dxa"/>
            <w:tcBorders>
              <w:bottom w:val="single" w:sz="4" w:space="0" w:color="auto"/>
            </w:tcBorders>
          </w:tcPr>
          <w:p w14:paraId="33D9FA4F" w14:textId="77777777" w:rsidR="002A21D4" w:rsidRPr="00EC2721" w:rsidRDefault="002A21D4" w:rsidP="00EC2721">
            <w:pPr>
              <w:pStyle w:val="TableParagraph"/>
              <w:spacing w:before="3" w:line="280" w:lineRule="exact"/>
              <w:ind w:right="405"/>
              <w:rPr>
                <w:rFonts w:ascii="Times New Roman" w:hAnsi="Times New Roman" w:cs="Times New Roman"/>
                <w:sz w:val="24"/>
                <w:szCs w:val="24"/>
              </w:rPr>
            </w:pPr>
            <w:r w:rsidRPr="00EC2721">
              <w:rPr>
                <w:rFonts w:ascii="Times New Roman" w:hAnsi="Times New Roman" w:cs="Times New Roman"/>
                <w:sz w:val="24"/>
                <w:szCs w:val="24"/>
              </w:rPr>
              <w:t>Planirana sredstva za provedbu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14:paraId="4C6470A1" w14:textId="77777777" w:rsidR="002A21D4" w:rsidRPr="00792402" w:rsidRDefault="002A21D4" w:rsidP="002A21D4">
            <w:pPr>
              <w:pStyle w:val="TableParagraph"/>
              <w:spacing w:before="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41B8B7" w14:textId="04E8B733" w:rsidR="002A21D4" w:rsidRPr="00792402" w:rsidRDefault="002A21D4" w:rsidP="002A21D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792402">
              <w:rPr>
                <w:rFonts w:ascii="Times New Roman" w:hAnsi="Times New Roman" w:cs="Times New Roman"/>
                <w:sz w:val="24"/>
                <w:szCs w:val="24"/>
              </w:rPr>
              <w:t xml:space="preserve">11.320,00 </w:t>
            </w:r>
            <w:r w:rsidR="00D135F2" w:rsidRPr="00D135F2">
              <w:rPr>
                <w:rFonts w:ascii="Times New Roman" w:hAnsi="Times New Roman" w:cs="Times New Roman"/>
                <w:sz w:val="24"/>
                <w:szCs w:val="24"/>
              </w:rPr>
              <w:t>€</w:t>
            </w:r>
          </w:p>
        </w:tc>
      </w:tr>
      <w:tr w:rsidR="002A21D4" w:rsidRPr="00792402" w14:paraId="7917C109" w14:textId="77777777" w:rsidTr="00EC2721">
        <w:trPr>
          <w:trHeight w:val="844"/>
        </w:trPr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F2F7DB" w14:textId="77777777" w:rsidR="002A21D4" w:rsidRPr="00792402" w:rsidRDefault="002A21D4" w:rsidP="002A21D4">
            <w:pPr>
              <w:pStyle w:val="TableParagraph"/>
              <w:spacing w:before="3" w:line="280" w:lineRule="exact"/>
              <w:ind w:left="424" w:right="405" w:hanging="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1B5851" w14:textId="77777777" w:rsidR="002A21D4" w:rsidRPr="00792402" w:rsidRDefault="002A21D4" w:rsidP="002A21D4">
            <w:pPr>
              <w:pStyle w:val="TableParagraph"/>
              <w:spacing w:before="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1D4" w:rsidRPr="00EC2721" w14:paraId="1299B020" w14:textId="77777777" w:rsidTr="00EC2721">
        <w:trPr>
          <w:trHeight w:val="656"/>
        </w:trPr>
        <w:tc>
          <w:tcPr>
            <w:tcW w:w="1989" w:type="dxa"/>
            <w:tcBorders>
              <w:top w:val="single" w:sz="4" w:space="0" w:color="auto"/>
              <w:bottom w:val="single" w:sz="18" w:space="0" w:color="4F81BC"/>
            </w:tcBorders>
          </w:tcPr>
          <w:p w14:paraId="559EB7D5" w14:textId="77777777" w:rsidR="002A21D4" w:rsidRPr="00EC2721" w:rsidRDefault="002A21D4" w:rsidP="00EC2721">
            <w:pPr>
              <w:pStyle w:val="TableParagraph"/>
              <w:spacing w:before="1" w:line="328" w:lineRule="exact"/>
              <w:ind w:right="368"/>
              <w:rPr>
                <w:rFonts w:ascii="Times New Roman" w:hAnsi="Times New Roman" w:cs="Times New Roman"/>
                <w:sz w:val="24"/>
                <w:szCs w:val="24"/>
              </w:rPr>
            </w:pPr>
            <w:r w:rsidRPr="00EC2721">
              <w:rPr>
                <w:rFonts w:ascii="Times New Roman" w:hAnsi="Times New Roman" w:cs="Times New Roman"/>
                <w:sz w:val="24"/>
                <w:szCs w:val="24"/>
              </w:rPr>
              <w:t>Naziv programa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18" w:space="0" w:color="4F81BC"/>
            </w:tcBorders>
          </w:tcPr>
          <w:p w14:paraId="44FF562C" w14:textId="77777777" w:rsidR="002A21D4" w:rsidRPr="00EC2721" w:rsidRDefault="002A21D4" w:rsidP="002A21D4">
            <w:pPr>
              <w:pStyle w:val="TableParagraph"/>
              <w:spacing w:line="3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C2721">
              <w:rPr>
                <w:rFonts w:ascii="Times New Roman" w:hAnsi="Times New Roman" w:cs="Times New Roman"/>
                <w:sz w:val="24"/>
                <w:szCs w:val="24"/>
              </w:rPr>
              <w:t>1012 Komunalne djelatnosti vlastitog pogona</w:t>
            </w:r>
          </w:p>
        </w:tc>
      </w:tr>
      <w:tr w:rsidR="002A21D4" w:rsidRPr="00792402" w14:paraId="5FC36C27" w14:textId="77777777" w:rsidTr="00EC2721">
        <w:trPr>
          <w:trHeight w:val="512"/>
        </w:trPr>
        <w:tc>
          <w:tcPr>
            <w:tcW w:w="1989" w:type="dxa"/>
          </w:tcPr>
          <w:p w14:paraId="00E74904" w14:textId="77777777" w:rsidR="002A21D4" w:rsidRPr="00EC2721" w:rsidRDefault="002A21D4" w:rsidP="00EC2721">
            <w:pPr>
              <w:pStyle w:val="TableParagraph"/>
              <w:spacing w:line="281" w:lineRule="exact"/>
              <w:ind w:left="105" w:righ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EC27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Aktivnosti programa</w:t>
            </w:r>
          </w:p>
        </w:tc>
        <w:tc>
          <w:tcPr>
            <w:tcW w:w="7087" w:type="dxa"/>
          </w:tcPr>
          <w:p w14:paraId="43E8C424" w14:textId="77777777" w:rsidR="002A21D4" w:rsidRPr="00792402" w:rsidRDefault="002A21D4" w:rsidP="002A21D4">
            <w:pPr>
              <w:pStyle w:val="TableParagraph"/>
              <w:ind w:right="1087"/>
              <w:rPr>
                <w:rFonts w:ascii="Times New Roman" w:hAnsi="Times New Roman" w:cs="Times New Roman"/>
                <w:sz w:val="24"/>
                <w:szCs w:val="24"/>
              </w:rPr>
            </w:pPr>
            <w:r w:rsidRPr="00792402">
              <w:rPr>
                <w:rFonts w:ascii="Times New Roman" w:hAnsi="Times New Roman" w:cs="Times New Roman"/>
                <w:sz w:val="24"/>
                <w:szCs w:val="24"/>
              </w:rPr>
              <w:t>A100120 Troškovi zaposlenih i materijalni troškovi</w:t>
            </w:r>
          </w:p>
          <w:p w14:paraId="53B980EE" w14:textId="77777777" w:rsidR="002A21D4" w:rsidRPr="00792402" w:rsidRDefault="002A21D4" w:rsidP="002A21D4">
            <w:pPr>
              <w:pStyle w:val="TableParagraph"/>
              <w:ind w:right="1087"/>
              <w:rPr>
                <w:rFonts w:ascii="Times New Roman" w:hAnsi="Times New Roman" w:cs="Times New Roman"/>
                <w:sz w:val="24"/>
                <w:szCs w:val="24"/>
              </w:rPr>
            </w:pPr>
            <w:r w:rsidRPr="00792402">
              <w:rPr>
                <w:rFonts w:ascii="Times New Roman" w:hAnsi="Times New Roman" w:cs="Times New Roman"/>
                <w:sz w:val="24"/>
                <w:szCs w:val="24"/>
              </w:rPr>
              <w:t>A100121 Opremanje pogona</w:t>
            </w:r>
          </w:p>
          <w:p w14:paraId="0E940654" w14:textId="77777777" w:rsidR="002A21D4" w:rsidRPr="00792402" w:rsidRDefault="002A21D4" w:rsidP="002A21D4">
            <w:pPr>
              <w:pStyle w:val="TableParagraph"/>
              <w:spacing w:before="5" w:line="280" w:lineRule="exact"/>
              <w:ind w:right="33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1D4" w:rsidRPr="00792402" w14:paraId="6EF747EF" w14:textId="77777777" w:rsidTr="00EC2721">
        <w:trPr>
          <w:trHeight w:val="1125"/>
        </w:trPr>
        <w:tc>
          <w:tcPr>
            <w:tcW w:w="1989" w:type="dxa"/>
            <w:shd w:val="clear" w:color="auto" w:fill="D2DFED"/>
          </w:tcPr>
          <w:p w14:paraId="6718F160" w14:textId="77777777" w:rsidR="002A21D4" w:rsidRPr="00EC2721" w:rsidRDefault="002A21D4" w:rsidP="00EC2721">
            <w:pPr>
              <w:pStyle w:val="TableParagraph"/>
              <w:spacing w:line="281" w:lineRule="exact"/>
              <w:ind w:left="105" w:right="88"/>
              <w:rPr>
                <w:rFonts w:ascii="Times New Roman" w:hAnsi="Times New Roman" w:cs="Times New Roman"/>
                <w:sz w:val="24"/>
                <w:szCs w:val="24"/>
              </w:rPr>
            </w:pPr>
            <w:r w:rsidRPr="00EC2721">
              <w:rPr>
                <w:rFonts w:ascii="Times New Roman" w:hAnsi="Times New Roman" w:cs="Times New Roman"/>
                <w:sz w:val="24"/>
                <w:szCs w:val="24"/>
              </w:rPr>
              <w:t>Opis programa</w:t>
            </w:r>
          </w:p>
        </w:tc>
        <w:tc>
          <w:tcPr>
            <w:tcW w:w="7087" w:type="dxa"/>
            <w:shd w:val="clear" w:color="auto" w:fill="D2DFED"/>
          </w:tcPr>
          <w:p w14:paraId="42F0EE94" w14:textId="77777777" w:rsidR="002A21D4" w:rsidRPr="00792402" w:rsidRDefault="002A21D4" w:rsidP="002A21D4">
            <w:pPr>
              <w:pStyle w:val="TableParagraph"/>
              <w:spacing w:before="3" w:line="280" w:lineRule="exact"/>
              <w:ind w:right="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402">
              <w:rPr>
                <w:rFonts w:ascii="Times New Roman" w:hAnsi="Times New Roman" w:cs="Times New Roman"/>
                <w:sz w:val="24"/>
                <w:szCs w:val="24"/>
              </w:rPr>
              <w:t>Obavljanje komunalnih djelatnosti održavanja groblja,javnih površina i zimske službe</w:t>
            </w:r>
          </w:p>
          <w:p w14:paraId="2FFD8386" w14:textId="77777777" w:rsidR="002A21D4" w:rsidRPr="00792402" w:rsidRDefault="002A21D4" w:rsidP="002A21D4">
            <w:pPr>
              <w:pStyle w:val="TableParagraph"/>
              <w:spacing w:before="3" w:line="280" w:lineRule="exact"/>
              <w:ind w:right="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402">
              <w:rPr>
                <w:rFonts w:ascii="Times New Roman" w:hAnsi="Times New Roman" w:cs="Times New Roman"/>
                <w:sz w:val="24"/>
                <w:szCs w:val="24"/>
              </w:rPr>
              <w:t>Opremanje pogona potrebnom opremom i strojevima</w:t>
            </w:r>
          </w:p>
          <w:p w14:paraId="2BAB8AC4" w14:textId="77777777" w:rsidR="002A21D4" w:rsidRPr="00792402" w:rsidRDefault="002A21D4" w:rsidP="002A21D4">
            <w:pPr>
              <w:pStyle w:val="TableParagraph"/>
              <w:spacing w:before="3" w:line="280" w:lineRule="exact"/>
              <w:ind w:right="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402">
              <w:rPr>
                <w:rFonts w:ascii="Times New Roman" w:hAnsi="Times New Roman" w:cs="Times New Roman"/>
                <w:sz w:val="24"/>
                <w:szCs w:val="24"/>
              </w:rPr>
              <w:t>Opremanje pogona opremom za prikupljanje otpada</w:t>
            </w:r>
          </w:p>
        </w:tc>
      </w:tr>
      <w:tr w:rsidR="002A21D4" w:rsidRPr="00792402" w14:paraId="00D6F27B" w14:textId="77777777" w:rsidTr="00EC2721">
        <w:trPr>
          <w:trHeight w:val="844"/>
        </w:trPr>
        <w:tc>
          <w:tcPr>
            <w:tcW w:w="1989" w:type="dxa"/>
          </w:tcPr>
          <w:p w14:paraId="1F8F87A6" w14:textId="77777777" w:rsidR="002A21D4" w:rsidRPr="00EC2721" w:rsidRDefault="002A21D4" w:rsidP="00EC2721">
            <w:pPr>
              <w:pStyle w:val="TableParagraph"/>
              <w:spacing w:before="3" w:line="280" w:lineRule="exact"/>
              <w:ind w:right="405"/>
              <w:rPr>
                <w:rFonts w:ascii="Times New Roman" w:hAnsi="Times New Roman" w:cs="Times New Roman"/>
                <w:sz w:val="24"/>
                <w:szCs w:val="24"/>
              </w:rPr>
            </w:pPr>
            <w:r w:rsidRPr="00EC2721">
              <w:rPr>
                <w:rFonts w:ascii="Times New Roman" w:hAnsi="Times New Roman" w:cs="Times New Roman"/>
                <w:sz w:val="24"/>
                <w:szCs w:val="24"/>
              </w:rPr>
              <w:t>Planirana sredstva za provedbu</w:t>
            </w:r>
          </w:p>
        </w:tc>
        <w:tc>
          <w:tcPr>
            <w:tcW w:w="7087" w:type="dxa"/>
          </w:tcPr>
          <w:p w14:paraId="6053AD77" w14:textId="77777777" w:rsidR="002A21D4" w:rsidRPr="00792402" w:rsidRDefault="002A21D4" w:rsidP="002A21D4">
            <w:pPr>
              <w:pStyle w:val="TableParagraph"/>
              <w:spacing w:before="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3296FC" w14:textId="57E87B39" w:rsidR="002A21D4" w:rsidRPr="00792402" w:rsidRDefault="002A21D4" w:rsidP="002A21D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792402">
              <w:rPr>
                <w:rFonts w:ascii="Times New Roman" w:hAnsi="Times New Roman" w:cs="Times New Roman"/>
                <w:sz w:val="24"/>
                <w:szCs w:val="24"/>
              </w:rPr>
              <w:t xml:space="preserve">84.125,00 </w:t>
            </w:r>
            <w:r w:rsidR="00D135F2" w:rsidRPr="00D135F2">
              <w:rPr>
                <w:rFonts w:ascii="Times New Roman" w:hAnsi="Times New Roman" w:cs="Times New Roman"/>
                <w:sz w:val="24"/>
                <w:szCs w:val="24"/>
              </w:rPr>
              <w:t>€</w:t>
            </w:r>
          </w:p>
        </w:tc>
      </w:tr>
    </w:tbl>
    <w:p w14:paraId="78A9708D" w14:textId="77777777" w:rsidR="002A21D4" w:rsidRPr="00792402" w:rsidRDefault="002A21D4" w:rsidP="00716F84">
      <w:pPr>
        <w:jc w:val="both"/>
        <w:rPr>
          <w:rFonts w:ascii="Times New Roman" w:eastAsia="Batang" w:hAnsi="Times New Roman" w:cs="Times New Roman"/>
          <w:sz w:val="24"/>
          <w:szCs w:val="24"/>
        </w:rPr>
      </w:pPr>
    </w:p>
    <w:tbl>
      <w:tblPr>
        <w:tblStyle w:val="TableNormal"/>
        <w:tblW w:w="9076" w:type="dxa"/>
        <w:tblInd w:w="128" w:type="dxa"/>
        <w:tblBorders>
          <w:top w:val="single" w:sz="8" w:space="0" w:color="4F81BC"/>
          <w:left w:val="single" w:sz="8" w:space="0" w:color="4F81BC"/>
          <w:bottom w:val="single" w:sz="8" w:space="0" w:color="4F81BC"/>
          <w:right w:val="single" w:sz="8" w:space="0" w:color="4F81BC"/>
          <w:insideH w:val="single" w:sz="8" w:space="0" w:color="4F81BC"/>
          <w:insideV w:val="single" w:sz="8" w:space="0" w:color="4F81BC"/>
        </w:tblBorders>
        <w:tblLayout w:type="fixed"/>
        <w:tblLook w:val="01E0" w:firstRow="1" w:lastRow="1" w:firstColumn="1" w:lastColumn="1" w:noHBand="0" w:noVBand="0"/>
      </w:tblPr>
      <w:tblGrid>
        <w:gridCol w:w="1989"/>
        <w:gridCol w:w="7087"/>
      </w:tblGrid>
      <w:tr w:rsidR="002A21D4" w:rsidRPr="00EC2721" w14:paraId="0EA99D42" w14:textId="77777777" w:rsidTr="00EC2721">
        <w:trPr>
          <w:trHeight w:val="656"/>
        </w:trPr>
        <w:tc>
          <w:tcPr>
            <w:tcW w:w="1989" w:type="dxa"/>
            <w:tcBorders>
              <w:bottom w:val="single" w:sz="18" w:space="0" w:color="4F81BC"/>
            </w:tcBorders>
          </w:tcPr>
          <w:p w14:paraId="5FB606BB" w14:textId="77777777" w:rsidR="002A21D4" w:rsidRPr="00EC2721" w:rsidRDefault="002A21D4" w:rsidP="00EC2721">
            <w:pPr>
              <w:pStyle w:val="TableParagraph"/>
              <w:spacing w:before="1" w:line="328" w:lineRule="exact"/>
              <w:ind w:right="368"/>
              <w:rPr>
                <w:rFonts w:ascii="Times New Roman" w:hAnsi="Times New Roman" w:cs="Times New Roman"/>
                <w:sz w:val="24"/>
                <w:szCs w:val="24"/>
              </w:rPr>
            </w:pPr>
            <w:r w:rsidRPr="00EC2721">
              <w:rPr>
                <w:rFonts w:ascii="Times New Roman" w:hAnsi="Times New Roman" w:cs="Times New Roman"/>
                <w:sz w:val="24"/>
                <w:szCs w:val="24"/>
              </w:rPr>
              <w:t>Naziv programa</w:t>
            </w:r>
          </w:p>
        </w:tc>
        <w:tc>
          <w:tcPr>
            <w:tcW w:w="7087" w:type="dxa"/>
            <w:tcBorders>
              <w:bottom w:val="single" w:sz="18" w:space="0" w:color="4F81BC"/>
            </w:tcBorders>
          </w:tcPr>
          <w:p w14:paraId="652D1C75" w14:textId="77777777" w:rsidR="002A21D4" w:rsidRPr="00EC2721" w:rsidRDefault="002A21D4" w:rsidP="002A21D4">
            <w:pPr>
              <w:pStyle w:val="TableParagraph"/>
              <w:spacing w:line="3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C2721">
              <w:rPr>
                <w:rFonts w:ascii="Times New Roman" w:hAnsi="Times New Roman" w:cs="Times New Roman"/>
                <w:sz w:val="24"/>
                <w:szCs w:val="24"/>
              </w:rPr>
              <w:t>1013 Javni radovi</w:t>
            </w:r>
          </w:p>
        </w:tc>
      </w:tr>
      <w:tr w:rsidR="002A21D4" w:rsidRPr="00792402" w14:paraId="5B110866" w14:textId="77777777" w:rsidTr="00EC2721">
        <w:trPr>
          <w:trHeight w:val="1125"/>
        </w:trPr>
        <w:tc>
          <w:tcPr>
            <w:tcW w:w="1989" w:type="dxa"/>
          </w:tcPr>
          <w:p w14:paraId="1EE2CD94" w14:textId="77777777" w:rsidR="002A21D4" w:rsidRPr="00EC2721" w:rsidRDefault="002A21D4" w:rsidP="00EC2721">
            <w:pPr>
              <w:pStyle w:val="TableParagraph"/>
              <w:spacing w:line="281" w:lineRule="exact"/>
              <w:ind w:left="105" w:righ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EC2721">
              <w:rPr>
                <w:rFonts w:ascii="Times New Roman" w:hAnsi="Times New Roman" w:cs="Times New Roman"/>
                <w:sz w:val="24"/>
                <w:szCs w:val="24"/>
              </w:rPr>
              <w:t>Aktivnosti programa</w:t>
            </w:r>
          </w:p>
        </w:tc>
        <w:tc>
          <w:tcPr>
            <w:tcW w:w="7087" w:type="dxa"/>
          </w:tcPr>
          <w:p w14:paraId="7DF56E52" w14:textId="77777777" w:rsidR="002A21D4" w:rsidRPr="00792402" w:rsidRDefault="002A21D4" w:rsidP="002A21D4">
            <w:pPr>
              <w:pStyle w:val="TableParagraph"/>
              <w:ind w:right="1087"/>
              <w:rPr>
                <w:rFonts w:ascii="Times New Roman" w:hAnsi="Times New Roman" w:cs="Times New Roman"/>
                <w:sz w:val="24"/>
                <w:szCs w:val="24"/>
              </w:rPr>
            </w:pPr>
            <w:r w:rsidRPr="00792402">
              <w:rPr>
                <w:rFonts w:ascii="Times New Roman" w:hAnsi="Times New Roman" w:cs="Times New Roman"/>
                <w:sz w:val="24"/>
                <w:szCs w:val="24"/>
              </w:rPr>
              <w:t>A100130 Troškovi zaposlenih i materijalni troškovi</w:t>
            </w:r>
          </w:p>
          <w:p w14:paraId="4B962B89" w14:textId="77777777" w:rsidR="002A21D4" w:rsidRPr="00792402" w:rsidRDefault="002A21D4" w:rsidP="002A21D4">
            <w:pPr>
              <w:pStyle w:val="TableParagraph"/>
              <w:ind w:right="108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1D4" w:rsidRPr="00792402" w14:paraId="181F43B3" w14:textId="77777777" w:rsidTr="00EC2721">
        <w:trPr>
          <w:trHeight w:val="1125"/>
        </w:trPr>
        <w:tc>
          <w:tcPr>
            <w:tcW w:w="1989" w:type="dxa"/>
            <w:shd w:val="clear" w:color="auto" w:fill="D2DFED"/>
          </w:tcPr>
          <w:p w14:paraId="377C24E5" w14:textId="77777777" w:rsidR="002A21D4" w:rsidRPr="00EC2721" w:rsidRDefault="002A21D4" w:rsidP="00EC2721">
            <w:pPr>
              <w:pStyle w:val="TableParagraph"/>
              <w:spacing w:line="281" w:lineRule="exact"/>
              <w:ind w:left="105" w:right="88"/>
              <w:rPr>
                <w:rFonts w:ascii="Times New Roman" w:hAnsi="Times New Roman" w:cs="Times New Roman"/>
                <w:sz w:val="24"/>
                <w:szCs w:val="24"/>
              </w:rPr>
            </w:pPr>
            <w:r w:rsidRPr="00EC2721">
              <w:rPr>
                <w:rFonts w:ascii="Times New Roman" w:hAnsi="Times New Roman" w:cs="Times New Roman"/>
                <w:sz w:val="24"/>
                <w:szCs w:val="24"/>
              </w:rPr>
              <w:t>Opis programa</w:t>
            </w:r>
          </w:p>
        </w:tc>
        <w:tc>
          <w:tcPr>
            <w:tcW w:w="7087" w:type="dxa"/>
            <w:shd w:val="clear" w:color="auto" w:fill="D2DFED"/>
          </w:tcPr>
          <w:p w14:paraId="30A037FD" w14:textId="77777777" w:rsidR="002A21D4" w:rsidRPr="00792402" w:rsidRDefault="002A21D4" w:rsidP="002A21D4">
            <w:pPr>
              <w:pStyle w:val="TableParagraph"/>
              <w:spacing w:before="3" w:line="280" w:lineRule="exact"/>
              <w:ind w:right="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402">
              <w:rPr>
                <w:rFonts w:ascii="Times New Roman" w:hAnsi="Times New Roman" w:cs="Times New Roman"/>
                <w:sz w:val="24"/>
                <w:szCs w:val="24"/>
              </w:rPr>
              <w:t>Zapošljavanje dugotrajno nezaposlenih osoba</w:t>
            </w:r>
          </w:p>
          <w:p w14:paraId="0D90B3BD" w14:textId="77777777" w:rsidR="002A21D4" w:rsidRPr="00792402" w:rsidRDefault="002A21D4" w:rsidP="002A21D4">
            <w:pPr>
              <w:pStyle w:val="TableParagraph"/>
              <w:spacing w:before="3" w:line="280" w:lineRule="exact"/>
              <w:ind w:right="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402">
              <w:rPr>
                <w:rFonts w:ascii="Times New Roman" w:hAnsi="Times New Roman" w:cs="Times New Roman"/>
                <w:sz w:val="24"/>
                <w:szCs w:val="24"/>
              </w:rPr>
              <w:t>Zapošljavanje ciljanih skupina nezaposlenih osoba</w:t>
            </w:r>
          </w:p>
          <w:p w14:paraId="034C1070" w14:textId="77777777" w:rsidR="002A21D4" w:rsidRPr="00792402" w:rsidRDefault="002A21D4" w:rsidP="002A21D4">
            <w:pPr>
              <w:pStyle w:val="TableParagraph"/>
              <w:spacing w:before="3" w:line="280" w:lineRule="exact"/>
              <w:ind w:right="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402">
              <w:rPr>
                <w:rFonts w:ascii="Times New Roman" w:hAnsi="Times New Roman" w:cs="Times New Roman"/>
                <w:sz w:val="24"/>
                <w:szCs w:val="24"/>
              </w:rPr>
              <w:t>Obavljanje društveno korisnih poslova</w:t>
            </w:r>
          </w:p>
        </w:tc>
      </w:tr>
      <w:tr w:rsidR="002A21D4" w:rsidRPr="00792402" w14:paraId="453865BA" w14:textId="77777777" w:rsidTr="00EC2721">
        <w:trPr>
          <w:trHeight w:val="844"/>
        </w:trPr>
        <w:tc>
          <w:tcPr>
            <w:tcW w:w="1989" w:type="dxa"/>
          </w:tcPr>
          <w:p w14:paraId="0274E78D" w14:textId="77777777" w:rsidR="002A21D4" w:rsidRPr="00EC2721" w:rsidRDefault="002A21D4" w:rsidP="00EC2721">
            <w:pPr>
              <w:pStyle w:val="TableParagraph"/>
              <w:spacing w:before="3" w:line="280" w:lineRule="exact"/>
              <w:ind w:right="405"/>
              <w:rPr>
                <w:rFonts w:ascii="Times New Roman" w:hAnsi="Times New Roman" w:cs="Times New Roman"/>
                <w:sz w:val="24"/>
                <w:szCs w:val="24"/>
              </w:rPr>
            </w:pPr>
            <w:r w:rsidRPr="00EC2721">
              <w:rPr>
                <w:rFonts w:ascii="Times New Roman" w:hAnsi="Times New Roman" w:cs="Times New Roman"/>
                <w:sz w:val="24"/>
                <w:szCs w:val="24"/>
              </w:rPr>
              <w:t>Planirana sredstva za provedbu</w:t>
            </w:r>
          </w:p>
        </w:tc>
        <w:tc>
          <w:tcPr>
            <w:tcW w:w="7087" w:type="dxa"/>
          </w:tcPr>
          <w:p w14:paraId="59E3B535" w14:textId="77777777" w:rsidR="002A21D4" w:rsidRPr="00792402" w:rsidRDefault="002A21D4" w:rsidP="002A21D4">
            <w:pPr>
              <w:pStyle w:val="TableParagraph"/>
              <w:spacing w:before="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AB99CF" w14:textId="50F57733" w:rsidR="002A21D4" w:rsidRPr="00792402" w:rsidRDefault="002A21D4" w:rsidP="002A21D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792402">
              <w:rPr>
                <w:rFonts w:ascii="Times New Roman" w:hAnsi="Times New Roman" w:cs="Times New Roman"/>
                <w:sz w:val="24"/>
                <w:szCs w:val="24"/>
              </w:rPr>
              <w:t xml:space="preserve">10.093,00 </w:t>
            </w:r>
            <w:r w:rsidR="00D135F2" w:rsidRPr="00D135F2">
              <w:rPr>
                <w:rFonts w:ascii="Times New Roman" w:hAnsi="Times New Roman" w:cs="Times New Roman"/>
                <w:sz w:val="24"/>
                <w:szCs w:val="24"/>
              </w:rPr>
              <w:t>€</w:t>
            </w:r>
          </w:p>
        </w:tc>
      </w:tr>
    </w:tbl>
    <w:p w14:paraId="6D3607ED" w14:textId="77777777" w:rsidR="002A21D4" w:rsidRDefault="002A21D4" w:rsidP="00716F84">
      <w:pPr>
        <w:jc w:val="both"/>
        <w:rPr>
          <w:rFonts w:ascii="Times New Roman" w:eastAsia="Batang" w:hAnsi="Times New Roman" w:cs="Times New Roman"/>
        </w:rPr>
      </w:pPr>
    </w:p>
    <w:p w14:paraId="0A14F83D" w14:textId="77777777" w:rsidR="002A21D4" w:rsidRDefault="002A21D4" w:rsidP="00716F84">
      <w:pPr>
        <w:jc w:val="both"/>
        <w:rPr>
          <w:rFonts w:ascii="Times New Roman" w:eastAsia="Batang" w:hAnsi="Times New Roman" w:cs="Times New Roman"/>
        </w:rPr>
      </w:pPr>
    </w:p>
    <w:bookmarkEnd w:id="1"/>
    <w:p w14:paraId="540894DA" w14:textId="4FAAE0F8" w:rsidR="006A3031" w:rsidRDefault="006A3031" w:rsidP="00A5220C">
      <w:pPr>
        <w:pStyle w:val="Bezproreda"/>
        <w:jc w:val="both"/>
        <w:rPr>
          <w:rFonts w:ascii="Times New Roman" w:hAnsi="Times New Roman" w:cs="Times New Roman"/>
        </w:rPr>
      </w:pPr>
      <w:r w:rsidRPr="006F7892">
        <w:rPr>
          <w:rFonts w:ascii="Times New Roman" w:hAnsi="Times New Roman" w:cs="Times New Roman"/>
        </w:rPr>
        <w:t>Proračun se donosi za proračunsku godinu</w:t>
      </w:r>
      <w:r w:rsidR="007471BD" w:rsidRPr="006F7892">
        <w:rPr>
          <w:rFonts w:ascii="Times New Roman" w:hAnsi="Times New Roman" w:cs="Times New Roman"/>
        </w:rPr>
        <w:t xml:space="preserve"> 20</w:t>
      </w:r>
      <w:r w:rsidR="009D0E7B">
        <w:rPr>
          <w:rFonts w:ascii="Times New Roman" w:hAnsi="Times New Roman" w:cs="Times New Roman"/>
        </w:rPr>
        <w:t>2</w:t>
      </w:r>
      <w:r w:rsidR="009A518B">
        <w:rPr>
          <w:rFonts w:ascii="Times New Roman" w:hAnsi="Times New Roman" w:cs="Times New Roman"/>
        </w:rPr>
        <w:t>3</w:t>
      </w:r>
      <w:r w:rsidR="007471BD" w:rsidRPr="006F7892">
        <w:rPr>
          <w:rFonts w:ascii="Times New Roman" w:hAnsi="Times New Roman" w:cs="Times New Roman"/>
        </w:rPr>
        <w:t>.</w:t>
      </w:r>
      <w:r w:rsidRPr="006F7892">
        <w:rPr>
          <w:rFonts w:ascii="Times New Roman" w:hAnsi="Times New Roman" w:cs="Times New Roman"/>
        </w:rPr>
        <w:t xml:space="preserve"> i vrijedi za tu godinu.</w:t>
      </w:r>
      <w:r w:rsidR="0066594C">
        <w:rPr>
          <w:rFonts w:ascii="Times New Roman" w:hAnsi="Times New Roman" w:cs="Times New Roman"/>
        </w:rPr>
        <w:t xml:space="preserve"> </w:t>
      </w:r>
      <w:r w:rsidRPr="006F7892">
        <w:rPr>
          <w:rFonts w:ascii="Times New Roman" w:hAnsi="Times New Roman" w:cs="Times New Roman"/>
        </w:rPr>
        <w:t>Proračunska godina razdoblje je od dvanaest mjeseci koje počinje 1. siječnja, a završava 31. prosinca kalendarske godine.</w:t>
      </w:r>
    </w:p>
    <w:p w14:paraId="20422B5C" w14:textId="77777777" w:rsidR="00A05964" w:rsidRPr="006F7892" w:rsidRDefault="00A05964" w:rsidP="00A5220C">
      <w:pPr>
        <w:pStyle w:val="Bezproreda"/>
        <w:jc w:val="both"/>
        <w:rPr>
          <w:rFonts w:ascii="Times New Roman" w:hAnsi="Times New Roman" w:cs="Times New Roman"/>
        </w:rPr>
      </w:pPr>
    </w:p>
    <w:p w14:paraId="7881B756" w14:textId="732250E2" w:rsidR="0071745F" w:rsidRPr="006F7892" w:rsidRDefault="00AE781F" w:rsidP="00A5220C">
      <w:pPr>
        <w:pStyle w:val="Bezproreda"/>
        <w:jc w:val="both"/>
        <w:rPr>
          <w:rFonts w:ascii="Times New Roman" w:hAnsi="Times New Roman" w:cs="Times New Roman"/>
        </w:rPr>
      </w:pPr>
      <w:r w:rsidRPr="006F7892">
        <w:rPr>
          <w:rFonts w:ascii="Times New Roman" w:hAnsi="Times New Roman" w:cs="Times New Roman"/>
        </w:rPr>
        <w:t>Izvršno tijelo odgovorno je svojem predstavničkom tijelu za planiranje i izvršavanje proračuna, o čemu ga izvještava na način propisan ovim Zakonom.</w:t>
      </w:r>
      <w:r w:rsidR="0066594C">
        <w:rPr>
          <w:rFonts w:ascii="Times New Roman" w:hAnsi="Times New Roman" w:cs="Times New Roman"/>
        </w:rPr>
        <w:t xml:space="preserve"> </w:t>
      </w:r>
      <w:r w:rsidRPr="006F7892">
        <w:rPr>
          <w:rFonts w:ascii="Times New Roman" w:hAnsi="Times New Roman" w:cs="Times New Roman"/>
        </w:rPr>
        <w:t>Odgovorna osoba jedinice lokalne i područne samouprave i proračunskog i izvanproračunskog korisnika odgovorna je za zakonito i pravilno planiranje i izvršavanje proračuna, odnosno financijskog plana.</w:t>
      </w:r>
      <w:r w:rsidR="0066594C">
        <w:rPr>
          <w:rFonts w:ascii="Times New Roman" w:hAnsi="Times New Roman" w:cs="Times New Roman"/>
        </w:rPr>
        <w:t xml:space="preserve"> </w:t>
      </w:r>
      <w:r w:rsidRPr="006F7892">
        <w:rPr>
          <w:rFonts w:ascii="Times New Roman" w:hAnsi="Times New Roman" w:cs="Times New Roman"/>
        </w:rPr>
        <w:t xml:space="preserve">Odgovorna osoba čelnik je proračunskog </w:t>
      </w:r>
      <w:r w:rsidR="00A5220C">
        <w:rPr>
          <w:rFonts w:ascii="Times New Roman" w:hAnsi="Times New Roman" w:cs="Times New Roman"/>
        </w:rPr>
        <w:t>i izvanproračunskog korisnika, O</w:t>
      </w:r>
      <w:r w:rsidRPr="006F7892">
        <w:rPr>
          <w:rFonts w:ascii="Times New Roman" w:hAnsi="Times New Roman" w:cs="Times New Roman"/>
        </w:rPr>
        <w:t>pćinski načelnik i osoba na koju je ta ov</w:t>
      </w:r>
      <w:r w:rsidR="0025480E" w:rsidRPr="006F7892">
        <w:rPr>
          <w:rFonts w:ascii="Times New Roman" w:hAnsi="Times New Roman" w:cs="Times New Roman"/>
        </w:rPr>
        <w:t>last prenesena njegovom odlukom.</w:t>
      </w:r>
    </w:p>
    <w:p w14:paraId="094DCF46" w14:textId="77777777" w:rsidR="00BC0D6E" w:rsidRPr="006F7892" w:rsidRDefault="00BC0D6E" w:rsidP="00A5220C">
      <w:pPr>
        <w:pStyle w:val="Bezproreda"/>
        <w:jc w:val="both"/>
        <w:rPr>
          <w:rFonts w:ascii="Times New Roman" w:hAnsi="Times New Roman" w:cs="Times New Roman"/>
        </w:rPr>
      </w:pPr>
    </w:p>
    <w:p w14:paraId="5ED21F5F" w14:textId="3BEDA1E1" w:rsidR="00A20F7C" w:rsidRDefault="00EC38B3" w:rsidP="00A5220C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Realizacijom ovakvog Proračuna nastavit će se</w:t>
      </w:r>
      <w:r w:rsidR="00A20F7C" w:rsidRPr="00A20F7C">
        <w:rPr>
          <w:rFonts w:ascii="Times New Roman" w:hAnsi="Times New Roman" w:cs="Times New Roman"/>
        </w:rPr>
        <w:t xml:space="preserve"> daljnji razvoj općine kao jedinice lokalne samouprave, poboljšanje uvjeta života mještana općine, izgradnja i razvoj komunalne infrastrukture, unapređenje kulture i sporta, briga o djeci i mladima ali i o stanovništvu treće životne dobi, izvršavanje investicijskih projekata u skladu s planom proračuna i proračunskim mogućnostima.</w:t>
      </w:r>
    </w:p>
    <w:p w14:paraId="32C14D70" w14:textId="77777777" w:rsidR="00A20F7C" w:rsidRDefault="00A20F7C" w:rsidP="00A5220C">
      <w:pPr>
        <w:pStyle w:val="Bezproreda"/>
        <w:jc w:val="both"/>
        <w:rPr>
          <w:rFonts w:ascii="Times New Roman" w:hAnsi="Times New Roman" w:cs="Times New Roman"/>
        </w:rPr>
      </w:pPr>
    </w:p>
    <w:p w14:paraId="6C07A570" w14:textId="09051A7D" w:rsidR="00BC0D6E" w:rsidRPr="006F7892" w:rsidRDefault="00A20F7C" w:rsidP="00A5220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Brestovac</w:t>
      </w:r>
      <w:r w:rsidR="00F47F9B" w:rsidRPr="006F7892">
        <w:rPr>
          <w:rFonts w:ascii="Times New Roman" w:hAnsi="Times New Roman" w:cs="Times New Roman"/>
        </w:rPr>
        <w:t xml:space="preserve">, </w:t>
      </w:r>
      <w:r w:rsidR="000C4372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4</w:t>
      </w:r>
      <w:r w:rsidR="000C4372">
        <w:rPr>
          <w:rFonts w:ascii="Times New Roman" w:hAnsi="Times New Roman" w:cs="Times New Roman"/>
        </w:rPr>
        <w:t xml:space="preserve">. </w:t>
      </w:r>
      <w:r w:rsidR="00DA4753">
        <w:rPr>
          <w:rFonts w:ascii="Times New Roman" w:hAnsi="Times New Roman" w:cs="Times New Roman"/>
        </w:rPr>
        <w:t xml:space="preserve">studenog </w:t>
      </w:r>
      <w:r w:rsidR="00EA60EB">
        <w:rPr>
          <w:rFonts w:ascii="Times New Roman" w:hAnsi="Times New Roman" w:cs="Times New Roman"/>
        </w:rPr>
        <w:t xml:space="preserve"> </w:t>
      </w:r>
      <w:r w:rsidR="00DA4753">
        <w:rPr>
          <w:rFonts w:ascii="Times New Roman" w:hAnsi="Times New Roman" w:cs="Times New Roman"/>
        </w:rPr>
        <w:t>20</w:t>
      </w:r>
      <w:r w:rsidR="002215E2">
        <w:rPr>
          <w:rFonts w:ascii="Times New Roman" w:hAnsi="Times New Roman" w:cs="Times New Roman"/>
        </w:rPr>
        <w:t>2</w:t>
      </w:r>
      <w:r w:rsidR="009A518B">
        <w:rPr>
          <w:rFonts w:ascii="Times New Roman" w:hAnsi="Times New Roman" w:cs="Times New Roman"/>
        </w:rPr>
        <w:t>2</w:t>
      </w:r>
      <w:r w:rsidR="00BC0D6E" w:rsidRPr="006F7892">
        <w:rPr>
          <w:rFonts w:ascii="Times New Roman" w:hAnsi="Times New Roman" w:cs="Times New Roman"/>
        </w:rPr>
        <w:t>. godine</w:t>
      </w:r>
    </w:p>
    <w:p w14:paraId="4595841E" w14:textId="50869ACA" w:rsidR="00571990" w:rsidRDefault="009D0E7B" w:rsidP="00A5220C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</w:t>
      </w:r>
      <w:r w:rsidR="00BC0D6E" w:rsidRPr="006F7892">
        <w:rPr>
          <w:rFonts w:ascii="Times New Roman" w:hAnsi="Times New Roman" w:cs="Times New Roman"/>
        </w:rPr>
        <w:t xml:space="preserve">  OPĆINSKI NAČELNIK</w:t>
      </w:r>
    </w:p>
    <w:p w14:paraId="437504B9" w14:textId="77777777" w:rsidR="001048AF" w:rsidRPr="006F7892" w:rsidRDefault="001048AF" w:rsidP="00A5220C">
      <w:pPr>
        <w:pStyle w:val="Bezproreda"/>
        <w:jc w:val="both"/>
        <w:rPr>
          <w:rFonts w:ascii="Times New Roman" w:hAnsi="Times New Roman" w:cs="Times New Roman"/>
        </w:rPr>
      </w:pPr>
    </w:p>
    <w:p w14:paraId="028475AD" w14:textId="1EDF188D" w:rsidR="008159FA" w:rsidRPr="006F7892" w:rsidRDefault="00BC0D6E" w:rsidP="00D135F2">
      <w:pPr>
        <w:pStyle w:val="Bezproreda"/>
        <w:jc w:val="both"/>
        <w:rPr>
          <w:rFonts w:ascii="Times New Roman" w:hAnsi="Times New Roman" w:cs="Times New Roman"/>
        </w:rPr>
      </w:pPr>
      <w:r w:rsidRPr="006F7892">
        <w:rPr>
          <w:rFonts w:ascii="Times New Roman" w:hAnsi="Times New Roman" w:cs="Times New Roman"/>
        </w:rPr>
        <w:t xml:space="preserve">                                                                                                    </w:t>
      </w:r>
      <w:r w:rsidR="00A20F7C">
        <w:rPr>
          <w:rFonts w:ascii="Times New Roman" w:hAnsi="Times New Roman" w:cs="Times New Roman"/>
        </w:rPr>
        <w:t xml:space="preserve">                           Zdravko Mandić</w:t>
      </w:r>
    </w:p>
    <w:p w14:paraId="2EA3164F" w14:textId="77777777" w:rsidR="00BC0D6E" w:rsidRPr="006F7892" w:rsidRDefault="00BC0D6E" w:rsidP="00A5220C">
      <w:pPr>
        <w:tabs>
          <w:tab w:val="left" w:pos="5962"/>
        </w:tabs>
        <w:jc w:val="both"/>
        <w:rPr>
          <w:rFonts w:ascii="Times New Roman" w:hAnsi="Times New Roman" w:cs="Times New Roman"/>
          <w:color w:val="FF0000"/>
        </w:rPr>
      </w:pPr>
      <w:r w:rsidRPr="006F7892">
        <w:rPr>
          <w:rFonts w:ascii="Times New Roman" w:hAnsi="Times New Roman" w:cs="Times New Roman"/>
          <w:color w:val="FF0000"/>
        </w:rPr>
        <w:t xml:space="preserve">                                                                                </w:t>
      </w:r>
    </w:p>
    <w:sectPr w:rsidR="00BC0D6E" w:rsidRPr="006F7892" w:rsidSect="00C91CA3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B32EB5" w14:textId="77777777" w:rsidR="00E53B15" w:rsidRDefault="00E53B15" w:rsidP="0090241F">
      <w:pPr>
        <w:spacing w:after="0" w:line="240" w:lineRule="auto"/>
      </w:pPr>
      <w:r>
        <w:separator/>
      </w:r>
    </w:p>
  </w:endnote>
  <w:endnote w:type="continuationSeparator" w:id="0">
    <w:p w14:paraId="06BA891F" w14:textId="77777777" w:rsidR="00E53B15" w:rsidRDefault="00E53B15" w:rsidP="00902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7ABE61" w14:textId="77777777" w:rsidR="00E53B15" w:rsidRDefault="00E53B15" w:rsidP="0090241F">
      <w:pPr>
        <w:spacing w:after="0" w:line="240" w:lineRule="auto"/>
      </w:pPr>
      <w:r>
        <w:separator/>
      </w:r>
    </w:p>
  </w:footnote>
  <w:footnote w:type="continuationSeparator" w:id="0">
    <w:p w14:paraId="19709DE3" w14:textId="77777777" w:rsidR="00E53B15" w:rsidRDefault="00E53B15" w:rsidP="009024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775E2"/>
    <w:multiLevelType w:val="hybridMultilevel"/>
    <w:tmpl w:val="83280360"/>
    <w:lvl w:ilvl="0" w:tplc="D2D85974">
      <w:numFmt w:val="bullet"/>
      <w:lvlText w:val="·"/>
      <w:lvlJc w:val="left"/>
      <w:pPr>
        <w:ind w:left="109" w:hanging="121"/>
      </w:pPr>
      <w:rPr>
        <w:rFonts w:ascii="Cambria" w:eastAsia="Cambria" w:hAnsi="Cambria" w:cs="Cambria" w:hint="default"/>
        <w:spacing w:val="-2"/>
        <w:w w:val="100"/>
        <w:sz w:val="24"/>
        <w:szCs w:val="24"/>
        <w:lang w:val="hr-HR" w:eastAsia="hr-HR" w:bidi="hr-HR"/>
      </w:rPr>
    </w:lvl>
    <w:lvl w:ilvl="1" w:tplc="421E0464">
      <w:numFmt w:val="bullet"/>
      <w:lvlText w:val="•"/>
      <w:lvlJc w:val="left"/>
      <w:pPr>
        <w:ind w:left="807" w:hanging="121"/>
      </w:pPr>
      <w:rPr>
        <w:rFonts w:hint="default"/>
        <w:lang w:val="hr-HR" w:eastAsia="hr-HR" w:bidi="hr-HR"/>
      </w:rPr>
    </w:lvl>
    <w:lvl w:ilvl="2" w:tplc="B7FA9840">
      <w:numFmt w:val="bullet"/>
      <w:lvlText w:val="•"/>
      <w:lvlJc w:val="left"/>
      <w:pPr>
        <w:ind w:left="1515" w:hanging="121"/>
      </w:pPr>
      <w:rPr>
        <w:rFonts w:hint="default"/>
        <w:lang w:val="hr-HR" w:eastAsia="hr-HR" w:bidi="hr-HR"/>
      </w:rPr>
    </w:lvl>
    <w:lvl w:ilvl="3" w:tplc="521A1E5A">
      <w:numFmt w:val="bullet"/>
      <w:lvlText w:val="•"/>
      <w:lvlJc w:val="left"/>
      <w:pPr>
        <w:ind w:left="2223" w:hanging="121"/>
      </w:pPr>
      <w:rPr>
        <w:rFonts w:hint="default"/>
        <w:lang w:val="hr-HR" w:eastAsia="hr-HR" w:bidi="hr-HR"/>
      </w:rPr>
    </w:lvl>
    <w:lvl w:ilvl="4" w:tplc="E7F65464">
      <w:numFmt w:val="bullet"/>
      <w:lvlText w:val="•"/>
      <w:lvlJc w:val="left"/>
      <w:pPr>
        <w:ind w:left="2930" w:hanging="121"/>
      </w:pPr>
      <w:rPr>
        <w:rFonts w:hint="default"/>
        <w:lang w:val="hr-HR" w:eastAsia="hr-HR" w:bidi="hr-HR"/>
      </w:rPr>
    </w:lvl>
    <w:lvl w:ilvl="5" w:tplc="F35E0600">
      <w:numFmt w:val="bullet"/>
      <w:lvlText w:val="•"/>
      <w:lvlJc w:val="left"/>
      <w:pPr>
        <w:ind w:left="3638" w:hanging="121"/>
      </w:pPr>
      <w:rPr>
        <w:rFonts w:hint="default"/>
        <w:lang w:val="hr-HR" w:eastAsia="hr-HR" w:bidi="hr-HR"/>
      </w:rPr>
    </w:lvl>
    <w:lvl w:ilvl="6" w:tplc="8BD620F8">
      <w:numFmt w:val="bullet"/>
      <w:lvlText w:val="•"/>
      <w:lvlJc w:val="left"/>
      <w:pPr>
        <w:ind w:left="4346" w:hanging="121"/>
      </w:pPr>
      <w:rPr>
        <w:rFonts w:hint="default"/>
        <w:lang w:val="hr-HR" w:eastAsia="hr-HR" w:bidi="hr-HR"/>
      </w:rPr>
    </w:lvl>
    <w:lvl w:ilvl="7" w:tplc="0D7CCCC6">
      <w:numFmt w:val="bullet"/>
      <w:lvlText w:val="•"/>
      <w:lvlJc w:val="left"/>
      <w:pPr>
        <w:ind w:left="5053" w:hanging="121"/>
      </w:pPr>
      <w:rPr>
        <w:rFonts w:hint="default"/>
        <w:lang w:val="hr-HR" w:eastAsia="hr-HR" w:bidi="hr-HR"/>
      </w:rPr>
    </w:lvl>
    <w:lvl w:ilvl="8" w:tplc="6C322C44">
      <w:numFmt w:val="bullet"/>
      <w:lvlText w:val="•"/>
      <w:lvlJc w:val="left"/>
      <w:pPr>
        <w:ind w:left="5761" w:hanging="121"/>
      </w:pPr>
      <w:rPr>
        <w:rFonts w:hint="default"/>
        <w:lang w:val="hr-HR" w:eastAsia="hr-HR" w:bidi="hr-HR"/>
      </w:rPr>
    </w:lvl>
  </w:abstractNum>
  <w:abstractNum w:abstractNumId="1" w15:restartNumberingAfterBreak="0">
    <w:nsid w:val="044C103E"/>
    <w:multiLevelType w:val="hybridMultilevel"/>
    <w:tmpl w:val="83CEECCE"/>
    <w:lvl w:ilvl="0" w:tplc="33B2B2CE">
      <w:numFmt w:val="bullet"/>
      <w:lvlText w:val="-"/>
      <w:lvlJc w:val="left"/>
      <w:pPr>
        <w:ind w:left="109" w:hanging="360"/>
      </w:pPr>
      <w:rPr>
        <w:rFonts w:ascii="Cambria" w:eastAsia="Cambria" w:hAnsi="Cambria" w:cs="Cambria" w:hint="default"/>
        <w:spacing w:val="-2"/>
        <w:w w:val="100"/>
        <w:sz w:val="24"/>
        <w:szCs w:val="24"/>
        <w:lang w:val="hr-HR" w:eastAsia="hr-HR" w:bidi="hr-HR"/>
      </w:rPr>
    </w:lvl>
    <w:lvl w:ilvl="1" w:tplc="FB6C27C8">
      <w:numFmt w:val="bullet"/>
      <w:lvlText w:val="•"/>
      <w:lvlJc w:val="left"/>
      <w:pPr>
        <w:ind w:left="807" w:hanging="360"/>
      </w:pPr>
      <w:rPr>
        <w:rFonts w:hint="default"/>
        <w:lang w:val="hr-HR" w:eastAsia="hr-HR" w:bidi="hr-HR"/>
      </w:rPr>
    </w:lvl>
    <w:lvl w:ilvl="2" w:tplc="6E1A6D48">
      <w:numFmt w:val="bullet"/>
      <w:lvlText w:val="•"/>
      <w:lvlJc w:val="left"/>
      <w:pPr>
        <w:ind w:left="1515" w:hanging="360"/>
      </w:pPr>
      <w:rPr>
        <w:rFonts w:hint="default"/>
        <w:lang w:val="hr-HR" w:eastAsia="hr-HR" w:bidi="hr-HR"/>
      </w:rPr>
    </w:lvl>
    <w:lvl w:ilvl="3" w:tplc="FD8C944C">
      <w:numFmt w:val="bullet"/>
      <w:lvlText w:val="•"/>
      <w:lvlJc w:val="left"/>
      <w:pPr>
        <w:ind w:left="2223" w:hanging="360"/>
      </w:pPr>
      <w:rPr>
        <w:rFonts w:hint="default"/>
        <w:lang w:val="hr-HR" w:eastAsia="hr-HR" w:bidi="hr-HR"/>
      </w:rPr>
    </w:lvl>
    <w:lvl w:ilvl="4" w:tplc="BE488914">
      <w:numFmt w:val="bullet"/>
      <w:lvlText w:val="•"/>
      <w:lvlJc w:val="left"/>
      <w:pPr>
        <w:ind w:left="2930" w:hanging="360"/>
      </w:pPr>
      <w:rPr>
        <w:rFonts w:hint="default"/>
        <w:lang w:val="hr-HR" w:eastAsia="hr-HR" w:bidi="hr-HR"/>
      </w:rPr>
    </w:lvl>
    <w:lvl w:ilvl="5" w:tplc="51F6CB52">
      <w:numFmt w:val="bullet"/>
      <w:lvlText w:val="•"/>
      <w:lvlJc w:val="left"/>
      <w:pPr>
        <w:ind w:left="3638" w:hanging="360"/>
      </w:pPr>
      <w:rPr>
        <w:rFonts w:hint="default"/>
        <w:lang w:val="hr-HR" w:eastAsia="hr-HR" w:bidi="hr-HR"/>
      </w:rPr>
    </w:lvl>
    <w:lvl w:ilvl="6" w:tplc="A41C6B7C">
      <w:numFmt w:val="bullet"/>
      <w:lvlText w:val="•"/>
      <w:lvlJc w:val="left"/>
      <w:pPr>
        <w:ind w:left="4346" w:hanging="360"/>
      </w:pPr>
      <w:rPr>
        <w:rFonts w:hint="default"/>
        <w:lang w:val="hr-HR" w:eastAsia="hr-HR" w:bidi="hr-HR"/>
      </w:rPr>
    </w:lvl>
    <w:lvl w:ilvl="7" w:tplc="FFBC8D1E">
      <w:numFmt w:val="bullet"/>
      <w:lvlText w:val="•"/>
      <w:lvlJc w:val="left"/>
      <w:pPr>
        <w:ind w:left="5053" w:hanging="360"/>
      </w:pPr>
      <w:rPr>
        <w:rFonts w:hint="default"/>
        <w:lang w:val="hr-HR" w:eastAsia="hr-HR" w:bidi="hr-HR"/>
      </w:rPr>
    </w:lvl>
    <w:lvl w:ilvl="8" w:tplc="3D185540">
      <w:numFmt w:val="bullet"/>
      <w:lvlText w:val="•"/>
      <w:lvlJc w:val="left"/>
      <w:pPr>
        <w:ind w:left="5761" w:hanging="360"/>
      </w:pPr>
      <w:rPr>
        <w:rFonts w:hint="default"/>
        <w:lang w:val="hr-HR" w:eastAsia="hr-HR" w:bidi="hr-HR"/>
      </w:rPr>
    </w:lvl>
  </w:abstractNum>
  <w:abstractNum w:abstractNumId="2" w15:restartNumberingAfterBreak="0">
    <w:nsid w:val="0B7F43DF"/>
    <w:multiLevelType w:val="hybridMultilevel"/>
    <w:tmpl w:val="1CBA68F6"/>
    <w:lvl w:ilvl="0" w:tplc="FD601728">
      <w:numFmt w:val="bullet"/>
      <w:lvlText w:val="·"/>
      <w:lvlJc w:val="left"/>
      <w:pPr>
        <w:ind w:left="289" w:hanging="180"/>
      </w:pPr>
      <w:rPr>
        <w:rFonts w:ascii="Cambria" w:eastAsia="Cambria" w:hAnsi="Cambria" w:cs="Cambria" w:hint="default"/>
        <w:spacing w:val="-2"/>
        <w:w w:val="100"/>
        <w:sz w:val="24"/>
        <w:szCs w:val="24"/>
        <w:lang w:val="hr-HR" w:eastAsia="hr-HR" w:bidi="hr-HR"/>
      </w:rPr>
    </w:lvl>
    <w:lvl w:ilvl="1" w:tplc="C45A53D4">
      <w:numFmt w:val="bullet"/>
      <w:lvlText w:val="•"/>
      <w:lvlJc w:val="left"/>
      <w:pPr>
        <w:ind w:left="969" w:hanging="180"/>
      </w:pPr>
      <w:rPr>
        <w:rFonts w:hint="default"/>
        <w:lang w:val="hr-HR" w:eastAsia="hr-HR" w:bidi="hr-HR"/>
      </w:rPr>
    </w:lvl>
    <w:lvl w:ilvl="2" w:tplc="79DA3800">
      <w:numFmt w:val="bullet"/>
      <w:lvlText w:val="•"/>
      <w:lvlJc w:val="left"/>
      <w:pPr>
        <w:ind w:left="1659" w:hanging="180"/>
      </w:pPr>
      <w:rPr>
        <w:rFonts w:hint="default"/>
        <w:lang w:val="hr-HR" w:eastAsia="hr-HR" w:bidi="hr-HR"/>
      </w:rPr>
    </w:lvl>
    <w:lvl w:ilvl="3" w:tplc="A0520220">
      <w:numFmt w:val="bullet"/>
      <w:lvlText w:val="•"/>
      <w:lvlJc w:val="left"/>
      <w:pPr>
        <w:ind w:left="2349" w:hanging="180"/>
      </w:pPr>
      <w:rPr>
        <w:rFonts w:hint="default"/>
        <w:lang w:val="hr-HR" w:eastAsia="hr-HR" w:bidi="hr-HR"/>
      </w:rPr>
    </w:lvl>
    <w:lvl w:ilvl="4" w:tplc="FF60B2F4">
      <w:numFmt w:val="bullet"/>
      <w:lvlText w:val="•"/>
      <w:lvlJc w:val="left"/>
      <w:pPr>
        <w:ind w:left="3038" w:hanging="180"/>
      </w:pPr>
      <w:rPr>
        <w:rFonts w:hint="default"/>
        <w:lang w:val="hr-HR" w:eastAsia="hr-HR" w:bidi="hr-HR"/>
      </w:rPr>
    </w:lvl>
    <w:lvl w:ilvl="5" w:tplc="AD923B76">
      <w:numFmt w:val="bullet"/>
      <w:lvlText w:val="•"/>
      <w:lvlJc w:val="left"/>
      <w:pPr>
        <w:ind w:left="3728" w:hanging="180"/>
      </w:pPr>
      <w:rPr>
        <w:rFonts w:hint="default"/>
        <w:lang w:val="hr-HR" w:eastAsia="hr-HR" w:bidi="hr-HR"/>
      </w:rPr>
    </w:lvl>
    <w:lvl w:ilvl="6" w:tplc="A5F89048">
      <w:numFmt w:val="bullet"/>
      <w:lvlText w:val="•"/>
      <w:lvlJc w:val="left"/>
      <w:pPr>
        <w:ind w:left="4418" w:hanging="180"/>
      </w:pPr>
      <w:rPr>
        <w:rFonts w:hint="default"/>
        <w:lang w:val="hr-HR" w:eastAsia="hr-HR" w:bidi="hr-HR"/>
      </w:rPr>
    </w:lvl>
    <w:lvl w:ilvl="7" w:tplc="81E00142">
      <w:numFmt w:val="bullet"/>
      <w:lvlText w:val="•"/>
      <w:lvlJc w:val="left"/>
      <w:pPr>
        <w:ind w:left="5107" w:hanging="180"/>
      </w:pPr>
      <w:rPr>
        <w:rFonts w:hint="default"/>
        <w:lang w:val="hr-HR" w:eastAsia="hr-HR" w:bidi="hr-HR"/>
      </w:rPr>
    </w:lvl>
    <w:lvl w:ilvl="8" w:tplc="C2360B06">
      <w:numFmt w:val="bullet"/>
      <w:lvlText w:val="•"/>
      <w:lvlJc w:val="left"/>
      <w:pPr>
        <w:ind w:left="5797" w:hanging="180"/>
      </w:pPr>
      <w:rPr>
        <w:rFonts w:hint="default"/>
        <w:lang w:val="hr-HR" w:eastAsia="hr-HR" w:bidi="hr-HR"/>
      </w:rPr>
    </w:lvl>
  </w:abstractNum>
  <w:abstractNum w:abstractNumId="3" w15:restartNumberingAfterBreak="0">
    <w:nsid w:val="10251299"/>
    <w:multiLevelType w:val="hybridMultilevel"/>
    <w:tmpl w:val="57747BEE"/>
    <w:lvl w:ilvl="0" w:tplc="CD9A274C">
      <w:numFmt w:val="bullet"/>
      <w:lvlText w:val="·"/>
      <w:lvlJc w:val="left"/>
      <w:pPr>
        <w:ind w:left="109" w:hanging="121"/>
      </w:pPr>
      <w:rPr>
        <w:rFonts w:ascii="Cambria" w:eastAsia="Cambria" w:hAnsi="Cambria" w:cs="Cambria" w:hint="default"/>
        <w:w w:val="100"/>
        <w:sz w:val="24"/>
        <w:szCs w:val="24"/>
        <w:lang w:val="hr-HR" w:eastAsia="hr-HR" w:bidi="hr-HR"/>
      </w:rPr>
    </w:lvl>
    <w:lvl w:ilvl="1" w:tplc="F3080450">
      <w:numFmt w:val="bullet"/>
      <w:lvlText w:val="•"/>
      <w:lvlJc w:val="left"/>
      <w:pPr>
        <w:ind w:left="807" w:hanging="121"/>
      </w:pPr>
      <w:rPr>
        <w:rFonts w:hint="default"/>
        <w:lang w:val="hr-HR" w:eastAsia="hr-HR" w:bidi="hr-HR"/>
      </w:rPr>
    </w:lvl>
    <w:lvl w:ilvl="2" w:tplc="C7021546">
      <w:numFmt w:val="bullet"/>
      <w:lvlText w:val="•"/>
      <w:lvlJc w:val="left"/>
      <w:pPr>
        <w:ind w:left="1515" w:hanging="121"/>
      </w:pPr>
      <w:rPr>
        <w:rFonts w:hint="default"/>
        <w:lang w:val="hr-HR" w:eastAsia="hr-HR" w:bidi="hr-HR"/>
      </w:rPr>
    </w:lvl>
    <w:lvl w:ilvl="3" w:tplc="82765DAA">
      <w:numFmt w:val="bullet"/>
      <w:lvlText w:val="•"/>
      <w:lvlJc w:val="left"/>
      <w:pPr>
        <w:ind w:left="2223" w:hanging="121"/>
      </w:pPr>
      <w:rPr>
        <w:rFonts w:hint="default"/>
        <w:lang w:val="hr-HR" w:eastAsia="hr-HR" w:bidi="hr-HR"/>
      </w:rPr>
    </w:lvl>
    <w:lvl w:ilvl="4" w:tplc="D4FC7E60">
      <w:numFmt w:val="bullet"/>
      <w:lvlText w:val="•"/>
      <w:lvlJc w:val="left"/>
      <w:pPr>
        <w:ind w:left="2930" w:hanging="121"/>
      </w:pPr>
      <w:rPr>
        <w:rFonts w:hint="default"/>
        <w:lang w:val="hr-HR" w:eastAsia="hr-HR" w:bidi="hr-HR"/>
      </w:rPr>
    </w:lvl>
    <w:lvl w:ilvl="5" w:tplc="913E8E12">
      <w:numFmt w:val="bullet"/>
      <w:lvlText w:val="•"/>
      <w:lvlJc w:val="left"/>
      <w:pPr>
        <w:ind w:left="3638" w:hanging="121"/>
      </w:pPr>
      <w:rPr>
        <w:rFonts w:hint="default"/>
        <w:lang w:val="hr-HR" w:eastAsia="hr-HR" w:bidi="hr-HR"/>
      </w:rPr>
    </w:lvl>
    <w:lvl w:ilvl="6" w:tplc="CC741050">
      <w:numFmt w:val="bullet"/>
      <w:lvlText w:val="•"/>
      <w:lvlJc w:val="left"/>
      <w:pPr>
        <w:ind w:left="4346" w:hanging="121"/>
      </w:pPr>
      <w:rPr>
        <w:rFonts w:hint="default"/>
        <w:lang w:val="hr-HR" w:eastAsia="hr-HR" w:bidi="hr-HR"/>
      </w:rPr>
    </w:lvl>
    <w:lvl w:ilvl="7" w:tplc="502286D8">
      <w:numFmt w:val="bullet"/>
      <w:lvlText w:val="•"/>
      <w:lvlJc w:val="left"/>
      <w:pPr>
        <w:ind w:left="5053" w:hanging="121"/>
      </w:pPr>
      <w:rPr>
        <w:rFonts w:hint="default"/>
        <w:lang w:val="hr-HR" w:eastAsia="hr-HR" w:bidi="hr-HR"/>
      </w:rPr>
    </w:lvl>
    <w:lvl w:ilvl="8" w:tplc="A816E4DE">
      <w:numFmt w:val="bullet"/>
      <w:lvlText w:val="•"/>
      <w:lvlJc w:val="left"/>
      <w:pPr>
        <w:ind w:left="5761" w:hanging="121"/>
      </w:pPr>
      <w:rPr>
        <w:rFonts w:hint="default"/>
        <w:lang w:val="hr-HR" w:eastAsia="hr-HR" w:bidi="hr-HR"/>
      </w:rPr>
    </w:lvl>
  </w:abstractNum>
  <w:abstractNum w:abstractNumId="4" w15:restartNumberingAfterBreak="0">
    <w:nsid w:val="15627E3D"/>
    <w:multiLevelType w:val="hybridMultilevel"/>
    <w:tmpl w:val="7BE09EBE"/>
    <w:lvl w:ilvl="0" w:tplc="6F7ECE9C">
      <w:numFmt w:val="bullet"/>
      <w:lvlText w:val="·"/>
      <w:lvlJc w:val="left"/>
      <w:pPr>
        <w:ind w:left="251" w:hanging="142"/>
      </w:pPr>
      <w:rPr>
        <w:rFonts w:ascii="Cambria" w:eastAsia="Cambria" w:hAnsi="Cambria" w:cs="Cambria" w:hint="default"/>
        <w:w w:val="100"/>
        <w:sz w:val="24"/>
        <w:szCs w:val="24"/>
        <w:lang w:val="hr-HR" w:eastAsia="hr-HR" w:bidi="hr-HR"/>
      </w:rPr>
    </w:lvl>
    <w:lvl w:ilvl="1" w:tplc="B24EEFC0">
      <w:numFmt w:val="bullet"/>
      <w:lvlText w:val="•"/>
      <w:lvlJc w:val="left"/>
      <w:pPr>
        <w:ind w:left="951" w:hanging="142"/>
      </w:pPr>
      <w:rPr>
        <w:rFonts w:hint="default"/>
        <w:lang w:val="hr-HR" w:eastAsia="hr-HR" w:bidi="hr-HR"/>
      </w:rPr>
    </w:lvl>
    <w:lvl w:ilvl="2" w:tplc="1A72F88A">
      <w:numFmt w:val="bullet"/>
      <w:lvlText w:val="•"/>
      <w:lvlJc w:val="left"/>
      <w:pPr>
        <w:ind w:left="1643" w:hanging="142"/>
      </w:pPr>
      <w:rPr>
        <w:rFonts w:hint="default"/>
        <w:lang w:val="hr-HR" w:eastAsia="hr-HR" w:bidi="hr-HR"/>
      </w:rPr>
    </w:lvl>
    <w:lvl w:ilvl="3" w:tplc="56C09486">
      <w:numFmt w:val="bullet"/>
      <w:lvlText w:val="•"/>
      <w:lvlJc w:val="left"/>
      <w:pPr>
        <w:ind w:left="2335" w:hanging="142"/>
      </w:pPr>
      <w:rPr>
        <w:rFonts w:hint="default"/>
        <w:lang w:val="hr-HR" w:eastAsia="hr-HR" w:bidi="hr-HR"/>
      </w:rPr>
    </w:lvl>
    <w:lvl w:ilvl="4" w:tplc="73CE4A4C">
      <w:numFmt w:val="bullet"/>
      <w:lvlText w:val="•"/>
      <w:lvlJc w:val="left"/>
      <w:pPr>
        <w:ind w:left="3026" w:hanging="142"/>
      </w:pPr>
      <w:rPr>
        <w:rFonts w:hint="default"/>
        <w:lang w:val="hr-HR" w:eastAsia="hr-HR" w:bidi="hr-HR"/>
      </w:rPr>
    </w:lvl>
    <w:lvl w:ilvl="5" w:tplc="C180EBB2">
      <w:numFmt w:val="bullet"/>
      <w:lvlText w:val="•"/>
      <w:lvlJc w:val="left"/>
      <w:pPr>
        <w:ind w:left="3718" w:hanging="142"/>
      </w:pPr>
      <w:rPr>
        <w:rFonts w:hint="default"/>
        <w:lang w:val="hr-HR" w:eastAsia="hr-HR" w:bidi="hr-HR"/>
      </w:rPr>
    </w:lvl>
    <w:lvl w:ilvl="6" w:tplc="A4583D7E">
      <w:numFmt w:val="bullet"/>
      <w:lvlText w:val="•"/>
      <w:lvlJc w:val="left"/>
      <w:pPr>
        <w:ind w:left="4410" w:hanging="142"/>
      </w:pPr>
      <w:rPr>
        <w:rFonts w:hint="default"/>
        <w:lang w:val="hr-HR" w:eastAsia="hr-HR" w:bidi="hr-HR"/>
      </w:rPr>
    </w:lvl>
    <w:lvl w:ilvl="7" w:tplc="6FE2C478">
      <w:numFmt w:val="bullet"/>
      <w:lvlText w:val="•"/>
      <w:lvlJc w:val="left"/>
      <w:pPr>
        <w:ind w:left="5101" w:hanging="142"/>
      </w:pPr>
      <w:rPr>
        <w:rFonts w:hint="default"/>
        <w:lang w:val="hr-HR" w:eastAsia="hr-HR" w:bidi="hr-HR"/>
      </w:rPr>
    </w:lvl>
    <w:lvl w:ilvl="8" w:tplc="A50E8D50">
      <w:numFmt w:val="bullet"/>
      <w:lvlText w:val="•"/>
      <w:lvlJc w:val="left"/>
      <w:pPr>
        <w:ind w:left="5793" w:hanging="142"/>
      </w:pPr>
      <w:rPr>
        <w:rFonts w:hint="default"/>
        <w:lang w:val="hr-HR" w:eastAsia="hr-HR" w:bidi="hr-HR"/>
      </w:rPr>
    </w:lvl>
  </w:abstractNum>
  <w:abstractNum w:abstractNumId="5" w15:restartNumberingAfterBreak="0">
    <w:nsid w:val="17182044"/>
    <w:multiLevelType w:val="hybridMultilevel"/>
    <w:tmpl w:val="13B4486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3B6A8D"/>
    <w:multiLevelType w:val="hybridMultilevel"/>
    <w:tmpl w:val="A3F2E44E"/>
    <w:lvl w:ilvl="0" w:tplc="9BBC0F1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9641A0"/>
    <w:multiLevelType w:val="hybridMultilevel"/>
    <w:tmpl w:val="C0EA7180"/>
    <w:lvl w:ilvl="0" w:tplc="A1B2D6CC">
      <w:numFmt w:val="bullet"/>
      <w:lvlText w:val="·"/>
      <w:lvlJc w:val="left"/>
      <w:pPr>
        <w:ind w:left="109" w:hanging="125"/>
      </w:pPr>
      <w:rPr>
        <w:rFonts w:ascii="Cambria" w:eastAsia="Cambria" w:hAnsi="Cambria" w:cs="Cambria" w:hint="default"/>
        <w:w w:val="100"/>
        <w:sz w:val="24"/>
        <w:szCs w:val="24"/>
        <w:lang w:val="hr-HR" w:eastAsia="hr-HR" w:bidi="hr-HR"/>
      </w:rPr>
    </w:lvl>
    <w:lvl w:ilvl="1" w:tplc="F60E09CC">
      <w:numFmt w:val="bullet"/>
      <w:lvlText w:val="•"/>
      <w:lvlJc w:val="left"/>
      <w:pPr>
        <w:ind w:left="807" w:hanging="125"/>
      </w:pPr>
      <w:rPr>
        <w:rFonts w:hint="default"/>
        <w:lang w:val="hr-HR" w:eastAsia="hr-HR" w:bidi="hr-HR"/>
      </w:rPr>
    </w:lvl>
    <w:lvl w:ilvl="2" w:tplc="41720E14">
      <w:numFmt w:val="bullet"/>
      <w:lvlText w:val="•"/>
      <w:lvlJc w:val="left"/>
      <w:pPr>
        <w:ind w:left="1515" w:hanging="125"/>
      </w:pPr>
      <w:rPr>
        <w:rFonts w:hint="default"/>
        <w:lang w:val="hr-HR" w:eastAsia="hr-HR" w:bidi="hr-HR"/>
      </w:rPr>
    </w:lvl>
    <w:lvl w:ilvl="3" w:tplc="5F8E3640">
      <w:numFmt w:val="bullet"/>
      <w:lvlText w:val="•"/>
      <w:lvlJc w:val="left"/>
      <w:pPr>
        <w:ind w:left="2223" w:hanging="125"/>
      </w:pPr>
      <w:rPr>
        <w:rFonts w:hint="default"/>
        <w:lang w:val="hr-HR" w:eastAsia="hr-HR" w:bidi="hr-HR"/>
      </w:rPr>
    </w:lvl>
    <w:lvl w:ilvl="4" w:tplc="9FFAB370">
      <w:numFmt w:val="bullet"/>
      <w:lvlText w:val="•"/>
      <w:lvlJc w:val="left"/>
      <w:pPr>
        <w:ind w:left="2930" w:hanging="125"/>
      </w:pPr>
      <w:rPr>
        <w:rFonts w:hint="default"/>
        <w:lang w:val="hr-HR" w:eastAsia="hr-HR" w:bidi="hr-HR"/>
      </w:rPr>
    </w:lvl>
    <w:lvl w:ilvl="5" w:tplc="425C38B8">
      <w:numFmt w:val="bullet"/>
      <w:lvlText w:val="•"/>
      <w:lvlJc w:val="left"/>
      <w:pPr>
        <w:ind w:left="3638" w:hanging="125"/>
      </w:pPr>
      <w:rPr>
        <w:rFonts w:hint="default"/>
        <w:lang w:val="hr-HR" w:eastAsia="hr-HR" w:bidi="hr-HR"/>
      </w:rPr>
    </w:lvl>
    <w:lvl w:ilvl="6" w:tplc="37ECD37A">
      <w:numFmt w:val="bullet"/>
      <w:lvlText w:val="•"/>
      <w:lvlJc w:val="left"/>
      <w:pPr>
        <w:ind w:left="4346" w:hanging="125"/>
      </w:pPr>
      <w:rPr>
        <w:rFonts w:hint="default"/>
        <w:lang w:val="hr-HR" w:eastAsia="hr-HR" w:bidi="hr-HR"/>
      </w:rPr>
    </w:lvl>
    <w:lvl w:ilvl="7" w:tplc="9216C1AE">
      <w:numFmt w:val="bullet"/>
      <w:lvlText w:val="•"/>
      <w:lvlJc w:val="left"/>
      <w:pPr>
        <w:ind w:left="5053" w:hanging="125"/>
      </w:pPr>
      <w:rPr>
        <w:rFonts w:hint="default"/>
        <w:lang w:val="hr-HR" w:eastAsia="hr-HR" w:bidi="hr-HR"/>
      </w:rPr>
    </w:lvl>
    <w:lvl w:ilvl="8" w:tplc="A2CC173A">
      <w:numFmt w:val="bullet"/>
      <w:lvlText w:val="•"/>
      <w:lvlJc w:val="left"/>
      <w:pPr>
        <w:ind w:left="5761" w:hanging="125"/>
      </w:pPr>
      <w:rPr>
        <w:rFonts w:hint="default"/>
        <w:lang w:val="hr-HR" w:eastAsia="hr-HR" w:bidi="hr-HR"/>
      </w:rPr>
    </w:lvl>
  </w:abstractNum>
  <w:abstractNum w:abstractNumId="8" w15:restartNumberingAfterBreak="0">
    <w:nsid w:val="29427CAF"/>
    <w:multiLevelType w:val="hybridMultilevel"/>
    <w:tmpl w:val="4B764924"/>
    <w:lvl w:ilvl="0" w:tplc="3A02CA76">
      <w:start w:val="1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CA910AB"/>
    <w:multiLevelType w:val="hybridMultilevel"/>
    <w:tmpl w:val="481007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8B6425"/>
    <w:multiLevelType w:val="hybridMultilevel"/>
    <w:tmpl w:val="3BBA970C"/>
    <w:lvl w:ilvl="0" w:tplc="1BBEBB2C">
      <w:numFmt w:val="bullet"/>
      <w:lvlText w:val="·"/>
      <w:lvlJc w:val="left"/>
      <w:pPr>
        <w:ind w:left="303" w:hanging="195"/>
      </w:pPr>
      <w:rPr>
        <w:rFonts w:ascii="Cambria" w:eastAsia="Cambria" w:hAnsi="Cambria" w:cs="Cambria" w:hint="default"/>
        <w:spacing w:val="-2"/>
        <w:w w:val="100"/>
        <w:sz w:val="24"/>
        <w:szCs w:val="24"/>
        <w:lang w:val="hr-HR" w:eastAsia="hr-HR" w:bidi="hr-HR"/>
      </w:rPr>
    </w:lvl>
    <w:lvl w:ilvl="1" w:tplc="FEAA491C">
      <w:numFmt w:val="bullet"/>
      <w:lvlText w:val="•"/>
      <w:lvlJc w:val="left"/>
      <w:pPr>
        <w:ind w:left="987" w:hanging="195"/>
      </w:pPr>
      <w:rPr>
        <w:rFonts w:hint="default"/>
        <w:lang w:val="hr-HR" w:eastAsia="hr-HR" w:bidi="hr-HR"/>
      </w:rPr>
    </w:lvl>
    <w:lvl w:ilvl="2" w:tplc="25B04198">
      <w:numFmt w:val="bullet"/>
      <w:lvlText w:val="•"/>
      <w:lvlJc w:val="left"/>
      <w:pPr>
        <w:ind w:left="1675" w:hanging="195"/>
      </w:pPr>
      <w:rPr>
        <w:rFonts w:hint="default"/>
        <w:lang w:val="hr-HR" w:eastAsia="hr-HR" w:bidi="hr-HR"/>
      </w:rPr>
    </w:lvl>
    <w:lvl w:ilvl="3" w:tplc="B7BC1644">
      <w:numFmt w:val="bullet"/>
      <w:lvlText w:val="•"/>
      <w:lvlJc w:val="left"/>
      <w:pPr>
        <w:ind w:left="2363" w:hanging="195"/>
      </w:pPr>
      <w:rPr>
        <w:rFonts w:hint="default"/>
        <w:lang w:val="hr-HR" w:eastAsia="hr-HR" w:bidi="hr-HR"/>
      </w:rPr>
    </w:lvl>
    <w:lvl w:ilvl="4" w:tplc="7502321E">
      <w:numFmt w:val="bullet"/>
      <w:lvlText w:val="•"/>
      <w:lvlJc w:val="left"/>
      <w:pPr>
        <w:ind w:left="3050" w:hanging="195"/>
      </w:pPr>
      <w:rPr>
        <w:rFonts w:hint="default"/>
        <w:lang w:val="hr-HR" w:eastAsia="hr-HR" w:bidi="hr-HR"/>
      </w:rPr>
    </w:lvl>
    <w:lvl w:ilvl="5" w:tplc="20C4476C">
      <w:numFmt w:val="bullet"/>
      <w:lvlText w:val="•"/>
      <w:lvlJc w:val="left"/>
      <w:pPr>
        <w:ind w:left="3738" w:hanging="195"/>
      </w:pPr>
      <w:rPr>
        <w:rFonts w:hint="default"/>
        <w:lang w:val="hr-HR" w:eastAsia="hr-HR" w:bidi="hr-HR"/>
      </w:rPr>
    </w:lvl>
    <w:lvl w:ilvl="6" w:tplc="58BECD26">
      <w:numFmt w:val="bullet"/>
      <w:lvlText w:val="•"/>
      <w:lvlJc w:val="left"/>
      <w:pPr>
        <w:ind w:left="4426" w:hanging="195"/>
      </w:pPr>
      <w:rPr>
        <w:rFonts w:hint="default"/>
        <w:lang w:val="hr-HR" w:eastAsia="hr-HR" w:bidi="hr-HR"/>
      </w:rPr>
    </w:lvl>
    <w:lvl w:ilvl="7" w:tplc="CD0CBF6C">
      <w:numFmt w:val="bullet"/>
      <w:lvlText w:val="•"/>
      <w:lvlJc w:val="left"/>
      <w:pPr>
        <w:ind w:left="5113" w:hanging="195"/>
      </w:pPr>
      <w:rPr>
        <w:rFonts w:hint="default"/>
        <w:lang w:val="hr-HR" w:eastAsia="hr-HR" w:bidi="hr-HR"/>
      </w:rPr>
    </w:lvl>
    <w:lvl w:ilvl="8" w:tplc="1D40616E">
      <w:numFmt w:val="bullet"/>
      <w:lvlText w:val="•"/>
      <w:lvlJc w:val="left"/>
      <w:pPr>
        <w:ind w:left="5801" w:hanging="195"/>
      </w:pPr>
      <w:rPr>
        <w:rFonts w:hint="default"/>
        <w:lang w:val="hr-HR" w:eastAsia="hr-HR" w:bidi="hr-HR"/>
      </w:rPr>
    </w:lvl>
  </w:abstractNum>
  <w:abstractNum w:abstractNumId="11" w15:restartNumberingAfterBreak="0">
    <w:nsid w:val="2F5747B8"/>
    <w:multiLevelType w:val="hybridMultilevel"/>
    <w:tmpl w:val="3EFEF91E"/>
    <w:lvl w:ilvl="0" w:tplc="BF408EB8">
      <w:numFmt w:val="bullet"/>
      <w:lvlText w:val="·"/>
      <w:lvlJc w:val="left"/>
      <w:pPr>
        <w:ind w:left="253" w:hanging="144"/>
      </w:pPr>
      <w:rPr>
        <w:rFonts w:ascii="Cambria" w:eastAsia="Cambria" w:hAnsi="Cambria" w:cs="Cambria" w:hint="default"/>
        <w:w w:val="100"/>
        <w:sz w:val="24"/>
        <w:szCs w:val="24"/>
        <w:lang w:val="hr-HR" w:eastAsia="hr-HR" w:bidi="hr-HR"/>
      </w:rPr>
    </w:lvl>
    <w:lvl w:ilvl="1" w:tplc="CE368866">
      <w:numFmt w:val="bullet"/>
      <w:lvlText w:val="•"/>
      <w:lvlJc w:val="left"/>
      <w:pPr>
        <w:ind w:left="951" w:hanging="144"/>
      </w:pPr>
      <w:rPr>
        <w:rFonts w:hint="default"/>
        <w:lang w:val="hr-HR" w:eastAsia="hr-HR" w:bidi="hr-HR"/>
      </w:rPr>
    </w:lvl>
    <w:lvl w:ilvl="2" w:tplc="283015C4">
      <w:numFmt w:val="bullet"/>
      <w:lvlText w:val="•"/>
      <w:lvlJc w:val="left"/>
      <w:pPr>
        <w:ind w:left="1643" w:hanging="144"/>
      </w:pPr>
      <w:rPr>
        <w:rFonts w:hint="default"/>
        <w:lang w:val="hr-HR" w:eastAsia="hr-HR" w:bidi="hr-HR"/>
      </w:rPr>
    </w:lvl>
    <w:lvl w:ilvl="3" w:tplc="584822B6">
      <w:numFmt w:val="bullet"/>
      <w:lvlText w:val="•"/>
      <w:lvlJc w:val="left"/>
      <w:pPr>
        <w:ind w:left="2335" w:hanging="144"/>
      </w:pPr>
      <w:rPr>
        <w:rFonts w:hint="default"/>
        <w:lang w:val="hr-HR" w:eastAsia="hr-HR" w:bidi="hr-HR"/>
      </w:rPr>
    </w:lvl>
    <w:lvl w:ilvl="4" w:tplc="1D80235C">
      <w:numFmt w:val="bullet"/>
      <w:lvlText w:val="•"/>
      <w:lvlJc w:val="left"/>
      <w:pPr>
        <w:ind w:left="3026" w:hanging="144"/>
      </w:pPr>
      <w:rPr>
        <w:rFonts w:hint="default"/>
        <w:lang w:val="hr-HR" w:eastAsia="hr-HR" w:bidi="hr-HR"/>
      </w:rPr>
    </w:lvl>
    <w:lvl w:ilvl="5" w:tplc="F3AEE98C">
      <w:numFmt w:val="bullet"/>
      <w:lvlText w:val="•"/>
      <w:lvlJc w:val="left"/>
      <w:pPr>
        <w:ind w:left="3718" w:hanging="144"/>
      </w:pPr>
      <w:rPr>
        <w:rFonts w:hint="default"/>
        <w:lang w:val="hr-HR" w:eastAsia="hr-HR" w:bidi="hr-HR"/>
      </w:rPr>
    </w:lvl>
    <w:lvl w:ilvl="6" w:tplc="53B48D6A">
      <w:numFmt w:val="bullet"/>
      <w:lvlText w:val="•"/>
      <w:lvlJc w:val="left"/>
      <w:pPr>
        <w:ind w:left="4410" w:hanging="144"/>
      </w:pPr>
      <w:rPr>
        <w:rFonts w:hint="default"/>
        <w:lang w:val="hr-HR" w:eastAsia="hr-HR" w:bidi="hr-HR"/>
      </w:rPr>
    </w:lvl>
    <w:lvl w:ilvl="7" w:tplc="B032F00E">
      <w:numFmt w:val="bullet"/>
      <w:lvlText w:val="•"/>
      <w:lvlJc w:val="left"/>
      <w:pPr>
        <w:ind w:left="5101" w:hanging="144"/>
      </w:pPr>
      <w:rPr>
        <w:rFonts w:hint="default"/>
        <w:lang w:val="hr-HR" w:eastAsia="hr-HR" w:bidi="hr-HR"/>
      </w:rPr>
    </w:lvl>
    <w:lvl w:ilvl="8" w:tplc="D7FC99B8">
      <w:numFmt w:val="bullet"/>
      <w:lvlText w:val="•"/>
      <w:lvlJc w:val="left"/>
      <w:pPr>
        <w:ind w:left="5793" w:hanging="144"/>
      </w:pPr>
      <w:rPr>
        <w:rFonts w:hint="default"/>
        <w:lang w:val="hr-HR" w:eastAsia="hr-HR" w:bidi="hr-HR"/>
      </w:rPr>
    </w:lvl>
  </w:abstractNum>
  <w:abstractNum w:abstractNumId="12" w15:restartNumberingAfterBreak="0">
    <w:nsid w:val="351A5B42"/>
    <w:multiLevelType w:val="hybridMultilevel"/>
    <w:tmpl w:val="7B583DBE"/>
    <w:lvl w:ilvl="0" w:tplc="F39654AE">
      <w:numFmt w:val="bullet"/>
      <w:lvlText w:val="·"/>
      <w:lvlJc w:val="left"/>
      <w:pPr>
        <w:ind w:left="247" w:hanging="138"/>
      </w:pPr>
      <w:rPr>
        <w:rFonts w:ascii="Cambria" w:eastAsia="Cambria" w:hAnsi="Cambria" w:cs="Cambria" w:hint="default"/>
        <w:w w:val="100"/>
        <w:sz w:val="24"/>
        <w:szCs w:val="24"/>
        <w:lang w:val="hr-HR" w:eastAsia="hr-HR" w:bidi="hr-HR"/>
      </w:rPr>
    </w:lvl>
    <w:lvl w:ilvl="1" w:tplc="1B9688A8">
      <w:numFmt w:val="bullet"/>
      <w:lvlText w:val="•"/>
      <w:lvlJc w:val="left"/>
      <w:pPr>
        <w:ind w:left="933" w:hanging="138"/>
      </w:pPr>
      <w:rPr>
        <w:rFonts w:hint="default"/>
        <w:lang w:val="hr-HR" w:eastAsia="hr-HR" w:bidi="hr-HR"/>
      </w:rPr>
    </w:lvl>
    <w:lvl w:ilvl="2" w:tplc="FDE62B94">
      <w:numFmt w:val="bullet"/>
      <w:lvlText w:val="•"/>
      <w:lvlJc w:val="left"/>
      <w:pPr>
        <w:ind w:left="1627" w:hanging="138"/>
      </w:pPr>
      <w:rPr>
        <w:rFonts w:hint="default"/>
        <w:lang w:val="hr-HR" w:eastAsia="hr-HR" w:bidi="hr-HR"/>
      </w:rPr>
    </w:lvl>
    <w:lvl w:ilvl="3" w:tplc="28DCC62A">
      <w:numFmt w:val="bullet"/>
      <w:lvlText w:val="•"/>
      <w:lvlJc w:val="left"/>
      <w:pPr>
        <w:ind w:left="2321" w:hanging="138"/>
      </w:pPr>
      <w:rPr>
        <w:rFonts w:hint="default"/>
        <w:lang w:val="hr-HR" w:eastAsia="hr-HR" w:bidi="hr-HR"/>
      </w:rPr>
    </w:lvl>
    <w:lvl w:ilvl="4" w:tplc="CE0EA7B2">
      <w:numFmt w:val="bullet"/>
      <w:lvlText w:val="•"/>
      <w:lvlJc w:val="left"/>
      <w:pPr>
        <w:ind w:left="3014" w:hanging="138"/>
      </w:pPr>
      <w:rPr>
        <w:rFonts w:hint="default"/>
        <w:lang w:val="hr-HR" w:eastAsia="hr-HR" w:bidi="hr-HR"/>
      </w:rPr>
    </w:lvl>
    <w:lvl w:ilvl="5" w:tplc="E50A6EBC">
      <w:numFmt w:val="bullet"/>
      <w:lvlText w:val="•"/>
      <w:lvlJc w:val="left"/>
      <w:pPr>
        <w:ind w:left="3708" w:hanging="138"/>
      </w:pPr>
      <w:rPr>
        <w:rFonts w:hint="default"/>
        <w:lang w:val="hr-HR" w:eastAsia="hr-HR" w:bidi="hr-HR"/>
      </w:rPr>
    </w:lvl>
    <w:lvl w:ilvl="6" w:tplc="7BAAC402">
      <w:numFmt w:val="bullet"/>
      <w:lvlText w:val="•"/>
      <w:lvlJc w:val="left"/>
      <w:pPr>
        <w:ind w:left="4402" w:hanging="138"/>
      </w:pPr>
      <w:rPr>
        <w:rFonts w:hint="default"/>
        <w:lang w:val="hr-HR" w:eastAsia="hr-HR" w:bidi="hr-HR"/>
      </w:rPr>
    </w:lvl>
    <w:lvl w:ilvl="7" w:tplc="38D46E20">
      <w:numFmt w:val="bullet"/>
      <w:lvlText w:val="•"/>
      <w:lvlJc w:val="left"/>
      <w:pPr>
        <w:ind w:left="5095" w:hanging="138"/>
      </w:pPr>
      <w:rPr>
        <w:rFonts w:hint="default"/>
        <w:lang w:val="hr-HR" w:eastAsia="hr-HR" w:bidi="hr-HR"/>
      </w:rPr>
    </w:lvl>
    <w:lvl w:ilvl="8" w:tplc="2CE81EB6">
      <w:numFmt w:val="bullet"/>
      <w:lvlText w:val="•"/>
      <w:lvlJc w:val="left"/>
      <w:pPr>
        <w:ind w:left="5789" w:hanging="138"/>
      </w:pPr>
      <w:rPr>
        <w:rFonts w:hint="default"/>
        <w:lang w:val="hr-HR" w:eastAsia="hr-HR" w:bidi="hr-HR"/>
      </w:rPr>
    </w:lvl>
  </w:abstractNum>
  <w:abstractNum w:abstractNumId="13" w15:restartNumberingAfterBreak="0">
    <w:nsid w:val="3B9C066C"/>
    <w:multiLevelType w:val="hybridMultilevel"/>
    <w:tmpl w:val="1278D40C"/>
    <w:lvl w:ilvl="0" w:tplc="5A90CC76">
      <w:numFmt w:val="bullet"/>
      <w:lvlText w:val="-"/>
      <w:lvlJc w:val="left"/>
      <w:pPr>
        <w:ind w:left="830" w:hanging="360"/>
      </w:pPr>
      <w:rPr>
        <w:rFonts w:ascii="Cambria" w:eastAsia="Cambria" w:hAnsi="Cambria" w:cs="Cambria" w:hint="default"/>
        <w:spacing w:val="-4"/>
        <w:w w:val="100"/>
        <w:sz w:val="24"/>
        <w:szCs w:val="24"/>
        <w:lang w:val="hr-HR" w:eastAsia="hr-HR" w:bidi="hr-HR"/>
      </w:rPr>
    </w:lvl>
    <w:lvl w:ilvl="1" w:tplc="685866CA">
      <w:numFmt w:val="bullet"/>
      <w:lvlText w:val="•"/>
      <w:lvlJc w:val="left"/>
      <w:pPr>
        <w:ind w:left="1473" w:hanging="360"/>
      </w:pPr>
      <w:rPr>
        <w:rFonts w:hint="default"/>
        <w:lang w:val="hr-HR" w:eastAsia="hr-HR" w:bidi="hr-HR"/>
      </w:rPr>
    </w:lvl>
    <w:lvl w:ilvl="2" w:tplc="B6E2AE22">
      <w:numFmt w:val="bullet"/>
      <w:lvlText w:val="•"/>
      <w:lvlJc w:val="left"/>
      <w:pPr>
        <w:ind w:left="2107" w:hanging="360"/>
      </w:pPr>
      <w:rPr>
        <w:rFonts w:hint="default"/>
        <w:lang w:val="hr-HR" w:eastAsia="hr-HR" w:bidi="hr-HR"/>
      </w:rPr>
    </w:lvl>
    <w:lvl w:ilvl="3" w:tplc="F30222FC">
      <w:numFmt w:val="bullet"/>
      <w:lvlText w:val="•"/>
      <w:lvlJc w:val="left"/>
      <w:pPr>
        <w:ind w:left="2741" w:hanging="360"/>
      </w:pPr>
      <w:rPr>
        <w:rFonts w:hint="default"/>
        <w:lang w:val="hr-HR" w:eastAsia="hr-HR" w:bidi="hr-HR"/>
      </w:rPr>
    </w:lvl>
    <w:lvl w:ilvl="4" w:tplc="60E21B16">
      <w:numFmt w:val="bullet"/>
      <w:lvlText w:val="•"/>
      <w:lvlJc w:val="left"/>
      <w:pPr>
        <w:ind w:left="3374" w:hanging="360"/>
      </w:pPr>
      <w:rPr>
        <w:rFonts w:hint="default"/>
        <w:lang w:val="hr-HR" w:eastAsia="hr-HR" w:bidi="hr-HR"/>
      </w:rPr>
    </w:lvl>
    <w:lvl w:ilvl="5" w:tplc="831E78CA">
      <w:numFmt w:val="bullet"/>
      <w:lvlText w:val="•"/>
      <w:lvlJc w:val="left"/>
      <w:pPr>
        <w:ind w:left="4008" w:hanging="360"/>
      </w:pPr>
      <w:rPr>
        <w:rFonts w:hint="default"/>
        <w:lang w:val="hr-HR" w:eastAsia="hr-HR" w:bidi="hr-HR"/>
      </w:rPr>
    </w:lvl>
    <w:lvl w:ilvl="6" w:tplc="3E3CEB60">
      <w:numFmt w:val="bullet"/>
      <w:lvlText w:val="•"/>
      <w:lvlJc w:val="left"/>
      <w:pPr>
        <w:ind w:left="4642" w:hanging="360"/>
      </w:pPr>
      <w:rPr>
        <w:rFonts w:hint="default"/>
        <w:lang w:val="hr-HR" w:eastAsia="hr-HR" w:bidi="hr-HR"/>
      </w:rPr>
    </w:lvl>
    <w:lvl w:ilvl="7" w:tplc="4CA00DD6">
      <w:numFmt w:val="bullet"/>
      <w:lvlText w:val="•"/>
      <w:lvlJc w:val="left"/>
      <w:pPr>
        <w:ind w:left="5275" w:hanging="360"/>
      </w:pPr>
      <w:rPr>
        <w:rFonts w:hint="default"/>
        <w:lang w:val="hr-HR" w:eastAsia="hr-HR" w:bidi="hr-HR"/>
      </w:rPr>
    </w:lvl>
    <w:lvl w:ilvl="8" w:tplc="4BDEE15E">
      <w:numFmt w:val="bullet"/>
      <w:lvlText w:val="•"/>
      <w:lvlJc w:val="left"/>
      <w:pPr>
        <w:ind w:left="5909" w:hanging="360"/>
      </w:pPr>
      <w:rPr>
        <w:rFonts w:hint="default"/>
        <w:lang w:val="hr-HR" w:eastAsia="hr-HR" w:bidi="hr-HR"/>
      </w:rPr>
    </w:lvl>
  </w:abstractNum>
  <w:abstractNum w:abstractNumId="14" w15:restartNumberingAfterBreak="0">
    <w:nsid w:val="3EE525E2"/>
    <w:multiLevelType w:val="hybridMultilevel"/>
    <w:tmpl w:val="1506E38C"/>
    <w:lvl w:ilvl="0" w:tplc="06762AE6">
      <w:numFmt w:val="bullet"/>
      <w:lvlText w:val="·"/>
      <w:lvlJc w:val="left"/>
      <w:pPr>
        <w:ind w:left="270" w:hanging="161"/>
      </w:pPr>
      <w:rPr>
        <w:rFonts w:ascii="Cambria" w:eastAsia="Cambria" w:hAnsi="Cambria" w:cs="Cambria" w:hint="default"/>
        <w:spacing w:val="-14"/>
        <w:w w:val="100"/>
        <w:sz w:val="24"/>
        <w:szCs w:val="24"/>
        <w:lang w:val="hr-HR" w:eastAsia="hr-HR" w:bidi="hr-HR"/>
      </w:rPr>
    </w:lvl>
    <w:lvl w:ilvl="1" w:tplc="2DCEB9F8">
      <w:numFmt w:val="bullet"/>
      <w:lvlText w:val="•"/>
      <w:lvlJc w:val="left"/>
      <w:pPr>
        <w:ind w:left="969" w:hanging="161"/>
      </w:pPr>
      <w:rPr>
        <w:rFonts w:hint="default"/>
        <w:lang w:val="hr-HR" w:eastAsia="hr-HR" w:bidi="hr-HR"/>
      </w:rPr>
    </w:lvl>
    <w:lvl w:ilvl="2" w:tplc="D472D048">
      <w:numFmt w:val="bullet"/>
      <w:lvlText w:val="•"/>
      <w:lvlJc w:val="left"/>
      <w:pPr>
        <w:ind w:left="1659" w:hanging="161"/>
      </w:pPr>
      <w:rPr>
        <w:rFonts w:hint="default"/>
        <w:lang w:val="hr-HR" w:eastAsia="hr-HR" w:bidi="hr-HR"/>
      </w:rPr>
    </w:lvl>
    <w:lvl w:ilvl="3" w:tplc="E16C99CA">
      <w:numFmt w:val="bullet"/>
      <w:lvlText w:val="•"/>
      <w:lvlJc w:val="left"/>
      <w:pPr>
        <w:ind w:left="2349" w:hanging="161"/>
      </w:pPr>
      <w:rPr>
        <w:rFonts w:hint="default"/>
        <w:lang w:val="hr-HR" w:eastAsia="hr-HR" w:bidi="hr-HR"/>
      </w:rPr>
    </w:lvl>
    <w:lvl w:ilvl="4" w:tplc="750017A2">
      <w:numFmt w:val="bullet"/>
      <w:lvlText w:val="•"/>
      <w:lvlJc w:val="left"/>
      <w:pPr>
        <w:ind w:left="3038" w:hanging="161"/>
      </w:pPr>
      <w:rPr>
        <w:rFonts w:hint="default"/>
        <w:lang w:val="hr-HR" w:eastAsia="hr-HR" w:bidi="hr-HR"/>
      </w:rPr>
    </w:lvl>
    <w:lvl w:ilvl="5" w:tplc="EDDA87FE">
      <w:numFmt w:val="bullet"/>
      <w:lvlText w:val="•"/>
      <w:lvlJc w:val="left"/>
      <w:pPr>
        <w:ind w:left="3728" w:hanging="161"/>
      </w:pPr>
      <w:rPr>
        <w:rFonts w:hint="default"/>
        <w:lang w:val="hr-HR" w:eastAsia="hr-HR" w:bidi="hr-HR"/>
      </w:rPr>
    </w:lvl>
    <w:lvl w:ilvl="6" w:tplc="87E0165A">
      <w:numFmt w:val="bullet"/>
      <w:lvlText w:val="•"/>
      <w:lvlJc w:val="left"/>
      <w:pPr>
        <w:ind w:left="4418" w:hanging="161"/>
      </w:pPr>
      <w:rPr>
        <w:rFonts w:hint="default"/>
        <w:lang w:val="hr-HR" w:eastAsia="hr-HR" w:bidi="hr-HR"/>
      </w:rPr>
    </w:lvl>
    <w:lvl w:ilvl="7" w:tplc="DA6CD8DA">
      <w:numFmt w:val="bullet"/>
      <w:lvlText w:val="•"/>
      <w:lvlJc w:val="left"/>
      <w:pPr>
        <w:ind w:left="5107" w:hanging="161"/>
      </w:pPr>
      <w:rPr>
        <w:rFonts w:hint="default"/>
        <w:lang w:val="hr-HR" w:eastAsia="hr-HR" w:bidi="hr-HR"/>
      </w:rPr>
    </w:lvl>
    <w:lvl w:ilvl="8" w:tplc="E24C36D4">
      <w:numFmt w:val="bullet"/>
      <w:lvlText w:val="•"/>
      <w:lvlJc w:val="left"/>
      <w:pPr>
        <w:ind w:left="5797" w:hanging="161"/>
      </w:pPr>
      <w:rPr>
        <w:rFonts w:hint="default"/>
        <w:lang w:val="hr-HR" w:eastAsia="hr-HR" w:bidi="hr-HR"/>
      </w:rPr>
    </w:lvl>
  </w:abstractNum>
  <w:abstractNum w:abstractNumId="15" w15:restartNumberingAfterBreak="0">
    <w:nsid w:val="3FC5378B"/>
    <w:multiLevelType w:val="hybridMultilevel"/>
    <w:tmpl w:val="1B5C1B58"/>
    <w:lvl w:ilvl="0" w:tplc="844C004C">
      <w:numFmt w:val="bullet"/>
      <w:lvlText w:val="·"/>
      <w:lvlJc w:val="left"/>
      <w:pPr>
        <w:ind w:left="109" w:hanging="137"/>
      </w:pPr>
      <w:rPr>
        <w:rFonts w:ascii="Cambria" w:eastAsia="Cambria" w:hAnsi="Cambria" w:cs="Cambria" w:hint="default"/>
        <w:w w:val="100"/>
        <w:sz w:val="24"/>
        <w:szCs w:val="24"/>
        <w:lang w:val="hr-HR" w:eastAsia="hr-HR" w:bidi="hr-HR"/>
      </w:rPr>
    </w:lvl>
    <w:lvl w:ilvl="1" w:tplc="AA54E9F4">
      <w:numFmt w:val="bullet"/>
      <w:lvlText w:val="•"/>
      <w:lvlJc w:val="left"/>
      <w:pPr>
        <w:ind w:left="807" w:hanging="137"/>
      </w:pPr>
      <w:rPr>
        <w:rFonts w:hint="default"/>
        <w:lang w:val="hr-HR" w:eastAsia="hr-HR" w:bidi="hr-HR"/>
      </w:rPr>
    </w:lvl>
    <w:lvl w:ilvl="2" w:tplc="E7B80BB2">
      <w:numFmt w:val="bullet"/>
      <w:lvlText w:val="•"/>
      <w:lvlJc w:val="left"/>
      <w:pPr>
        <w:ind w:left="1515" w:hanging="137"/>
      </w:pPr>
      <w:rPr>
        <w:rFonts w:hint="default"/>
        <w:lang w:val="hr-HR" w:eastAsia="hr-HR" w:bidi="hr-HR"/>
      </w:rPr>
    </w:lvl>
    <w:lvl w:ilvl="3" w:tplc="20A23576">
      <w:numFmt w:val="bullet"/>
      <w:lvlText w:val="•"/>
      <w:lvlJc w:val="left"/>
      <w:pPr>
        <w:ind w:left="2223" w:hanging="137"/>
      </w:pPr>
      <w:rPr>
        <w:rFonts w:hint="default"/>
        <w:lang w:val="hr-HR" w:eastAsia="hr-HR" w:bidi="hr-HR"/>
      </w:rPr>
    </w:lvl>
    <w:lvl w:ilvl="4" w:tplc="70EEE544">
      <w:numFmt w:val="bullet"/>
      <w:lvlText w:val="•"/>
      <w:lvlJc w:val="left"/>
      <w:pPr>
        <w:ind w:left="2930" w:hanging="137"/>
      </w:pPr>
      <w:rPr>
        <w:rFonts w:hint="default"/>
        <w:lang w:val="hr-HR" w:eastAsia="hr-HR" w:bidi="hr-HR"/>
      </w:rPr>
    </w:lvl>
    <w:lvl w:ilvl="5" w:tplc="0D5CC05C">
      <w:numFmt w:val="bullet"/>
      <w:lvlText w:val="•"/>
      <w:lvlJc w:val="left"/>
      <w:pPr>
        <w:ind w:left="3638" w:hanging="137"/>
      </w:pPr>
      <w:rPr>
        <w:rFonts w:hint="default"/>
        <w:lang w:val="hr-HR" w:eastAsia="hr-HR" w:bidi="hr-HR"/>
      </w:rPr>
    </w:lvl>
    <w:lvl w:ilvl="6" w:tplc="03705BBC">
      <w:numFmt w:val="bullet"/>
      <w:lvlText w:val="•"/>
      <w:lvlJc w:val="left"/>
      <w:pPr>
        <w:ind w:left="4346" w:hanging="137"/>
      </w:pPr>
      <w:rPr>
        <w:rFonts w:hint="default"/>
        <w:lang w:val="hr-HR" w:eastAsia="hr-HR" w:bidi="hr-HR"/>
      </w:rPr>
    </w:lvl>
    <w:lvl w:ilvl="7" w:tplc="9E6E8C30">
      <w:numFmt w:val="bullet"/>
      <w:lvlText w:val="•"/>
      <w:lvlJc w:val="left"/>
      <w:pPr>
        <w:ind w:left="5053" w:hanging="137"/>
      </w:pPr>
      <w:rPr>
        <w:rFonts w:hint="default"/>
        <w:lang w:val="hr-HR" w:eastAsia="hr-HR" w:bidi="hr-HR"/>
      </w:rPr>
    </w:lvl>
    <w:lvl w:ilvl="8" w:tplc="83166E8C">
      <w:numFmt w:val="bullet"/>
      <w:lvlText w:val="•"/>
      <w:lvlJc w:val="left"/>
      <w:pPr>
        <w:ind w:left="5761" w:hanging="137"/>
      </w:pPr>
      <w:rPr>
        <w:rFonts w:hint="default"/>
        <w:lang w:val="hr-HR" w:eastAsia="hr-HR" w:bidi="hr-HR"/>
      </w:rPr>
    </w:lvl>
  </w:abstractNum>
  <w:abstractNum w:abstractNumId="16" w15:restartNumberingAfterBreak="0">
    <w:nsid w:val="488D1D02"/>
    <w:multiLevelType w:val="hybridMultilevel"/>
    <w:tmpl w:val="F788AEB8"/>
    <w:lvl w:ilvl="0" w:tplc="204A2FF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0E6B4D"/>
    <w:multiLevelType w:val="hybridMultilevel"/>
    <w:tmpl w:val="8A02D30E"/>
    <w:lvl w:ilvl="0" w:tplc="11FC3E44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8" w15:restartNumberingAfterBreak="0">
    <w:nsid w:val="60067F92"/>
    <w:multiLevelType w:val="hybridMultilevel"/>
    <w:tmpl w:val="096CEBF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11246B8"/>
    <w:multiLevelType w:val="hybridMultilevel"/>
    <w:tmpl w:val="7214D174"/>
    <w:lvl w:ilvl="0" w:tplc="3FF03EF4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6A7285"/>
    <w:multiLevelType w:val="hybridMultilevel"/>
    <w:tmpl w:val="3A1CB6C8"/>
    <w:lvl w:ilvl="0" w:tplc="9DB4A85A">
      <w:numFmt w:val="bullet"/>
      <w:lvlText w:val="·"/>
      <w:lvlJc w:val="left"/>
      <w:pPr>
        <w:ind w:left="230" w:hanging="121"/>
      </w:pPr>
      <w:rPr>
        <w:rFonts w:ascii="Cambria" w:eastAsia="Cambria" w:hAnsi="Cambria" w:cs="Cambria" w:hint="default"/>
        <w:w w:val="100"/>
        <w:sz w:val="24"/>
        <w:szCs w:val="24"/>
        <w:lang w:val="hr-HR" w:eastAsia="hr-HR" w:bidi="hr-HR"/>
      </w:rPr>
    </w:lvl>
    <w:lvl w:ilvl="1" w:tplc="15A01F60">
      <w:numFmt w:val="bullet"/>
      <w:lvlText w:val="•"/>
      <w:lvlJc w:val="left"/>
      <w:pPr>
        <w:ind w:left="933" w:hanging="121"/>
      </w:pPr>
      <w:rPr>
        <w:rFonts w:hint="default"/>
        <w:lang w:val="hr-HR" w:eastAsia="hr-HR" w:bidi="hr-HR"/>
      </w:rPr>
    </w:lvl>
    <w:lvl w:ilvl="2" w:tplc="F39EC014">
      <w:numFmt w:val="bullet"/>
      <w:lvlText w:val="•"/>
      <w:lvlJc w:val="left"/>
      <w:pPr>
        <w:ind w:left="1627" w:hanging="121"/>
      </w:pPr>
      <w:rPr>
        <w:rFonts w:hint="default"/>
        <w:lang w:val="hr-HR" w:eastAsia="hr-HR" w:bidi="hr-HR"/>
      </w:rPr>
    </w:lvl>
    <w:lvl w:ilvl="3" w:tplc="42F05DE4">
      <w:numFmt w:val="bullet"/>
      <w:lvlText w:val="•"/>
      <w:lvlJc w:val="left"/>
      <w:pPr>
        <w:ind w:left="2321" w:hanging="121"/>
      </w:pPr>
      <w:rPr>
        <w:rFonts w:hint="default"/>
        <w:lang w:val="hr-HR" w:eastAsia="hr-HR" w:bidi="hr-HR"/>
      </w:rPr>
    </w:lvl>
    <w:lvl w:ilvl="4" w:tplc="880E21C2">
      <w:numFmt w:val="bullet"/>
      <w:lvlText w:val="•"/>
      <w:lvlJc w:val="left"/>
      <w:pPr>
        <w:ind w:left="3014" w:hanging="121"/>
      </w:pPr>
      <w:rPr>
        <w:rFonts w:hint="default"/>
        <w:lang w:val="hr-HR" w:eastAsia="hr-HR" w:bidi="hr-HR"/>
      </w:rPr>
    </w:lvl>
    <w:lvl w:ilvl="5" w:tplc="66183934">
      <w:numFmt w:val="bullet"/>
      <w:lvlText w:val="•"/>
      <w:lvlJc w:val="left"/>
      <w:pPr>
        <w:ind w:left="3708" w:hanging="121"/>
      </w:pPr>
      <w:rPr>
        <w:rFonts w:hint="default"/>
        <w:lang w:val="hr-HR" w:eastAsia="hr-HR" w:bidi="hr-HR"/>
      </w:rPr>
    </w:lvl>
    <w:lvl w:ilvl="6" w:tplc="EB14260C">
      <w:numFmt w:val="bullet"/>
      <w:lvlText w:val="•"/>
      <w:lvlJc w:val="left"/>
      <w:pPr>
        <w:ind w:left="4402" w:hanging="121"/>
      </w:pPr>
      <w:rPr>
        <w:rFonts w:hint="default"/>
        <w:lang w:val="hr-HR" w:eastAsia="hr-HR" w:bidi="hr-HR"/>
      </w:rPr>
    </w:lvl>
    <w:lvl w:ilvl="7" w:tplc="05F8763E">
      <w:numFmt w:val="bullet"/>
      <w:lvlText w:val="•"/>
      <w:lvlJc w:val="left"/>
      <w:pPr>
        <w:ind w:left="5095" w:hanging="121"/>
      </w:pPr>
      <w:rPr>
        <w:rFonts w:hint="default"/>
        <w:lang w:val="hr-HR" w:eastAsia="hr-HR" w:bidi="hr-HR"/>
      </w:rPr>
    </w:lvl>
    <w:lvl w:ilvl="8" w:tplc="95AE9C62">
      <w:numFmt w:val="bullet"/>
      <w:lvlText w:val="•"/>
      <w:lvlJc w:val="left"/>
      <w:pPr>
        <w:ind w:left="5789" w:hanging="121"/>
      </w:pPr>
      <w:rPr>
        <w:rFonts w:hint="default"/>
        <w:lang w:val="hr-HR" w:eastAsia="hr-HR" w:bidi="hr-HR"/>
      </w:rPr>
    </w:lvl>
  </w:abstractNum>
  <w:abstractNum w:abstractNumId="21" w15:restartNumberingAfterBreak="0">
    <w:nsid w:val="6BA860CB"/>
    <w:multiLevelType w:val="hybridMultilevel"/>
    <w:tmpl w:val="4E684728"/>
    <w:lvl w:ilvl="0" w:tplc="513861E0">
      <w:numFmt w:val="bullet"/>
      <w:lvlText w:val="·"/>
      <w:lvlJc w:val="left"/>
      <w:pPr>
        <w:ind w:left="230" w:hanging="121"/>
      </w:pPr>
      <w:rPr>
        <w:rFonts w:ascii="Cambria" w:eastAsia="Cambria" w:hAnsi="Cambria" w:cs="Cambria" w:hint="default"/>
        <w:w w:val="100"/>
        <w:sz w:val="24"/>
        <w:szCs w:val="24"/>
        <w:lang w:val="hr-HR" w:eastAsia="hr-HR" w:bidi="hr-HR"/>
      </w:rPr>
    </w:lvl>
    <w:lvl w:ilvl="1" w:tplc="6518C648">
      <w:numFmt w:val="bullet"/>
      <w:lvlText w:val="•"/>
      <w:lvlJc w:val="left"/>
      <w:pPr>
        <w:ind w:left="933" w:hanging="121"/>
      </w:pPr>
      <w:rPr>
        <w:rFonts w:hint="default"/>
        <w:lang w:val="hr-HR" w:eastAsia="hr-HR" w:bidi="hr-HR"/>
      </w:rPr>
    </w:lvl>
    <w:lvl w:ilvl="2" w:tplc="6C5A20A0">
      <w:numFmt w:val="bullet"/>
      <w:lvlText w:val="•"/>
      <w:lvlJc w:val="left"/>
      <w:pPr>
        <w:ind w:left="1627" w:hanging="121"/>
      </w:pPr>
      <w:rPr>
        <w:rFonts w:hint="default"/>
        <w:lang w:val="hr-HR" w:eastAsia="hr-HR" w:bidi="hr-HR"/>
      </w:rPr>
    </w:lvl>
    <w:lvl w:ilvl="3" w:tplc="0434953E">
      <w:numFmt w:val="bullet"/>
      <w:lvlText w:val="•"/>
      <w:lvlJc w:val="left"/>
      <w:pPr>
        <w:ind w:left="2321" w:hanging="121"/>
      </w:pPr>
      <w:rPr>
        <w:rFonts w:hint="default"/>
        <w:lang w:val="hr-HR" w:eastAsia="hr-HR" w:bidi="hr-HR"/>
      </w:rPr>
    </w:lvl>
    <w:lvl w:ilvl="4" w:tplc="0876F488">
      <w:numFmt w:val="bullet"/>
      <w:lvlText w:val="•"/>
      <w:lvlJc w:val="left"/>
      <w:pPr>
        <w:ind w:left="3014" w:hanging="121"/>
      </w:pPr>
      <w:rPr>
        <w:rFonts w:hint="default"/>
        <w:lang w:val="hr-HR" w:eastAsia="hr-HR" w:bidi="hr-HR"/>
      </w:rPr>
    </w:lvl>
    <w:lvl w:ilvl="5" w:tplc="C48A9234">
      <w:numFmt w:val="bullet"/>
      <w:lvlText w:val="•"/>
      <w:lvlJc w:val="left"/>
      <w:pPr>
        <w:ind w:left="3708" w:hanging="121"/>
      </w:pPr>
      <w:rPr>
        <w:rFonts w:hint="default"/>
        <w:lang w:val="hr-HR" w:eastAsia="hr-HR" w:bidi="hr-HR"/>
      </w:rPr>
    </w:lvl>
    <w:lvl w:ilvl="6" w:tplc="5A88765C">
      <w:numFmt w:val="bullet"/>
      <w:lvlText w:val="•"/>
      <w:lvlJc w:val="left"/>
      <w:pPr>
        <w:ind w:left="4402" w:hanging="121"/>
      </w:pPr>
      <w:rPr>
        <w:rFonts w:hint="default"/>
        <w:lang w:val="hr-HR" w:eastAsia="hr-HR" w:bidi="hr-HR"/>
      </w:rPr>
    </w:lvl>
    <w:lvl w:ilvl="7" w:tplc="204ECD1E">
      <w:numFmt w:val="bullet"/>
      <w:lvlText w:val="•"/>
      <w:lvlJc w:val="left"/>
      <w:pPr>
        <w:ind w:left="5095" w:hanging="121"/>
      </w:pPr>
      <w:rPr>
        <w:rFonts w:hint="default"/>
        <w:lang w:val="hr-HR" w:eastAsia="hr-HR" w:bidi="hr-HR"/>
      </w:rPr>
    </w:lvl>
    <w:lvl w:ilvl="8" w:tplc="A7F62166">
      <w:numFmt w:val="bullet"/>
      <w:lvlText w:val="•"/>
      <w:lvlJc w:val="left"/>
      <w:pPr>
        <w:ind w:left="5789" w:hanging="121"/>
      </w:pPr>
      <w:rPr>
        <w:rFonts w:hint="default"/>
        <w:lang w:val="hr-HR" w:eastAsia="hr-HR" w:bidi="hr-HR"/>
      </w:rPr>
    </w:lvl>
  </w:abstractNum>
  <w:abstractNum w:abstractNumId="22" w15:restartNumberingAfterBreak="0">
    <w:nsid w:val="6C012B19"/>
    <w:multiLevelType w:val="hybridMultilevel"/>
    <w:tmpl w:val="E438E51E"/>
    <w:lvl w:ilvl="0" w:tplc="0C30F54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F6727A"/>
    <w:multiLevelType w:val="hybridMultilevel"/>
    <w:tmpl w:val="0906873A"/>
    <w:lvl w:ilvl="0" w:tplc="5A7A4BD2">
      <w:numFmt w:val="bullet"/>
      <w:lvlText w:val="·"/>
      <w:lvlJc w:val="left"/>
      <w:pPr>
        <w:ind w:left="299" w:hanging="190"/>
      </w:pPr>
      <w:rPr>
        <w:rFonts w:ascii="Cambria" w:eastAsia="Cambria" w:hAnsi="Cambria" w:cs="Cambria" w:hint="default"/>
        <w:spacing w:val="-2"/>
        <w:w w:val="100"/>
        <w:sz w:val="24"/>
        <w:szCs w:val="24"/>
        <w:lang w:val="hr-HR" w:eastAsia="hr-HR" w:bidi="hr-HR"/>
      </w:rPr>
    </w:lvl>
    <w:lvl w:ilvl="1" w:tplc="42645D26">
      <w:numFmt w:val="bullet"/>
      <w:lvlText w:val="•"/>
      <w:lvlJc w:val="left"/>
      <w:pPr>
        <w:ind w:left="987" w:hanging="190"/>
      </w:pPr>
      <w:rPr>
        <w:rFonts w:hint="default"/>
        <w:lang w:val="hr-HR" w:eastAsia="hr-HR" w:bidi="hr-HR"/>
      </w:rPr>
    </w:lvl>
    <w:lvl w:ilvl="2" w:tplc="159EC124">
      <w:numFmt w:val="bullet"/>
      <w:lvlText w:val="•"/>
      <w:lvlJc w:val="left"/>
      <w:pPr>
        <w:ind w:left="1675" w:hanging="190"/>
      </w:pPr>
      <w:rPr>
        <w:rFonts w:hint="default"/>
        <w:lang w:val="hr-HR" w:eastAsia="hr-HR" w:bidi="hr-HR"/>
      </w:rPr>
    </w:lvl>
    <w:lvl w:ilvl="3" w:tplc="F6EEB398">
      <w:numFmt w:val="bullet"/>
      <w:lvlText w:val="•"/>
      <w:lvlJc w:val="left"/>
      <w:pPr>
        <w:ind w:left="2363" w:hanging="190"/>
      </w:pPr>
      <w:rPr>
        <w:rFonts w:hint="default"/>
        <w:lang w:val="hr-HR" w:eastAsia="hr-HR" w:bidi="hr-HR"/>
      </w:rPr>
    </w:lvl>
    <w:lvl w:ilvl="4" w:tplc="4A308D2A">
      <w:numFmt w:val="bullet"/>
      <w:lvlText w:val="•"/>
      <w:lvlJc w:val="left"/>
      <w:pPr>
        <w:ind w:left="3050" w:hanging="190"/>
      </w:pPr>
      <w:rPr>
        <w:rFonts w:hint="default"/>
        <w:lang w:val="hr-HR" w:eastAsia="hr-HR" w:bidi="hr-HR"/>
      </w:rPr>
    </w:lvl>
    <w:lvl w:ilvl="5" w:tplc="1B70FAEE">
      <w:numFmt w:val="bullet"/>
      <w:lvlText w:val="•"/>
      <w:lvlJc w:val="left"/>
      <w:pPr>
        <w:ind w:left="3738" w:hanging="190"/>
      </w:pPr>
      <w:rPr>
        <w:rFonts w:hint="default"/>
        <w:lang w:val="hr-HR" w:eastAsia="hr-HR" w:bidi="hr-HR"/>
      </w:rPr>
    </w:lvl>
    <w:lvl w:ilvl="6" w:tplc="42C02B0A">
      <w:numFmt w:val="bullet"/>
      <w:lvlText w:val="•"/>
      <w:lvlJc w:val="left"/>
      <w:pPr>
        <w:ind w:left="4426" w:hanging="190"/>
      </w:pPr>
      <w:rPr>
        <w:rFonts w:hint="default"/>
        <w:lang w:val="hr-HR" w:eastAsia="hr-HR" w:bidi="hr-HR"/>
      </w:rPr>
    </w:lvl>
    <w:lvl w:ilvl="7" w:tplc="8A369C7E">
      <w:numFmt w:val="bullet"/>
      <w:lvlText w:val="•"/>
      <w:lvlJc w:val="left"/>
      <w:pPr>
        <w:ind w:left="5113" w:hanging="190"/>
      </w:pPr>
      <w:rPr>
        <w:rFonts w:hint="default"/>
        <w:lang w:val="hr-HR" w:eastAsia="hr-HR" w:bidi="hr-HR"/>
      </w:rPr>
    </w:lvl>
    <w:lvl w:ilvl="8" w:tplc="3A38E7A0">
      <w:numFmt w:val="bullet"/>
      <w:lvlText w:val="•"/>
      <w:lvlJc w:val="left"/>
      <w:pPr>
        <w:ind w:left="5801" w:hanging="190"/>
      </w:pPr>
      <w:rPr>
        <w:rFonts w:hint="default"/>
        <w:lang w:val="hr-HR" w:eastAsia="hr-HR" w:bidi="hr-HR"/>
      </w:rPr>
    </w:lvl>
  </w:abstractNum>
  <w:abstractNum w:abstractNumId="24" w15:restartNumberingAfterBreak="0">
    <w:nsid w:val="6F735C6A"/>
    <w:multiLevelType w:val="hybridMultilevel"/>
    <w:tmpl w:val="0D8C2FB8"/>
    <w:lvl w:ilvl="0" w:tplc="11FC3E44">
      <w:start w:val="1"/>
      <w:numFmt w:val="bullet"/>
      <w:lvlText w:val="-"/>
      <w:lvlJc w:val="left"/>
      <w:pPr>
        <w:ind w:left="360" w:hanging="360"/>
      </w:pPr>
      <w:rPr>
        <w:rFonts w:ascii="Calibri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10101CE"/>
    <w:multiLevelType w:val="hybridMultilevel"/>
    <w:tmpl w:val="E7BCBFAA"/>
    <w:lvl w:ilvl="0" w:tplc="7CF66EC4">
      <w:numFmt w:val="bullet"/>
      <w:lvlText w:val="·"/>
      <w:lvlJc w:val="left"/>
      <w:pPr>
        <w:ind w:left="109" w:hanging="121"/>
      </w:pPr>
      <w:rPr>
        <w:rFonts w:ascii="Cambria" w:eastAsia="Cambria" w:hAnsi="Cambria" w:cs="Cambria" w:hint="default"/>
        <w:spacing w:val="-2"/>
        <w:w w:val="100"/>
        <w:sz w:val="24"/>
        <w:szCs w:val="24"/>
        <w:lang w:val="hr-HR" w:eastAsia="hr-HR" w:bidi="hr-HR"/>
      </w:rPr>
    </w:lvl>
    <w:lvl w:ilvl="1" w:tplc="CB7ABF34">
      <w:numFmt w:val="bullet"/>
      <w:lvlText w:val="•"/>
      <w:lvlJc w:val="left"/>
      <w:pPr>
        <w:ind w:left="807" w:hanging="121"/>
      </w:pPr>
      <w:rPr>
        <w:rFonts w:hint="default"/>
        <w:lang w:val="hr-HR" w:eastAsia="hr-HR" w:bidi="hr-HR"/>
      </w:rPr>
    </w:lvl>
    <w:lvl w:ilvl="2" w:tplc="A6906598">
      <w:numFmt w:val="bullet"/>
      <w:lvlText w:val="•"/>
      <w:lvlJc w:val="left"/>
      <w:pPr>
        <w:ind w:left="1515" w:hanging="121"/>
      </w:pPr>
      <w:rPr>
        <w:rFonts w:hint="default"/>
        <w:lang w:val="hr-HR" w:eastAsia="hr-HR" w:bidi="hr-HR"/>
      </w:rPr>
    </w:lvl>
    <w:lvl w:ilvl="3" w:tplc="F4EE0E02">
      <w:numFmt w:val="bullet"/>
      <w:lvlText w:val="•"/>
      <w:lvlJc w:val="left"/>
      <w:pPr>
        <w:ind w:left="2223" w:hanging="121"/>
      </w:pPr>
      <w:rPr>
        <w:rFonts w:hint="default"/>
        <w:lang w:val="hr-HR" w:eastAsia="hr-HR" w:bidi="hr-HR"/>
      </w:rPr>
    </w:lvl>
    <w:lvl w:ilvl="4" w:tplc="E3A49696">
      <w:numFmt w:val="bullet"/>
      <w:lvlText w:val="•"/>
      <w:lvlJc w:val="left"/>
      <w:pPr>
        <w:ind w:left="2930" w:hanging="121"/>
      </w:pPr>
      <w:rPr>
        <w:rFonts w:hint="default"/>
        <w:lang w:val="hr-HR" w:eastAsia="hr-HR" w:bidi="hr-HR"/>
      </w:rPr>
    </w:lvl>
    <w:lvl w:ilvl="5" w:tplc="7F149C22">
      <w:numFmt w:val="bullet"/>
      <w:lvlText w:val="•"/>
      <w:lvlJc w:val="left"/>
      <w:pPr>
        <w:ind w:left="3638" w:hanging="121"/>
      </w:pPr>
      <w:rPr>
        <w:rFonts w:hint="default"/>
        <w:lang w:val="hr-HR" w:eastAsia="hr-HR" w:bidi="hr-HR"/>
      </w:rPr>
    </w:lvl>
    <w:lvl w:ilvl="6" w:tplc="3E5226B4">
      <w:numFmt w:val="bullet"/>
      <w:lvlText w:val="•"/>
      <w:lvlJc w:val="left"/>
      <w:pPr>
        <w:ind w:left="4346" w:hanging="121"/>
      </w:pPr>
      <w:rPr>
        <w:rFonts w:hint="default"/>
        <w:lang w:val="hr-HR" w:eastAsia="hr-HR" w:bidi="hr-HR"/>
      </w:rPr>
    </w:lvl>
    <w:lvl w:ilvl="7" w:tplc="42CAD544">
      <w:numFmt w:val="bullet"/>
      <w:lvlText w:val="•"/>
      <w:lvlJc w:val="left"/>
      <w:pPr>
        <w:ind w:left="5053" w:hanging="121"/>
      </w:pPr>
      <w:rPr>
        <w:rFonts w:hint="default"/>
        <w:lang w:val="hr-HR" w:eastAsia="hr-HR" w:bidi="hr-HR"/>
      </w:rPr>
    </w:lvl>
    <w:lvl w:ilvl="8" w:tplc="31A61598">
      <w:numFmt w:val="bullet"/>
      <w:lvlText w:val="•"/>
      <w:lvlJc w:val="left"/>
      <w:pPr>
        <w:ind w:left="5761" w:hanging="121"/>
      </w:pPr>
      <w:rPr>
        <w:rFonts w:hint="default"/>
        <w:lang w:val="hr-HR" w:eastAsia="hr-HR" w:bidi="hr-HR"/>
      </w:rPr>
    </w:lvl>
  </w:abstractNum>
  <w:abstractNum w:abstractNumId="26" w15:restartNumberingAfterBreak="0">
    <w:nsid w:val="73926B95"/>
    <w:multiLevelType w:val="hybridMultilevel"/>
    <w:tmpl w:val="2594FA00"/>
    <w:lvl w:ilvl="0" w:tplc="998E473E">
      <w:numFmt w:val="bullet"/>
      <w:lvlText w:val="·"/>
      <w:lvlJc w:val="left"/>
      <w:pPr>
        <w:ind w:left="230" w:hanging="121"/>
      </w:pPr>
      <w:rPr>
        <w:rFonts w:ascii="Cambria" w:eastAsia="Cambria" w:hAnsi="Cambria" w:cs="Cambria" w:hint="default"/>
        <w:w w:val="100"/>
        <w:sz w:val="24"/>
        <w:szCs w:val="24"/>
        <w:lang w:val="hr-HR" w:eastAsia="hr-HR" w:bidi="hr-HR"/>
      </w:rPr>
    </w:lvl>
    <w:lvl w:ilvl="1" w:tplc="7018A6DC">
      <w:numFmt w:val="bullet"/>
      <w:lvlText w:val="•"/>
      <w:lvlJc w:val="left"/>
      <w:pPr>
        <w:ind w:left="933" w:hanging="121"/>
      </w:pPr>
      <w:rPr>
        <w:rFonts w:hint="default"/>
        <w:lang w:val="hr-HR" w:eastAsia="hr-HR" w:bidi="hr-HR"/>
      </w:rPr>
    </w:lvl>
    <w:lvl w:ilvl="2" w:tplc="C05E86F2">
      <w:numFmt w:val="bullet"/>
      <w:lvlText w:val="•"/>
      <w:lvlJc w:val="left"/>
      <w:pPr>
        <w:ind w:left="1627" w:hanging="121"/>
      </w:pPr>
      <w:rPr>
        <w:rFonts w:hint="default"/>
        <w:lang w:val="hr-HR" w:eastAsia="hr-HR" w:bidi="hr-HR"/>
      </w:rPr>
    </w:lvl>
    <w:lvl w:ilvl="3" w:tplc="5F4E986E">
      <w:numFmt w:val="bullet"/>
      <w:lvlText w:val="•"/>
      <w:lvlJc w:val="left"/>
      <w:pPr>
        <w:ind w:left="2321" w:hanging="121"/>
      </w:pPr>
      <w:rPr>
        <w:rFonts w:hint="default"/>
        <w:lang w:val="hr-HR" w:eastAsia="hr-HR" w:bidi="hr-HR"/>
      </w:rPr>
    </w:lvl>
    <w:lvl w:ilvl="4" w:tplc="4EB297AC">
      <w:numFmt w:val="bullet"/>
      <w:lvlText w:val="•"/>
      <w:lvlJc w:val="left"/>
      <w:pPr>
        <w:ind w:left="3014" w:hanging="121"/>
      </w:pPr>
      <w:rPr>
        <w:rFonts w:hint="default"/>
        <w:lang w:val="hr-HR" w:eastAsia="hr-HR" w:bidi="hr-HR"/>
      </w:rPr>
    </w:lvl>
    <w:lvl w:ilvl="5" w:tplc="3BDE0D7E">
      <w:numFmt w:val="bullet"/>
      <w:lvlText w:val="•"/>
      <w:lvlJc w:val="left"/>
      <w:pPr>
        <w:ind w:left="3708" w:hanging="121"/>
      </w:pPr>
      <w:rPr>
        <w:rFonts w:hint="default"/>
        <w:lang w:val="hr-HR" w:eastAsia="hr-HR" w:bidi="hr-HR"/>
      </w:rPr>
    </w:lvl>
    <w:lvl w:ilvl="6" w:tplc="D550FA86">
      <w:numFmt w:val="bullet"/>
      <w:lvlText w:val="•"/>
      <w:lvlJc w:val="left"/>
      <w:pPr>
        <w:ind w:left="4402" w:hanging="121"/>
      </w:pPr>
      <w:rPr>
        <w:rFonts w:hint="default"/>
        <w:lang w:val="hr-HR" w:eastAsia="hr-HR" w:bidi="hr-HR"/>
      </w:rPr>
    </w:lvl>
    <w:lvl w:ilvl="7" w:tplc="A8625F60">
      <w:numFmt w:val="bullet"/>
      <w:lvlText w:val="•"/>
      <w:lvlJc w:val="left"/>
      <w:pPr>
        <w:ind w:left="5095" w:hanging="121"/>
      </w:pPr>
      <w:rPr>
        <w:rFonts w:hint="default"/>
        <w:lang w:val="hr-HR" w:eastAsia="hr-HR" w:bidi="hr-HR"/>
      </w:rPr>
    </w:lvl>
    <w:lvl w:ilvl="8" w:tplc="5ECC0B32">
      <w:numFmt w:val="bullet"/>
      <w:lvlText w:val="•"/>
      <w:lvlJc w:val="left"/>
      <w:pPr>
        <w:ind w:left="5789" w:hanging="121"/>
      </w:pPr>
      <w:rPr>
        <w:rFonts w:hint="default"/>
        <w:lang w:val="hr-HR" w:eastAsia="hr-HR" w:bidi="hr-HR"/>
      </w:rPr>
    </w:lvl>
  </w:abstractNum>
  <w:abstractNum w:abstractNumId="27" w15:restartNumberingAfterBreak="0">
    <w:nsid w:val="771F2DE6"/>
    <w:multiLevelType w:val="hybridMultilevel"/>
    <w:tmpl w:val="F54621AE"/>
    <w:lvl w:ilvl="0" w:tplc="6EC84716">
      <w:numFmt w:val="bullet"/>
      <w:lvlText w:val="·"/>
      <w:lvlJc w:val="left"/>
      <w:pPr>
        <w:ind w:left="306" w:hanging="197"/>
      </w:pPr>
      <w:rPr>
        <w:rFonts w:ascii="Cambria" w:eastAsia="Cambria" w:hAnsi="Cambria" w:cs="Cambria" w:hint="default"/>
        <w:spacing w:val="-26"/>
        <w:w w:val="100"/>
        <w:sz w:val="24"/>
        <w:szCs w:val="24"/>
        <w:lang w:val="hr-HR" w:eastAsia="hr-HR" w:bidi="hr-HR"/>
      </w:rPr>
    </w:lvl>
    <w:lvl w:ilvl="1" w:tplc="81A282CE">
      <w:numFmt w:val="bullet"/>
      <w:lvlText w:val="•"/>
      <w:lvlJc w:val="left"/>
      <w:pPr>
        <w:ind w:left="987" w:hanging="197"/>
      </w:pPr>
      <w:rPr>
        <w:rFonts w:hint="default"/>
        <w:lang w:val="hr-HR" w:eastAsia="hr-HR" w:bidi="hr-HR"/>
      </w:rPr>
    </w:lvl>
    <w:lvl w:ilvl="2" w:tplc="7EE81AD8">
      <w:numFmt w:val="bullet"/>
      <w:lvlText w:val="•"/>
      <w:lvlJc w:val="left"/>
      <w:pPr>
        <w:ind w:left="1675" w:hanging="197"/>
      </w:pPr>
      <w:rPr>
        <w:rFonts w:hint="default"/>
        <w:lang w:val="hr-HR" w:eastAsia="hr-HR" w:bidi="hr-HR"/>
      </w:rPr>
    </w:lvl>
    <w:lvl w:ilvl="3" w:tplc="50B83A60">
      <w:numFmt w:val="bullet"/>
      <w:lvlText w:val="•"/>
      <w:lvlJc w:val="left"/>
      <w:pPr>
        <w:ind w:left="2363" w:hanging="197"/>
      </w:pPr>
      <w:rPr>
        <w:rFonts w:hint="default"/>
        <w:lang w:val="hr-HR" w:eastAsia="hr-HR" w:bidi="hr-HR"/>
      </w:rPr>
    </w:lvl>
    <w:lvl w:ilvl="4" w:tplc="E478904E">
      <w:numFmt w:val="bullet"/>
      <w:lvlText w:val="•"/>
      <w:lvlJc w:val="left"/>
      <w:pPr>
        <w:ind w:left="3050" w:hanging="197"/>
      </w:pPr>
      <w:rPr>
        <w:rFonts w:hint="default"/>
        <w:lang w:val="hr-HR" w:eastAsia="hr-HR" w:bidi="hr-HR"/>
      </w:rPr>
    </w:lvl>
    <w:lvl w:ilvl="5" w:tplc="A178E610">
      <w:numFmt w:val="bullet"/>
      <w:lvlText w:val="•"/>
      <w:lvlJc w:val="left"/>
      <w:pPr>
        <w:ind w:left="3738" w:hanging="197"/>
      </w:pPr>
      <w:rPr>
        <w:rFonts w:hint="default"/>
        <w:lang w:val="hr-HR" w:eastAsia="hr-HR" w:bidi="hr-HR"/>
      </w:rPr>
    </w:lvl>
    <w:lvl w:ilvl="6" w:tplc="8862992E">
      <w:numFmt w:val="bullet"/>
      <w:lvlText w:val="•"/>
      <w:lvlJc w:val="left"/>
      <w:pPr>
        <w:ind w:left="4426" w:hanging="197"/>
      </w:pPr>
      <w:rPr>
        <w:rFonts w:hint="default"/>
        <w:lang w:val="hr-HR" w:eastAsia="hr-HR" w:bidi="hr-HR"/>
      </w:rPr>
    </w:lvl>
    <w:lvl w:ilvl="7" w:tplc="F724C2EA">
      <w:numFmt w:val="bullet"/>
      <w:lvlText w:val="•"/>
      <w:lvlJc w:val="left"/>
      <w:pPr>
        <w:ind w:left="5113" w:hanging="197"/>
      </w:pPr>
      <w:rPr>
        <w:rFonts w:hint="default"/>
        <w:lang w:val="hr-HR" w:eastAsia="hr-HR" w:bidi="hr-HR"/>
      </w:rPr>
    </w:lvl>
    <w:lvl w:ilvl="8" w:tplc="43E03316">
      <w:numFmt w:val="bullet"/>
      <w:lvlText w:val="•"/>
      <w:lvlJc w:val="left"/>
      <w:pPr>
        <w:ind w:left="5801" w:hanging="197"/>
      </w:pPr>
      <w:rPr>
        <w:rFonts w:hint="default"/>
        <w:lang w:val="hr-HR" w:eastAsia="hr-HR" w:bidi="hr-HR"/>
      </w:rPr>
    </w:lvl>
  </w:abstractNum>
  <w:abstractNum w:abstractNumId="28" w15:restartNumberingAfterBreak="0">
    <w:nsid w:val="784F461C"/>
    <w:multiLevelType w:val="hybridMultilevel"/>
    <w:tmpl w:val="E23A8FC6"/>
    <w:lvl w:ilvl="0" w:tplc="1436B614">
      <w:numFmt w:val="bullet"/>
      <w:lvlText w:val="·"/>
      <w:lvlJc w:val="left"/>
      <w:pPr>
        <w:ind w:left="230" w:hanging="121"/>
      </w:pPr>
      <w:rPr>
        <w:rFonts w:ascii="Cambria" w:eastAsia="Cambria" w:hAnsi="Cambria" w:cs="Cambria" w:hint="default"/>
        <w:w w:val="100"/>
        <w:sz w:val="24"/>
        <w:szCs w:val="24"/>
        <w:lang w:val="hr-HR" w:eastAsia="hr-HR" w:bidi="hr-HR"/>
      </w:rPr>
    </w:lvl>
    <w:lvl w:ilvl="1" w:tplc="D388B722">
      <w:numFmt w:val="bullet"/>
      <w:lvlText w:val="•"/>
      <w:lvlJc w:val="left"/>
      <w:pPr>
        <w:ind w:left="933" w:hanging="121"/>
      </w:pPr>
      <w:rPr>
        <w:rFonts w:hint="default"/>
        <w:lang w:val="hr-HR" w:eastAsia="hr-HR" w:bidi="hr-HR"/>
      </w:rPr>
    </w:lvl>
    <w:lvl w:ilvl="2" w:tplc="4B928B4E">
      <w:numFmt w:val="bullet"/>
      <w:lvlText w:val="•"/>
      <w:lvlJc w:val="left"/>
      <w:pPr>
        <w:ind w:left="1627" w:hanging="121"/>
      </w:pPr>
      <w:rPr>
        <w:rFonts w:hint="default"/>
        <w:lang w:val="hr-HR" w:eastAsia="hr-HR" w:bidi="hr-HR"/>
      </w:rPr>
    </w:lvl>
    <w:lvl w:ilvl="3" w:tplc="D5CE00F0">
      <w:numFmt w:val="bullet"/>
      <w:lvlText w:val="•"/>
      <w:lvlJc w:val="left"/>
      <w:pPr>
        <w:ind w:left="2321" w:hanging="121"/>
      </w:pPr>
      <w:rPr>
        <w:rFonts w:hint="default"/>
        <w:lang w:val="hr-HR" w:eastAsia="hr-HR" w:bidi="hr-HR"/>
      </w:rPr>
    </w:lvl>
    <w:lvl w:ilvl="4" w:tplc="6676562A">
      <w:numFmt w:val="bullet"/>
      <w:lvlText w:val="•"/>
      <w:lvlJc w:val="left"/>
      <w:pPr>
        <w:ind w:left="3014" w:hanging="121"/>
      </w:pPr>
      <w:rPr>
        <w:rFonts w:hint="default"/>
        <w:lang w:val="hr-HR" w:eastAsia="hr-HR" w:bidi="hr-HR"/>
      </w:rPr>
    </w:lvl>
    <w:lvl w:ilvl="5" w:tplc="E95E5AC0">
      <w:numFmt w:val="bullet"/>
      <w:lvlText w:val="•"/>
      <w:lvlJc w:val="left"/>
      <w:pPr>
        <w:ind w:left="3708" w:hanging="121"/>
      </w:pPr>
      <w:rPr>
        <w:rFonts w:hint="default"/>
        <w:lang w:val="hr-HR" w:eastAsia="hr-HR" w:bidi="hr-HR"/>
      </w:rPr>
    </w:lvl>
    <w:lvl w:ilvl="6" w:tplc="DDD0016A">
      <w:numFmt w:val="bullet"/>
      <w:lvlText w:val="•"/>
      <w:lvlJc w:val="left"/>
      <w:pPr>
        <w:ind w:left="4402" w:hanging="121"/>
      </w:pPr>
      <w:rPr>
        <w:rFonts w:hint="default"/>
        <w:lang w:val="hr-HR" w:eastAsia="hr-HR" w:bidi="hr-HR"/>
      </w:rPr>
    </w:lvl>
    <w:lvl w:ilvl="7" w:tplc="9DF8995C">
      <w:numFmt w:val="bullet"/>
      <w:lvlText w:val="•"/>
      <w:lvlJc w:val="left"/>
      <w:pPr>
        <w:ind w:left="5095" w:hanging="121"/>
      </w:pPr>
      <w:rPr>
        <w:rFonts w:hint="default"/>
        <w:lang w:val="hr-HR" w:eastAsia="hr-HR" w:bidi="hr-HR"/>
      </w:rPr>
    </w:lvl>
    <w:lvl w:ilvl="8" w:tplc="0A7A3CA8">
      <w:numFmt w:val="bullet"/>
      <w:lvlText w:val="•"/>
      <w:lvlJc w:val="left"/>
      <w:pPr>
        <w:ind w:left="5789" w:hanging="121"/>
      </w:pPr>
      <w:rPr>
        <w:rFonts w:hint="default"/>
        <w:lang w:val="hr-HR" w:eastAsia="hr-HR" w:bidi="hr-HR"/>
      </w:rPr>
    </w:lvl>
  </w:abstractNum>
  <w:abstractNum w:abstractNumId="29" w15:restartNumberingAfterBreak="0">
    <w:nsid w:val="7ECA60F5"/>
    <w:multiLevelType w:val="multilevel"/>
    <w:tmpl w:val="31E8E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EDA5052"/>
    <w:multiLevelType w:val="hybridMultilevel"/>
    <w:tmpl w:val="2C16D072"/>
    <w:lvl w:ilvl="0" w:tplc="659C6796">
      <w:numFmt w:val="bullet"/>
      <w:lvlText w:val="·"/>
      <w:lvlJc w:val="left"/>
      <w:pPr>
        <w:ind w:left="109" w:hanging="137"/>
      </w:pPr>
      <w:rPr>
        <w:rFonts w:ascii="Cambria" w:eastAsia="Cambria" w:hAnsi="Cambria" w:cs="Cambria" w:hint="default"/>
        <w:w w:val="100"/>
        <w:sz w:val="24"/>
        <w:szCs w:val="24"/>
        <w:lang w:val="hr-HR" w:eastAsia="hr-HR" w:bidi="hr-HR"/>
      </w:rPr>
    </w:lvl>
    <w:lvl w:ilvl="1" w:tplc="64C6898C">
      <w:numFmt w:val="bullet"/>
      <w:lvlText w:val="•"/>
      <w:lvlJc w:val="left"/>
      <w:pPr>
        <w:ind w:left="807" w:hanging="137"/>
      </w:pPr>
      <w:rPr>
        <w:rFonts w:hint="default"/>
        <w:lang w:val="hr-HR" w:eastAsia="hr-HR" w:bidi="hr-HR"/>
      </w:rPr>
    </w:lvl>
    <w:lvl w:ilvl="2" w:tplc="36188BE6">
      <w:numFmt w:val="bullet"/>
      <w:lvlText w:val="•"/>
      <w:lvlJc w:val="left"/>
      <w:pPr>
        <w:ind w:left="1515" w:hanging="137"/>
      </w:pPr>
      <w:rPr>
        <w:rFonts w:hint="default"/>
        <w:lang w:val="hr-HR" w:eastAsia="hr-HR" w:bidi="hr-HR"/>
      </w:rPr>
    </w:lvl>
    <w:lvl w:ilvl="3" w:tplc="9D4851BE">
      <w:numFmt w:val="bullet"/>
      <w:lvlText w:val="•"/>
      <w:lvlJc w:val="left"/>
      <w:pPr>
        <w:ind w:left="2223" w:hanging="137"/>
      </w:pPr>
      <w:rPr>
        <w:rFonts w:hint="default"/>
        <w:lang w:val="hr-HR" w:eastAsia="hr-HR" w:bidi="hr-HR"/>
      </w:rPr>
    </w:lvl>
    <w:lvl w:ilvl="4" w:tplc="6B6EC466">
      <w:numFmt w:val="bullet"/>
      <w:lvlText w:val="•"/>
      <w:lvlJc w:val="left"/>
      <w:pPr>
        <w:ind w:left="2930" w:hanging="137"/>
      </w:pPr>
      <w:rPr>
        <w:rFonts w:hint="default"/>
        <w:lang w:val="hr-HR" w:eastAsia="hr-HR" w:bidi="hr-HR"/>
      </w:rPr>
    </w:lvl>
    <w:lvl w:ilvl="5" w:tplc="302A2408">
      <w:numFmt w:val="bullet"/>
      <w:lvlText w:val="•"/>
      <w:lvlJc w:val="left"/>
      <w:pPr>
        <w:ind w:left="3638" w:hanging="137"/>
      </w:pPr>
      <w:rPr>
        <w:rFonts w:hint="default"/>
        <w:lang w:val="hr-HR" w:eastAsia="hr-HR" w:bidi="hr-HR"/>
      </w:rPr>
    </w:lvl>
    <w:lvl w:ilvl="6" w:tplc="95B26D62">
      <w:numFmt w:val="bullet"/>
      <w:lvlText w:val="•"/>
      <w:lvlJc w:val="left"/>
      <w:pPr>
        <w:ind w:left="4346" w:hanging="137"/>
      </w:pPr>
      <w:rPr>
        <w:rFonts w:hint="default"/>
        <w:lang w:val="hr-HR" w:eastAsia="hr-HR" w:bidi="hr-HR"/>
      </w:rPr>
    </w:lvl>
    <w:lvl w:ilvl="7" w:tplc="E5A0CFD6">
      <w:numFmt w:val="bullet"/>
      <w:lvlText w:val="•"/>
      <w:lvlJc w:val="left"/>
      <w:pPr>
        <w:ind w:left="5053" w:hanging="137"/>
      </w:pPr>
      <w:rPr>
        <w:rFonts w:hint="default"/>
        <w:lang w:val="hr-HR" w:eastAsia="hr-HR" w:bidi="hr-HR"/>
      </w:rPr>
    </w:lvl>
    <w:lvl w:ilvl="8" w:tplc="BCFEE76C">
      <w:numFmt w:val="bullet"/>
      <w:lvlText w:val="•"/>
      <w:lvlJc w:val="left"/>
      <w:pPr>
        <w:ind w:left="5761" w:hanging="137"/>
      </w:pPr>
      <w:rPr>
        <w:rFonts w:hint="default"/>
        <w:lang w:val="hr-HR" w:eastAsia="hr-HR" w:bidi="hr-HR"/>
      </w:rPr>
    </w:lvl>
  </w:abstractNum>
  <w:num w:numId="1">
    <w:abstractNumId w:val="29"/>
  </w:num>
  <w:num w:numId="2">
    <w:abstractNumId w:val="5"/>
  </w:num>
  <w:num w:numId="3">
    <w:abstractNumId w:val="6"/>
  </w:num>
  <w:num w:numId="4">
    <w:abstractNumId w:val="9"/>
  </w:num>
  <w:num w:numId="5">
    <w:abstractNumId w:val="19"/>
  </w:num>
  <w:num w:numId="6">
    <w:abstractNumId w:val="17"/>
  </w:num>
  <w:num w:numId="7">
    <w:abstractNumId w:val="8"/>
  </w:num>
  <w:num w:numId="8">
    <w:abstractNumId w:val="22"/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4"/>
  </w:num>
  <w:num w:numId="11">
    <w:abstractNumId w:val="16"/>
  </w:num>
  <w:num w:numId="12">
    <w:abstractNumId w:val="7"/>
  </w:num>
  <w:num w:numId="13">
    <w:abstractNumId w:val="10"/>
  </w:num>
  <w:num w:numId="14">
    <w:abstractNumId w:val="2"/>
  </w:num>
  <w:num w:numId="15">
    <w:abstractNumId w:val="4"/>
  </w:num>
  <w:num w:numId="16">
    <w:abstractNumId w:val="23"/>
  </w:num>
  <w:num w:numId="17">
    <w:abstractNumId w:val="12"/>
  </w:num>
  <w:num w:numId="18">
    <w:abstractNumId w:val="13"/>
  </w:num>
  <w:num w:numId="19">
    <w:abstractNumId w:val="11"/>
  </w:num>
  <w:num w:numId="20">
    <w:abstractNumId w:val="21"/>
  </w:num>
  <w:num w:numId="21">
    <w:abstractNumId w:val="20"/>
  </w:num>
  <w:num w:numId="22">
    <w:abstractNumId w:val="28"/>
  </w:num>
  <w:num w:numId="23">
    <w:abstractNumId w:val="14"/>
  </w:num>
  <w:num w:numId="24">
    <w:abstractNumId w:val="27"/>
  </w:num>
  <w:num w:numId="25">
    <w:abstractNumId w:val="3"/>
  </w:num>
  <w:num w:numId="26">
    <w:abstractNumId w:val="1"/>
  </w:num>
  <w:num w:numId="27">
    <w:abstractNumId w:val="30"/>
  </w:num>
  <w:num w:numId="28">
    <w:abstractNumId w:val="25"/>
  </w:num>
  <w:num w:numId="29">
    <w:abstractNumId w:val="15"/>
  </w:num>
  <w:num w:numId="30">
    <w:abstractNumId w:val="26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41F"/>
    <w:rsid w:val="00003076"/>
    <w:rsid w:val="00042AEF"/>
    <w:rsid w:val="000549B0"/>
    <w:rsid w:val="00056D16"/>
    <w:rsid w:val="000630DD"/>
    <w:rsid w:val="000651E1"/>
    <w:rsid w:val="0006669C"/>
    <w:rsid w:val="000C4372"/>
    <w:rsid w:val="000F48D6"/>
    <w:rsid w:val="001048AF"/>
    <w:rsid w:val="0011210A"/>
    <w:rsid w:val="0011251D"/>
    <w:rsid w:val="00163BA2"/>
    <w:rsid w:val="00180E29"/>
    <w:rsid w:val="001860D3"/>
    <w:rsid w:val="001935DF"/>
    <w:rsid w:val="001A28FB"/>
    <w:rsid w:val="001A29C0"/>
    <w:rsid w:val="001A7F9B"/>
    <w:rsid w:val="001B1F4F"/>
    <w:rsid w:val="001C0125"/>
    <w:rsid w:val="001C763A"/>
    <w:rsid w:val="001D6A06"/>
    <w:rsid w:val="002074E8"/>
    <w:rsid w:val="002215E2"/>
    <w:rsid w:val="00245B8E"/>
    <w:rsid w:val="0025480E"/>
    <w:rsid w:val="00292C93"/>
    <w:rsid w:val="002A21D4"/>
    <w:rsid w:val="002A320D"/>
    <w:rsid w:val="002A7DB9"/>
    <w:rsid w:val="002B0F60"/>
    <w:rsid w:val="002B1F74"/>
    <w:rsid w:val="002E0936"/>
    <w:rsid w:val="002F3553"/>
    <w:rsid w:val="0030060F"/>
    <w:rsid w:val="003062C3"/>
    <w:rsid w:val="003175D0"/>
    <w:rsid w:val="00326150"/>
    <w:rsid w:val="00356946"/>
    <w:rsid w:val="003715CC"/>
    <w:rsid w:val="0039034E"/>
    <w:rsid w:val="003B473F"/>
    <w:rsid w:val="003C0008"/>
    <w:rsid w:val="003C3272"/>
    <w:rsid w:val="003D4C21"/>
    <w:rsid w:val="003E2F73"/>
    <w:rsid w:val="003E30BA"/>
    <w:rsid w:val="003F6CF3"/>
    <w:rsid w:val="00414011"/>
    <w:rsid w:val="00427164"/>
    <w:rsid w:val="00433B4E"/>
    <w:rsid w:val="0044165B"/>
    <w:rsid w:val="00443478"/>
    <w:rsid w:val="0044532D"/>
    <w:rsid w:val="00454871"/>
    <w:rsid w:val="00455253"/>
    <w:rsid w:val="00463462"/>
    <w:rsid w:val="00472CD5"/>
    <w:rsid w:val="004764F4"/>
    <w:rsid w:val="0048401E"/>
    <w:rsid w:val="004C7A6A"/>
    <w:rsid w:val="004D07BC"/>
    <w:rsid w:val="004D1B8C"/>
    <w:rsid w:val="004E1A7C"/>
    <w:rsid w:val="004E1DD2"/>
    <w:rsid w:val="004E6588"/>
    <w:rsid w:val="004F7219"/>
    <w:rsid w:val="004F73CD"/>
    <w:rsid w:val="00511672"/>
    <w:rsid w:val="00521666"/>
    <w:rsid w:val="005354B1"/>
    <w:rsid w:val="00540F02"/>
    <w:rsid w:val="00546DF4"/>
    <w:rsid w:val="0055081E"/>
    <w:rsid w:val="00550A2C"/>
    <w:rsid w:val="00556734"/>
    <w:rsid w:val="0056182A"/>
    <w:rsid w:val="00571990"/>
    <w:rsid w:val="0058041B"/>
    <w:rsid w:val="005E31F8"/>
    <w:rsid w:val="005F24B2"/>
    <w:rsid w:val="005F4728"/>
    <w:rsid w:val="006106D8"/>
    <w:rsid w:val="00613077"/>
    <w:rsid w:val="00614593"/>
    <w:rsid w:val="00622692"/>
    <w:rsid w:val="0062796A"/>
    <w:rsid w:val="00642F6A"/>
    <w:rsid w:val="0066318F"/>
    <w:rsid w:val="00664EB2"/>
    <w:rsid w:val="0066594C"/>
    <w:rsid w:val="00682328"/>
    <w:rsid w:val="00682FAC"/>
    <w:rsid w:val="00690BD6"/>
    <w:rsid w:val="006A1AF8"/>
    <w:rsid w:val="006A3031"/>
    <w:rsid w:val="006C3E3C"/>
    <w:rsid w:val="006D29D7"/>
    <w:rsid w:val="006D6108"/>
    <w:rsid w:val="006D651E"/>
    <w:rsid w:val="006F563A"/>
    <w:rsid w:val="006F7892"/>
    <w:rsid w:val="007132DC"/>
    <w:rsid w:val="0071588A"/>
    <w:rsid w:val="00716F84"/>
    <w:rsid w:val="0071745F"/>
    <w:rsid w:val="007446CA"/>
    <w:rsid w:val="007471BD"/>
    <w:rsid w:val="007524B0"/>
    <w:rsid w:val="00761A25"/>
    <w:rsid w:val="00792402"/>
    <w:rsid w:val="007E5528"/>
    <w:rsid w:val="008013E8"/>
    <w:rsid w:val="00802ECA"/>
    <w:rsid w:val="008059CC"/>
    <w:rsid w:val="008159FA"/>
    <w:rsid w:val="008226C7"/>
    <w:rsid w:val="008315B5"/>
    <w:rsid w:val="008352FD"/>
    <w:rsid w:val="00835861"/>
    <w:rsid w:val="008360EA"/>
    <w:rsid w:val="008615A2"/>
    <w:rsid w:val="0088490A"/>
    <w:rsid w:val="008939E4"/>
    <w:rsid w:val="008A7F58"/>
    <w:rsid w:val="008C3226"/>
    <w:rsid w:val="008D03F6"/>
    <w:rsid w:val="008D30DC"/>
    <w:rsid w:val="008E3B51"/>
    <w:rsid w:val="008F643F"/>
    <w:rsid w:val="009010D4"/>
    <w:rsid w:val="0090241F"/>
    <w:rsid w:val="00903FEE"/>
    <w:rsid w:val="00905317"/>
    <w:rsid w:val="00932A3A"/>
    <w:rsid w:val="00971440"/>
    <w:rsid w:val="0097420D"/>
    <w:rsid w:val="00974BDD"/>
    <w:rsid w:val="00986194"/>
    <w:rsid w:val="0099457D"/>
    <w:rsid w:val="009A2866"/>
    <w:rsid w:val="009A518B"/>
    <w:rsid w:val="009A518C"/>
    <w:rsid w:val="009B1DEC"/>
    <w:rsid w:val="009B6268"/>
    <w:rsid w:val="009D0E7B"/>
    <w:rsid w:val="009E262C"/>
    <w:rsid w:val="00A05964"/>
    <w:rsid w:val="00A07E58"/>
    <w:rsid w:val="00A20F7C"/>
    <w:rsid w:val="00A2397D"/>
    <w:rsid w:val="00A26998"/>
    <w:rsid w:val="00A426EE"/>
    <w:rsid w:val="00A471D4"/>
    <w:rsid w:val="00A5220C"/>
    <w:rsid w:val="00A565F5"/>
    <w:rsid w:val="00A67E48"/>
    <w:rsid w:val="00A71911"/>
    <w:rsid w:val="00A745B5"/>
    <w:rsid w:val="00A8035C"/>
    <w:rsid w:val="00A9124F"/>
    <w:rsid w:val="00AB5E79"/>
    <w:rsid w:val="00AC044D"/>
    <w:rsid w:val="00AE781F"/>
    <w:rsid w:val="00B1204F"/>
    <w:rsid w:val="00B256E6"/>
    <w:rsid w:val="00B31DA6"/>
    <w:rsid w:val="00B66D21"/>
    <w:rsid w:val="00B7246D"/>
    <w:rsid w:val="00B77FC5"/>
    <w:rsid w:val="00B96B3B"/>
    <w:rsid w:val="00BC0D6E"/>
    <w:rsid w:val="00BE0DA1"/>
    <w:rsid w:val="00BE2DF4"/>
    <w:rsid w:val="00BF3E6C"/>
    <w:rsid w:val="00C210D6"/>
    <w:rsid w:val="00C305E5"/>
    <w:rsid w:val="00C425C9"/>
    <w:rsid w:val="00C5132C"/>
    <w:rsid w:val="00C55643"/>
    <w:rsid w:val="00C56FEC"/>
    <w:rsid w:val="00C65E70"/>
    <w:rsid w:val="00C702D5"/>
    <w:rsid w:val="00C75B6E"/>
    <w:rsid w:val="00C91CA3"/>
    <w:rsid w:val="00CA5C8A"/>
    <w:rsid w:val="00CD3DA6"/>
    <w:rsid w:val="00CE1509"/>
    <w:rsid w:val="00D02AFA"/>
    <w:rsid w:val="00D12984"/>
    <w:rsid w:val="00D135F2"/>
    <w:rsid w:val="00D2569B"/>
    <w:rsid w:val="00D31449"/>
    <w:rsid w:val="00D32E78"/>
    <w:rsid w:val="00D35C2F"/>
    <w:rsid w:val="00D42A5A"/>
    <w:rsid w:val="00D561B2"/>
    <w:rsid w:val="00D91CDF"/>
    <w:rsid w:val="00DA1BE1"/>
    <w:rsid w:val="00DA4753"/>
    <w:rsid w:val="00DB774C"/>
    <w:rsid w:val="00DC1326"/>
    <w:rsid w:val="00DE5A05"/>
    <w:rsid w:val="00E004F6"/>
    <w:rsid w:val="00E25310"/>
    <w:rsid w:val="00E25552"/>
    <w:rsid w:val="00E30AE9"/>
    <w:rsid w:val="00E37E63"/>
    <w:rsid w:val="00E53B15"/>
    <w:rsid w:val="00E55EC3"/>
    <w:rsid w:val="00E57D9E"/>
    <w:rsid w:val="00E62B82"/>
    <w:rsid w:val="00E66E0C"/>
    <w:rsid w:val="00E71461"/>
    <w:rsid w:val="00E755B5"/>
    <w:rsid w:val="00E82966"/>
    <w:rsid w:val="00EA35F6"/>
    <w:rsid w:val="00EA60EB"/>
    <w:rsid w:val="00EB0AB6"/>
    <w:rsid w:val="00EB0CB5"/>
    <w:rsid w:val="00EB227F"/>
    <w:rsid w:val="00EB6D22"/>
    <w:rsid w:val="00EC1A02"/>
    <w:rsid w:val="00EC2721"/>
    <w:rsid w:val="00EC38B3"/>
    <w:rsid w:val="00EC4545"/>
    <w:rsid w:val="00EC465A"/>
    <w:rsid w:val="00EC46B5"/>
    <w:rsid w:val="00EE1157"/>
    <w:rsid w:val="00EF355D"/>
    <w:rsid w:val="00EF4C83"/>
    <w:rsid w:val="00F02FA1"/>
    <w:rsid w:val="00F14E2C"/>
    <w:rsid w:val="00F47E32"/>
    <w:rsid w:val="00F47F9B"/>
    <w:rsid w:val="00F6651B"/>
    <w:rsid w:val="00F725E9"/>
    <w:rsid w:val="00F803BE"/>
    <w:rsid w:val="00F82127"/>
    <w:rsid w:val="00F84806"/>
    <w:rsid w:val="00F87795"/>
    <w:rsid w:val="00FA67A5"/>
    <w:rsid w:val="00FB456F"/>
    <w:rsid w:val="00FD272D"/>
    <w:rsid w:val="00FE0AFA"/>
    <w:rsid w:val="00FE1D01"/>
    <w:rsid w:val="00FE4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1893C"/>
  <w15:docId w15:val="{B2D8BCB8-E4C5-4276-AAF1-4C476E189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5B8E"/>
  </w:style>
  <w:style w:type="paragraph" w:styleId="Naslov2">
    <w:name w:val="heading 2"/>
    <w:basedOn w:val="Normal"/>
    <w:link w:val="Naslov2Char"/>
    <w:uiPriority w:val="9"/>
    <w:qFormat/>
    <w:rsid w:val="003F6CF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024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0241F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90241F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semiHidden/>
    <w:unhideWhenUsed/>
    <w:rsid w:val="009024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90241F"/>
  </w:style>
  <w:style w:type="paragraph" w:styleId="Podnoje">
    <w:name w:val="footer"/>
    <w:basedOn w:val="Normal"/>
    <w:link w:val="PodnojeChar"/>
    <w:uiPriority w:val="99"/>
    <w:semiHidden/>
    <w:unhideWhenUsed/>
    <w:rsid w:val="009024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90241F"/>
  </w:style>
  <w:style w:type="paragraph" w:styleId="StandardWeb">
    <w:name w:val="Normal (Web)"/>
    <w:basedOn w:val="Normal"/>
    <w:uiPriority w:val="99"/>
    <w:unhideWhenUsed/>
    <w:rsid w:val="009714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971440"/>
    <w:rPr>
      <w:b/>
      <w:bCs/>
    </w:rPr>
  </w:style>
  <w:style w:type="character" w:styleId="Hiperveza">
    <w:name w:val="Hyperlink"/>
    <w:basedOn w:val="Zadanifontodlomka"/>
    <w:uiPriority w:val="99"/>
    <w:semiHidden/>
    <w:unhideWhenUsed/>
    <w:rsid w:val="00971440"/>
    <w:rPr>
      <w:color w:val="0000FF"/>
      <w:u w:val="single"/>
    </w:rPr>
  </w:style>
  <w:style w:type="character" w:customStyle="1" w:styleId="Naslov2Char">
    <w:name w:val="Naslov 2 Char"/>
    <w:basedOn w:val="Zadanifontodlomka"/>
    <w:link w:val="Naslov2"/>
    <w:uiPriority w:val="9"/>
    <w:rsid w:val="003F6CF3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table" w:styleId="Svijetlosjenanje-Isticanje4">
    <w:name w:val="Light Shading Accent 4"/>
    <w:basedOn w:val="Obinatablica"/>
    <w:uiPriority w:val="60"/>
    <w:rsid w:val="008615A2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Reetkatablice">
    <w:name w:val="Table Grid"/>
    <w:basedOn w:val="Obinatablica"/>
    <w:uiPriority w:val="59"/>
    <w:rsid w:val="008615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761A25"/>
    <w:pPr>
      <w:spacing w:after="0" w:line="240" w:lineRule="auto"/>
    </w:pPr>
    <w:rPr>
      <w:rFonts w:eastAsia="Times New Roman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7E552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E5528"/>
    <w:pPr>
      <w:widowControl w:val="0"/>
      <w:autoSpaceDE w:val="0"/>
      <w:autoSpaceDN w:val="0"/>
      <w:spacing w:after="0" w:line="240" w:lineRule="auto"/>
      <w:ind w:left="109"/>
    </w:pPr>
    <w:rPr>
      <w:rFonts w:ascii="Cambria" w:eastAsia="Cambria" w:hAnsi="Cambria" w:cs="Cambria"/>
      <w:lang w:eastAsia="hr-HR" w:bidi="hr-HR"/>
    </w:rPr>
  </w:style>
  <w:style w:type="paragraph" w:styleId="Odlomakpopisa">
    <w:name w:val="List Paragraph"/>
    <w:basedOn w:val="Normal"/>
    <w:uiPriority w:val="1"/>
    <w:qFormat/>
    <w:rsid w:val="007E5528"/>
    <w:pPr>
      <w:widowControl w:val="0"/>
      <w:autoSpaceDE w:val="0"/>
      <w:autoSpaceDN w:val="0"/>
      <w:spacing w:after="0" w:line="240" w:lineRule="auto"/>
      <w:ind w:left="1664" w:hanging="360"/>
    </w:pPr>
    <w:rPr>
      <w:rFonts w:ascii="Cambria" w:eastAsia="Cambria" w:hAnsi="Cambria" w:cs="Cambria"/>
      <w:lang w:eastAsia="hr-HR" w:bidi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0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2084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93107">
              <w:marLeft w:val="0"/>
              <w:marRight w:val="36"/>
              <w:marTop w:val="0"/>
              <w:marBottom w:val="11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277372">
                  <w:marLeft w:val="14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605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573741">
              <w:marLeft w:val="0"/>
              <w:marRight w:val="17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49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3233CD-F04F-493E-8EEB-0F4EA74D7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8</Pages>
  <Words>2658</Words>
  <Characters>15153</Characters>
  <Application>Microsoft Office Word</Application>
  <DocSecurity>0</DocSecurity>
  <Lines>126</Lines>
  <Paragraphs>35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Stjepan Gašparović</dc:creator>
  <cp:lastModifiedBy>Korisnik</cp:lastModifiedBy>
  <cp:revision>11</cp:revision>
  <cp:lastPrinted>2019-11-13T14:07:00Z</cp:lastPrinted>
  <dcterms:created xsi:type="dcterms:W3CDTF">2022-11-21T08:52:00Z</dcterms:created>
  <dcterms:modified xsi:type="dcterms:W3CDTF">2022-11-22T12:15:00Z</dcterms:modified>
</cp:coreProperties>
</file>