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B0AD0" w14:textId="6DAB49D3" w:rsidR="00223EB1" w:rsidRPr="00782328" w:rsidRDefault="00B201D4" w:rsidP="00535B02">
      <w:pPr>
        <w:pStyle w:val="StandardWeb"/>
        <w:shd w:val="clear" w:color="auto" w:fill="FFFFFF"/>
        <w:spacing w:before="0" w:beforeAutospacing="0" w:after="150" w:afterAutospacing="0"/>
        <w:jc w:val="both"/>
        <w:rPr>
          <w:rFonts w:ascii="Garamond" w:hAnsi="Garamond"/>
          <w:b/>
          <w:sz w:val="28"/>
          <w:szCs w:val="28"/>
        </w:rPr>
      </w:pPr>
      <w:r w:rsidRPr="00782328">
        <w:rPr>
          <w:rFonts w:ascii="Garamond" w:hAnsi="Garamond"/>
          <w:b/>
          <w:sz w:val="28"/>
          <w:szCs w:val="28"/>
        </w:rPr>
        <w:t>PRORAČUN ZA GRAĐANE ZA 20</w:t>
      </w:r>
      <w:r w:rsidR="003B246D" w:rsidRPr="00782328">
        <w:rPr>
          <w:rFonts w:ascii="Garamond" w:hAnsi="Garamond"/>
          <w:b/>
          <w:sz w:val="28"/>
          <w:szCs w:val="28"/>
        </w:rPr>
        <w:t>2</w:t>
      </w:r>
      <w:r w:rsidR="00F11E1D">
        <w:rPr>
          <w:rFonts w:ascii="Garamond" w:hAnsi="Garamond"/>
          <w:b/>
          <w:sz w:val="28"/>
          <w:szCs w:val="28"/>
        </w:rPr>
        <w:t>4</w:t>
      </w:r>
      <w:r w:rsidRPr="00782328">
        <w:rPr>
          <w:rFonts w:ascii="Garamond" w:hAnsi="Garamond"/>
          <w:b/>
          <w:sz w:val="28"/>
          <w:szCs w:val="28"/>
        </w:rPr>
        <w:t>. GODINU</w:t>
      </w:r>
      <w:r w:rsidR="00AE61EB" w:rsidRPr="00782328">
        <w:rPr>
          <w:rFonts w:ascii="Garamond" w:hAnsi="Garamond"/>
          <w:b/>
          <w:sz w:val="28"/>
          <w:szCs w:val="28"/>
        </w:rPr>
        <w:tab/>
      </w:r>
    </w:p>
    <w:p w14:paraId="21DA8337" w14:textId="77777777" w:rsidR="00A43792" w:rsidRPr="00782328" w:rsidRDefault="00A43792" w:rsidP="00223EB1">
      <w:pPr>
        <w:jc w:val="both"/>
        <w:rPr>
          <w:rFonts w:ascii="Garamond" w:hAnsi="Garamond" w:cs="Times New Roman"/>
          <w:b/>
          <w:sz w:val="24"/>
          <w:szCs w:val="24"/>
        </w:rPr>
      </w:pPr>
    </w:p>
    <w:p w14:paraId="56E88A8E" w14:textId="77777777" w:rsidR="00367230" w:rsidRPr="00782328" w:rsidRDefault="00367230" w:rsidP="00223EB1">
      <w:pPr>
        <w:jc w:val="both"/>
        <w:rPr>
          <w:rFonts w:ascii="Garamond" w:hAnsi="Garamond" w:cs="Times New Roman"/>
          <w:b/>
          <w:sz w:val="24"/>
          <w:szCs w:val="24"/>
        </w:rPr>
      </w:pPr>
      <w:r w:rsidRPr="00782328">
        <w:rPr>
          <w:rFonts w:ascii="Garamond" w:hAnsi="Garamond" w:cs="Times New Roman"/>
          <w:b/>
          <w:sz w:val="24"/>
          <w:szCs w:val="24"/>
        </w:rPr>
        <w:t>UVODNA RIJEČ NAČELNIKA OPĆINE BRESTOVAC</w:t>
      </w:r>
    </w:p>
    <w:p w14:paraId="32183E8E" w14:textId="77777777" w:rsidR="003D38E4" w:rsidRPr="00782328" w:rsidRDefault="003D38E4" w:rsidP="003D38E4">
      <w:pPr>
        <w:jc w:val="both"/>
        <w:rPr>
          <w:rFonts w:ascii="Garamond" w:hAnsi="Garamond" w:cs="Times New Roman"/>
          <w:sz w:val="24"/>
          <w:szCs w:val="24"/>
        </w:rPr>
      </w:pPr>
      <w:r w:rsidRPr="00782328">
        <w:rPr>
          <w:rFonts w:ascii="Garamond" w:hAnsi="Garamond" w:cs="Times New Roman"/>
          <w:sz w:val="24"/>
          <w:szCs w:val="24"/>
        </w:rPr>
        <w:t>Poštovani mještani,</w:t>
      </w:r>
    </w:p>
    <w:p w14:paraId="6724A6AC" w14:textId="700F8377" w:rsidR="003D38E4" w:rsidRPr="00782328" w:rsidRDefault="003D38E4" w:rsidP="003D38E4">
      <w:pPr>
        <w:jc w:val="both"/>
        <w:rPr>
          <w:rFonts w:ascii="Garamond" w:hAnsi="Garamond" w:cs="Times New Roman"/>
          <w:sz w:val="24"/>
          <w:szCs w:val="24"/>
        </w:rPr>
      </w:pPr>
      <w:r w:rsidRPr="00782328">
        <w:rPr>
          <w:rFonts w:ascii="Garamond" w:hAnsi="Garamond" w:cs="Times New Roman"/>
          <w:sz w:val="24"/>
          <w:szCs w:val="24"/>
        </w:rPr>
        <w:t>Proračunski vodič za građane za 202</w:t>
      </w:r>
      <w:r w:rsidR="00F11E1D">
        <w:rPr>
          <w:rFonts w:ascii="Garamond" w:hAnsi="Garamond" w:cs="Times New Roman"/>
          <w:sz w:val="24"/>
          <w:szCs w:val="24"/>
        </w:rPr>
        <w:t>4</w:t>
      </w:r>
      <w:r w:rsidRPr="00782328">
        <w:rPr>
          <w:rFonts w:ascii="Garamond" w:hAnsi="Garamond" w:cs="Times New Roman"/>
          <w:sz w:val="24"/>
          <w:szCs w:val="24"/>
        </w:rPr>
        <w:t xml:space="preserve">. godinu alat je kojim Vam približavamo pojmove iz područja financija lokalne samouprave, sadržaj proračuna, programe, projekte i aktivnosti koje planiramo financirati. </w:t>
      </w:r>
    </w:p>
    <w:p w14:paraId="041B1391" w14:textId="4A645797" w:rsidR="003D38E4" w:rsidRPr="00782328" w:rsidRDefault="003D38E4" w:rsidP="003D38E4">
      <w:pPr>
        <w:jc w:val="both"/>
        <w:rPr>
          <w:rFonts w:ascii="Garamond" w:hAnsi="Garamond" w:cs="Times New Roman"/>
          <w:sz w:val="24"/>
          <w:szCs w:val="24"/>
        </w:rPr>
      </w:pPr>
      <w:r w:rsidRPr="00782328">
        <w:rPr>
          <w:rFonts w:ascii="Garamond" w:hAnsi="Garamond" w:cs="Times New Roman"/>
          <w:sz w:val="24"/>
          <w:szCs w:val="24"/>
        </w:rPr>
        <w:t>Proračun Općine Brestovac za 202</w:t>
      </w:r>
      <w:r w:rsidR="00F11E1D">
        <w:rPr>
          <w:rFonts w:ascii="Garamond" w:hAnsi="Garamond" w:cs="Times New Roman"/>
          <w:sz w:val="24"/>
          <w:szCs w:val="24"/>
        </w:rPr>
        <w:t>4</w:t>
      </w:r>
      <w:r w:rsidRPr="00782328">
        <w:rPr>
          <w:rFonts w:ascii="Garamond" w:hAnsi="Garamond" w:cs="Times New Roman"/>
          <w:sz w:val="24"/>
          <w:szCs w:val="24"/>
        </w:rPr>
        <w:t>. godinu s projekcijama proračuna za 202</w:t>
      </w:r>
      <w:r w:rsidR="00F11E1D">
        <w:rPr>
          <w:rFonts w:ascii="Garamond" w:hAnsi="Garamond" w:cs="Times New Roman"/>
          <w:sz w:val="24"/>
          <w:szCs w:val="24"/>
        </w:rPr>
        <w:t>5</w:t>
      </w:r>
      <w:r w:rsidRPr="00782328">
        <w:rPr>
          <w:rFonts w:ascii="Garamond" w:hAnsi="Garamond" w:cs="Times New Roman"/>
          <w:sz w:val="24"/>
          <w:szCs w:val="24"/>
        </w:rPr>
        <w:t>. i 202</w:t>
      </w:r>
      <w:r w:rsidR="00F11E1D">
        <w:rPr>
          <w:rFonts w:ascii="Garamond" w:hAnsi="Garamond" w:cs="Times New Roman"/>
          <w:sz w:val="24"/>
          <w:szCs w:val="24"/>
        </w:rPr>
        <w:t>6</w:t>
      </w:r>
      <w:r w:rsidRPr="00782328">
        <w:rPr>
          <w:rFonts w:ascii="Garamond" w:hAnsi="Garamond" w:cs="Times New Roman"/>
          <w:sz w:val="24"/>
          <w:szCs w:val="24"/>
        </w:rPr>
        <w:t xml:space="preserve">. godinu </w:t>
      </w:r>
      <w:r w:rsidR="00F11E1D">
        <w:rPr>
          <w:rFonts w:ascii="Garamond" w:hAnsi="Garamond" w:cs="Times New Roman"/>
          <w:sz w:val="24"/>
          <w:szCs w:val="24"/>
        </w:rPr>
        <w:t>usvojilo je Općinsko vijeće Općine Brestovac na 16.sjednici održanoj 15.prosinca 2023.godine.</w:t>
      </w:r>
      <w:r w:rsidRPr="00782328">
        <w:rPr>
          <w:rFonts w:ascii="Garamond" w:hAnsi="Garamond" w:cs="Times New Roman"/>
          <w:sz w:val="24"/>
          <w:szCs w:val="24"/>
        </w:rPr>
        <w:t xml:space="preserve"> </w:t>
      </w:r>
    </w:p>
    <w:p w14:paraId="1DCA578D" w14:textId="6BF547DE" w:rsidR="003D38E4" w:rsidRPr="00782328" w:rsidRDefault="003D38E4" w:rsidP="003D38E4">
      <w:pPr>
        <w:jc w:val="both"/>
        <w:rPr>
          <w:rFonts w:ascii="Garamond" w:hAnsi="Garamond" w:cs="Times New Roman"/>
          <w:sz w:val="24"/>
          <w:szCs w:val="24"/>
        </w:rPr>
      </w:pPr>
      <w:r w:rsidRPr="00782328">
        <w:rPr>
          <w:rFonts w:ascii="Garamond" w:hAnsi="Garamond" w:cs="Times New Roman"/>
          <w:sz w:val="24"/>
          <w:szCs w:val="24"/>
        </w:rPr>
        <w:t>Prilikom izrade Proračuna za 202</w:t>
      </w:r>
      <w:r w:rsidR="00102806">
        <w:rPr>
          <w:rFonts w:ascii="Garamond" w:hAnsi="Garamond" w:cs="Times New Roman"/>
          <w:sz w:val="24"/>
          <w:szCs w:val="24"/>
        </w:rPr>
        <w:t>4</w:t>
      </w:r>
      <w:r w:rsidRPr="00782328">
        <w:rPr>
          <w:rFonts w:ascii="Garamond" w:hAnsi="Garamond" w:cs="Times New Roman"/>
          <w:sz w:val="24"/>
          <w:szCs w:val="24"/>
        </w:rPr>
        <w:t>. i projekcija za 202</w:t>
      </w:r>
      <w:r w:rsidR="00102806">
        <w:rPr>
          <w:rFonts w:ascii="Garamond" w:hAnsi="Garamond" w:cs="Times New Roman"/>
          <w:sz w:val="24"/>
          <w:szCs w:val="24"/>
        </w:rPr>
        <w:t>5</w:t>
      </w:r>
      <w:r w:rsidRPr="00782328">
        <w:rPr>
          <w:rFonts w:ascii="Garamond" w:hAnsi="Garamond" w:cs="Times New Roman"/>
          <w:sz w:val="24"/>
          <w:szCs w:val="24"/>
        </w:rPr>
        <w:t>. i 202</w:t>
      </w:r>
      <w:r w:rsidR="00102806">
        <w:rPr>
          <w:rFonts w:ascii="Garamond" w:hAnsi="Garamond" w:cs="Times New Roman"/>
          <w:sz w:val="24"/>
          <w:szCs w:val="24"/>
        </w:rPr>
        <w:t>6</w:t>
      </w:r>
      <w:r w:rsidRPr="00782328">
        <w:rPr>
          <w:rFonts w:ascii="Garamond" w:hAnsi="Garamond" w:cs="Times New Roman"/>
          <w:sz w:val="24"/>
          <w:szCs w:val="24"/>
        </w:rPr>
        <w:t>. godinu cilj nam je bio da u uvjetima proračunskih mogućnosti isplaniramo i ostvarimo najvažnije kapitalne projekte, a da pri tom zadovoljimo i socijalne i društvene potrebe stanovnika.</w:t>
      </w:r>
    </w:p>
    <w:p w14:paraId="768D86B3" w14:textId="77777777" w:rsidR="00273F19" w:rsidRPr="00782328" w:rsidRDefault="00134D3D" w:rsidP="00223EB1">
      <w:pPr>
        <w:jc w:val="both"/>
        <w:rPr>
          <w:rFonts w:ascii="Garamond" w:hAnsi="Garamond" w:cs="Times New Roman"/>
          <w:sz w:val="24"/>
          <w:szCs w:val="24"/>
        </w:rPr>
      </w:pPr>
      <w:r w:rsidRPr="00782328">
        <w:rPr>
          <w:rFonts w:ascii="Garamond" w:hAnsi="Garamond" w:cs="Times New Roman"/>
          <w:sz w:val="24"/>
          <w:szCs w:val="24"/>
        </w:rPr>
        <w:t>Ovogodišnji proračun Općine Brestovac, kao temeljni financijski dokument po svojim je stavkama prvenstveno razvojni i izrazito investicijski, ali isto toliko i socijalno osjetljiv i društveno odgovoran. Svi prihodi su realni, rashodi racionalni, što ga čini stabilnim i održivim. Sve to osigurava gospodarski rast, razvoj komunalne opremljenosti, štiti i pomaže socijalno osjetljive skupine naših sugrađana, daje jasne informacije o planovima i aktivnostima općinske uprave ali i donosi nove trajne vrijednosti u našoj Općini.</w:t>
      </w:r>
    </w:p>
    <w:p w14:paraId="2E756FFF" w14:textId="77777777" w:rsidR="004F4896" w:rsidRPr="00782328" w:rsidRDefault="004F4896" w:rsidP="00223EB1">
      <w:pPr>
        <w:jc w:val="both"/>
        <w:rPr>
          <w:rFonts w:ascii="Garamond" w:hAnsi="Garamond" w:cs="Times New Roman"/>
          <w:sz w:val="24"/>
          <w:szCs w:val="24"/>
        </w:rPr>
      </w:pPr>
      <w:r w:rsidRPr="00782328">
        <w:rPr>
          <w:rFonts w:ascii="Garamond" w:hAnsi="Garamond" w:cs="Times New Roman"/>
          <w:sz w:val="24"/>
          <w:szCs w:val="24"/>
        </w:rPr>
        <w:t>Općinski načelnik</w:t>
      </w:r>
    </w:p>
    <w:p w14:paraId="6A5663EC" w14:textId="77777777" w:rsidR="004F4896" w:rsidRPr="00782328" w:rsidRDefault="004F4896" w:rsidP="00223EB1">
      <w:pPr>
        <w:jc w:val="both"/>
        <w:rPr>
          <w:rFonts w:ascii="Garamond" w:hAnsi="Garamond" w:cs="Times New Roman"/>
          <w:sz w:val="24"/>
          <w:szCs w:val="24"/>
        </w:rPr>
      </w:pPr>
      <w:r w:rsidRPr="00782328">
        <w:rPr>
          <w:rFonts w:ascii="Garamond" w:hAnsi="Garamond" w:cs="Times New Roman"/>
          <w:sz w:val="24"/>
          <w:szCs w:val="24"/>
        </w:rPr>
        <w:t>Zdravko Mandić</w:t>
      </w:r>
    </w:p>
    <w:p w14:paraId="0F445038" w14:textId="690092D6" w:rsidR="00273F19" w:rsidRPr="00782328" w:rsidRDefault="00F11E1D" w:rsidP="00223EB1">
      <w:pPr>
        <w:jc w:val="both"/>
        <w:rPr>
          <w:rFonts w:ascii="Garamond" w:hAnsi="Garamond" w:cs="Times New Roman"/>
          <w:b/>
          <w:sz w:val="24"/>
          <w:szCs w:val="24"/>
        </w:rPr>
      </w:pPr>
      <w:r>
        <w:rPr>
          <w:noProof/>
        </w:rPr>
        <w:drawing>
          <wp:inline distT="0" distB="0" distL="0" distR="0" wp14:anchorId="2963D4CB" wp14:editId="4E4E81F2">
            <wp:extent cx="949609" cy="1371600"/>
            <wp:effectExtent l="0" t="0" r="3175" b="0"/>
            <wp:docPr id="1246950348" name="Slika 1" descr="Slika na kojoj se prikazuje Ljudsko lice, osoba, odijevanje, Brad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950348" name="Slika 1" descr="Slika na kojoj se prikazuje Ljudsko lice, osoba, odijevanje, Brada&#10;&#10;Opis je automatski generir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9610" cy="1386045"/>
                    </a:xfrm>
                    <a:prstGeom prst="rect">
                      <a:avLst/>
                    </a:prstGeom>
                    <a:noFill/>
                    <a:ln>
                      <a:noFill/>
                    </a:ln>
                  </pic:spPr>
                </pic:pic>
              </a:graphicData>
            </a:graphic>
          </wp:inline>
        </w:drawing>
      </w:r>
      <w:r w:rsidR="004F4896" w:rsidRPr="00782328">
        <w:rPr>
          <w:rFonts w:ascii="Garamond" w:hAnsi="Garamond" w:cs="Times New Roman"/>
          <w:b/>
          <w:sz w:val="24"/>
          <w:szCs w:val="24"/>
        </w:rPr>
        <w:t xml:space="preserve">                                                                                        </w:t>
      </w:r>
    </w:p>
    <w:p w14:paraId="4AC63502" w14:textId="77777777" w:rsidR="00273F19" w:rsidRPr="00782328" w:rsidRDefault="00273F19" w:rsidP="00223EB1">
      <w:pPr>
        <w:jc w:val="both"/>
        <w:rPr>
          <w:rFonts w:ascii="Garamond" w:hAnsi="Garamond" w:cs="Times New Roman"/>
          <w:b/>
          <w:sz w:val="24"/>
          <w:szCs w:val="24"/>
        </w:rPr>
      </w:pPr>
    </w:p>
    <w:p w14:paraId="30EC5E33" w14:textId="77777777" w:rsidR="00273F19" w:rsidRPr="00782328" w:rsidRDefault="00273F19" w:rsidP="00223EB1">
      <w:pPr>
        <w:jc w:val="both"/>
        <w:rPr>
          <w:rFonts w:ascii="Garamond" w:hAnsi="Garamond" w:cs="Times New Roman"/>
          <w:b/>
          <w:sz w:val="24"/>
          <w:szCs w:val="24"/>
        </w:rPr>
      </w:pPr>
    </w:p>
    <w:p w14:paraId="76E6A783" w14:textId="77777777" w:rsidR="00273F19" w:rsidRPr="00782328" w:rsidRDefault="00273F19" w:rsidP="00223EB1">
      <w:pPr>
        <w:jc w:val="both"/>
        <w:rPr>
          <w:rFonts w:ascii="Garamond" w:hAnsi="Garamond" w:cs="Times New Roman"/>
          <w:b/>
          <w:sz w:val="24"/>
          <w:szCs w:val="24"/>
        </w:rPr>
      </w:pPr>
    </w:p>
    <w:p w14:paraId="09B53664" w14:textId="77777777" w:rsidR="00273F19" w:rsidRDefault="00273F19" w:rsidP="00223EB1">
      <w:pPr>
        <w:jc w:val="both"/>
        <w:rPr>
          <w:rFonts w:ascii="Garamond" w:hAnsi="Garamond" w:cs="Times New Roman"/>
          <w:b/>
          <w:sz w:val="24"/>
          <w:szCs w:val="24"/>
        </w:rPr>
      </w:pPr>
    </w:p>
    <w:p w14:paraId="07F46017" w14:textId="77777777" w:rsidR="009C0C86" w:rsidRDefault="009C0C86" w:rsidP="00223EB1">
      <w:pPr>
        <w:jc w:val="both"/>
        <w:rPr>
          <w:rFonts w:ascii="Garamond" w:hAnsi="Garamond" w:cs="Times New Roman"/>
          <w:b/>
          <w:sz w:val="24"/>
          <w:szCs w:val="24"/>
        </w:rPr>
      </w:pPr>
    </w:p>
    <w:p w14:paraId="21BF989D" w14:textId="77777777" w:rsidR="00F11E1D" w:rsidRPr="00782328" w:rsidRDefault="00F11E1D" w:rsidP="00223EB1">
      <w:pPr>
        <w:jc w:val="both"/>
        <w:rPr>
          <w:rFonts w:ascii="Garamond" w:hAnsi="Garamond" w:cs="Times New Roman"/>
          <w:b/>
          <w:sz w:val="24"/>
          <w:szCs w:val="24"/>
        </w:rPr>
      </w:pPr>
    </w:p>
    <w:p w14:paraId="451709F4" w14:textId="77777777" w:rsidR="00273F19" w:rsidRPr="00782328" w:rsidRDefault="00273F19" w:rsidP="00223EB1">
      <w:pPr>
        <w:jc w:val="both"/>
        <w:rPr>
          <w:rFonts w:ascii="Garamond" w:hAnsi="Garamond" w:cs="Times New Roman"/>
          <w:b/>
          <w:sz w:val="24"/>
          <w:szCs w:val="24"/>
        </w:rPr>
      </w:pPr>
    </w:p>
    <w:p w14:paraId="1FE5A6F1" w14:textId="77777777" w:rsidR="00223EB1" w:rsidRPr="00782328" w:rsidRDefault="00223EB1" w:rsidP="00223EB1">
      <w:pPr>
        <w:jc w:val="both"/>
        <w:rPr>
          <w:rFonts w:ascii="Garamond" w:hAnsi="Garamond" w:cs="Times New Roman"/>
          <w:b/>
          <w:sz w:val="24"/>
          <w:szCs w:val="24"/>
        </w:rPr>
      </w:pPr>
      <w:r w:rsidRPr="00782328">
        <w:rPr>
          <w:rFonts w:ascii="Garamond" w:hAnsi="Garamond" w:cs="Times New Roman"/>
          <w:b/>
          <w:sz w:val="24"/>
          <w:szCs w:val="24"/>
        </w:rPr>
        <w:lastRenderedPageBreak/>
        <w:t>Što je proračun ?</w:t>
      </w:r>
    </w:p>
    <w:p w14:paraId="48422219" w14:textId="77777777" w:rsidR="00223EB1" w:rsidRPr="00782328" w:rsidRDefault="00223EB1" w:rsidP="00223EB1">
      <w:pPr>
        <w:jc w:val="both"/>
        <w:rPr>
          <w:rFonts w:ascii="Garamond" w:hAnsi="Garamond" w:cs="Times New Roman"/>
          <w:sz w:val="24"/>
          <w:szCs w:val="24"/>
        </w:rPr>
      </w:pPr>
      <w:r w:rsidRPr="00782328">
        <w:rPr>
          <w:rStyle w:val="Istaknuto"/>
          <w:rFonts w:ascii="Garamond" w:hAnsi="Garamond" w:cs="Times New Roman"/>
          <w:i w:val="0"/>
          <w:sz w:val="24"/>
          <w:szCs w:val="24"/>
        </w:rPr>
        <w:t xml:space="preserve">Proračun Općine </w:t>
      </w:r>
      <w:r w:rsidR="003B246D" w:rsidRPr="00782328">
        <w:rPr>
          <w:rStyle w:val="Istaknuto"/>
          <w:rFonts w:ascii="Garamond" w:hAnsi="Garamond" w:cs="Times New Roman"/>
          <w:i w:val="0"/>
          <w:sz w:val="24"/>
          <w:szCs w:val="24"/>
        </w:rPr>
        <w:t>Brestovac</w:t>
      </w:r>
      <w:r w:rsidRPr="00782328">
        <w:rPr>
          <w:rStyle w:val="Istaknuto"/>
          <w:rFonts w:ascii="Garamond" w:hAnsi="Garamond" w:cs="Times New Roman"/>
          <w:i w:val="0"/>
          <w:sz w:val="24"/>
          <w:szCs w:val="24"/>
        </w:rPr>
        <w:t xml:space="preserve"> </w:t>
      </w:r>
      <w:r w:rsidRPr="00782328">
        <w:rPr>
          <w:rFonts w:ascii="Garamond" w:hAnsi="Garamond" w:cs="Times New Roman"/>
          <w:sz w:val="24"/>
          <w:szCs w:val="24"/>
        </w:rPr>
        <w:t>je temeljni financijski dokument u kojem se utvrđuju programi ,</w:t>
      </w:r>
      <w:r w:rsidR="00C45D4D" w:rsidRPr="00782328">
        <w:rPr>
          <w:rFonts w:ascii="Garamond" w:hAnsi="Garamond" w:cs="Times New Roman"/>
          <w:sz w:val="24"/>
          <w:szCs w:val="24"/>
        </w:rPr>
        <w:t xml:space="preserve"> </w:t>
      </w:r>
      <w:r w:rsidRPr="00782328">
        <w:rPr>
          <w:rFonts w:ascii="Garamond" w:hAnsi="Garamond" w:cs="Times New Roman"/>
          <w:sz w:val="24"/>
          <w:szCs w:val="24"/>
        </w:rPr>
        <w:t>aktivnosti i projekti za proračunsku odnosno kalendarsku godinu.</w:t>
      </w:r>
    </w:p>
    <w:p w14:paraId="2C22FBEA" w14:textId="77777777" w:rsidR="00223EB1" w:rsidRPr="00782328" w:rsidRDefault="00223EB1" w:rsidP="00223EB1">
      <w:pPr>
        <w:jc w:val="both"/>
        <w:rPr>
          <w:rFonts w:ascii="Garamond" w:hAnsi="Garamond" w:cs="Times New Roman"/>
          <w:sz w:val="24"/>
          <w:szCs w:val="24"/>
        </w:rPr>
      </w:pPr>
      <w:r w:rsidRPr="00782328">
        <w:rPr>
          <w:rStyle w:val="Istaknuto"/>
          <w:rFonts w:ascii="Garamond" w:hAnsi="Garamond" w:cs="Times New Roman"/>
          <w:i w:val="0"/>
          <w:sz w:val="24"/>
          <w:szCs w:val="24"/>
        </w:rPr>
        <w:t>Proračun</w:t>
      </w:r>
      <w:r w:rsidRPr="00782328">
        <w:rPr>
          <w:rFonts w:ascii="Garamond" w:hAnsi="Garamond" w:cs="Times New Roman"/>
          <w:sz w:val="24"/>
          <w:szCs w:val="24"/>
        </w:rPr>
        <w:t xml:space="preserve"> je akt kojim se procjenjuju prihodi i primici , te rashodi i izdaci jedinice lokalne i područne samouprave za jednu godinu. Uz proračun donose se i projekcije ukupnih prihoda i primitaka te rashoda i izdataka za naredne dvije godine </w:t>
      </w:r>
      <w:r w:rsidR="00A43792" w:rsidRPr="00782328">
        <w:rPr>
          <w:rStyle w:val="Istaknuto"/>
          <w:rFonts w:ascii="Garamond" w:hAnsi="Garamond" w:cs="Times New Roman"/>
          <w:i w:val="0"/>
          <w:sz w:val="24"/>
          <w:szCs w:val="24"/>
        </w:rPr>
        <w:t>(</w:t>
      </w:r>
      <w:r w:rsidRPr="00782328">
        <w:rPr>
          <w:rStyle w:val="Istaknuto"/>
          <w:rFonts w:ascii="Garamond" w:hAnsi="Garamond" w:cs="Times New Roman"/>
          <w:i w:val="0"/>
          <w:sz w:val="24"/>
          <w:szCs w:val="24"/>
        </w:rPr>
        <w:t>Zakon o proračunu</w:t>
      </w:r>
      <w:r w:rsidRPr="00782328">
        <w:rPr>
          <w:rFonts w:ascii="Garamond" w:hAnsi="Garamond" w:cs="Times New Roman"/>
          <w:sz w:val="24"/>
          <w:szCs w:val="24"/>
        </w:rPr>
        <w:t>).</w:t>
      </w:r>
    </w:p>
    <w:p w14:paraId="552709E3" w14:textId="77777777" w:rsidR="00223EB1" w:rsidRPr="00782328" w:rsidRDefault="00223EB1" w:rsidP="00223EB1">
      <w:pPr>
        <w:jc w:val="both"/>
        <w:rPr>
          <w:rFonts w:ascii="Garamond" w:hAnsi="Garamond" w:cs="Times New Roman"/>
          <w:sz w:val="24"/>
          <w:szCs w:val="24"/>
        </w:rPr>
      </w:pPr>
      <w:r w:rsidRPr="00782328">
        <w:rPr>
          <w:rStyle w:val="Istaknuto"/>
          <w:rFonts w:ascii="Garamond" w:hAnsi="Garamond" w:cs="Times New Roman"/>
          <w:i w:val="0"/>
          <w:sz w:val="24"/>
          <w:szCs w:val="24"/>
        </w:rPr>
        <w:t>Proračun mora biti uravnotežen</w:t>
      </w:r>
      <w:r w:rsidRPr="00782328">
        <w:rPr>
          <w:rFonts w:ascii="Garamond" w:hAnsi="Garamond" w:cs="Times New Roman"/>
          <w:sz w:val="24"/>
          <w:szCs w:val="24"/>
        </w:rPr>
        <w:t>, dakle ukupna visina planiranih prihoda i raspoloživih sredstava iz prethodnog razdoblja mora pokrivati ukupnu visinu planiranih rashoda.</w:t>
      </w:r>
    </w:p>
    <w:p w14:paraId="55B3270D" w14:textId="77777777" w:rsidR="00223EB1" w:rsidRPr="00782328" w:rsidRDefault="00223EB1" w:rsidP="00223EB1">
      <w:pPr>
        <w:jc w:val="both"/>
        <w:rPr>
          <w:rFonts w:ascii="Garamond" w:hAnsi="Garamond" w:cs="Times New Roman"/>
          <w:b/>
          <w:sz w:val="24"/>
          <w:szCs w:val="24"/>
        </w:rPr>
      </w:pPr>
      <w:r w:rsidRPr="00782328">
        <w:rPr>
          <w:rFonts w:ascii="Garamond" w:hAnsi="Garamond" w:cs="Times New Roman"/>
          <w:b/>
          <w:sz w:val="24"/>
          <w:szCs w:val="24"/>
        </w:rPr>
        <w:t>Od čega se proračun sastoji ?</w:t>
      </w:r>
    </w:p>
    <w:p w14:paraId="54EDF28A" w14:textId="77777777" w:rsidR="00223EB1" w:rsidRPr="00782328" w:rsidRDefault="00223EB1" w:rsidP="00223EB1">
      <w:pPr>
        <w:jc w:val="both"/>
        <w:rPr>
          <w:rFonts w:ascii="Garamond" w:hAnsi="Garamond" w:cs="Times New Roman"/>
          <w:sz w:val="24"/>
          <w:szCs w:val="24"/>
        </w:rPr>
      </w:pPr>
      <w:r w:rsidRPr="00782328">
        <w:rPr>
          <w:rFonts w:ascii="Garamond" w:hAnsi="Garamond" w:cs="Times New Roman"/>
          <w:sz w:val="24"/>
          <w:szCs w:val="24"/>
        </w:rPr>
        <w:t>Proračun se sastoji od :</w:t>
      </w:r>
    </w:p>
    <w:p w14:paraId="477E89A6" w14:textId="77777777" w:rsidR="00223EB1" w:rsidRPr="00782328" w:rsidRDefault="00223EB1" w:rsidP="00223EB1">
      <w:pPr>
        <w:jc w:val="both"/>
        <w:rPr>
          <w:rFonts w:ascii="Garamond" w:hAnsi="Garamond" w:cs="Times New Roman"/>
          <w:sz w:val="24"/>
          <w:szCs w:val="24"/>
        </w:rPr>
      </w:pPr>
      <w:r w:rsidRPr="00782328">
        <w:rPr>
          <w:rStyle w:val="Istaknuto"/>
          <w:rFonts w:ascii="Garamond" w:hAnsi="Garamond" w:cs="Times New Roman"/>
          <w:i w:val="0"/>
          <w:sz w:val="24"/>
          <w:szCs w:val="24"/>
        </w:rPr>
        <w:t>Općeg dijela proračuna</w:t>
      </w:r>
      <w:r w:rsidRPr="00782328">
        <w:rPr>
          <w:rFonts w:ascii="Garamond" w:hAnsi="Garamond" w:cs="Times New Roman"/>
          <w:sz w:val="24"/>
          <w:szCs w:val="24"/>
        </w:rPr>
        <w:t xml:space="preserve"> – Računa prihoda i rashoda te Računa financiranja ;</w:t>
      </w:r>
    </w:p>
    <w:p w14:paraId="5C738643" w14:textId="77777777" w:rsidR="00223EB1" w:rsidRPr="00782328" w:rsidRDefault="00223EB1" w:rsidP="00223EB1">
      <w:pPr>
        <w:jc w:val="both"/>
        <w:rPr>
          <w:rFonts w:ascii="Garamond" w:hAnsi="Garamond" w:cs="Times New Roman"/>
          <w:sz w:val="24"/>
          <w:szCs w:val="24"/>
        </w:rPr>
      </w:pPr>
      <w:r w:rsidRPr="00782328">
        <w:rPr>
          <w:rStyle w:val="Istaknuto"/>
          <w:rFonts w:ascii="Garamond" w:hAnsi="Garamond" w:cs="Times New Roman"/>
          <w:i w:val="0"/>
          <w:sz w:val="24"/>
          <w:szCs w:val="24"/>
        </w:rPr>
        <w:t>Posebnog dijela proračuna</w:t>
      </w:r>
      <w:r w:rsidRPr="00782328">
        <w:rPr>
          <w:rFonts w:ascii="Garamond" w:hAnsi="Garamond" w:cs="Times New Roman"/>
          <w:sz w:val="24"/>
          <w:szCs w:val="24"/>
        </w:rPr>
        <w:t xml:space="preserve"> – plana rashoda i izdataka iskazanih po vrstama, raspoređenih u programe koji se sastoje od aktivnosti i projekata ;</w:t>
      </w:r>
    </w:p>
    <w:p w14:paraId="56F293D4" w14:textId="77777777" w:rsidR="00223EB1" w:rsidRPr="00782328" w:rsidRDefault="00223EB1" w:rsidP="00223EB1">
      <w:pPr>
        <w:pStyle w:val="Bezproreda"/>
        <w:jc w:val="both"/>
        <w:rPr>
          <w:rFonts w:ascii="Garamond" w:hAnsi="Garamond" w:cs="Times New Roman"/>
          <w:sz w:val="24"/>
          <w:szCs w:val="24"/>
        </w:rPr>
      </w:pPr>
      <w:r w:rsidRPr="00782328">
        <w:rPr>
          <w:rFonts w:ascii="Garamond" w:hAnsi="Garamond" w:cs="Times New Roman"/>
          <w:sz w:val="24"/>
          <w:szCs w:val="24"/>
        </w:rPr>
        <w:t>Iz proračuna možemo saznati :</w:t>
      </w:r>
    </w:p>
    <w:p w14:paraId="331DFD8A" w14:textId="77777777" w:rsidR="00223EB1" w:rsidRPr="00782328" w:rsidRDefault="00223EB1" w:rsidP="00223EB1">
      <w:pPr>
        <w:pStyle w:val="Bezproreda"/>
        <w:jc w:val="both"/>
        <w:rPr>
          <w:rFonts w:ascii="Garamond" w:hAnsi="Garamond" w:cs="Times New Roman"/>
          <w:sz w:val="24"/>
          <w:szCs w:val="24"/>
        </w:rPr>
      </w:pPr>
      <w:r w:rsidRPr="00782328">
        <w:rPr>
          <w:rFonts w:ascii="Garamond" w:hAnsi="Garamond" w:cs="Times New Roman"/>
          <w:sz w:val="24"/>
          <w:szCs w:val="24"/>
        </w:rPr>
        <w:t xml:space="preserve">             Ukupne planirane prihode i primitke Općine </w:t>
      </w:r>
    </w:p>
    <w:p w14:paraId="20946296" w14:textId="77777777" w:rsidR="00223EB1" w:rsidRPr="00782328" w:rsidRDefault="00223EB1" w:rsidP="00223EB1">
      <w:pPr>
        <w:pStyle w:val="Bezproreda"/>
        <w:jc w:val="both"/>
        <w:rPr>
          <w:rFonts w:ascii="Garamond" w:hAnsi="Garamond" w:cs="Times New Roman"/>
          <w:sz w:val="24"/>
          <w:szCs w:val="24"/>
        </w:rPr>
      </w:pPr>
      <w:r w:rsidRPr="00782328">
        <w:rPr>
          <w:rFonts w:ascii="Garamond" w:hAnsi="Garamond" w:cs="Times New Roman"/>
          <w:sz w:val="24"/>
          <w:szCs w:val="24"/>
        </w:rPr>
        <w:t xml:space="preserve">             Ukupne planirane rashode i izdatke Općine</w:t>
      </w:r>
    </w:p>
    <w:p w14:paraId="7796EAF5" w14:textId="77777777" w:rsidR="00223EB1" w:rsidRPr="00782328" w:rsidRDefault="00223EB1" w:rsidP="00223EB1">
      <w:pPr>
        <w:pStyle w:val="Bezproreda"/>
        <w:jc w:val="both"/>
        <w:rPr>
          <w:rFonts w:ascii="Garamond" w:hAnsi="Garamond" w:cs="Times New Roman"/>
          <w:sz w:val="24"/>
          <w:szCs w:val="24"/>
        </w:rPr>
      </w:pPr>
      <w:r w:rsidRPr="00782328">
        <w:rPr>
          <w:rFonts w:ascii="Garamond" w:hAnsi="Garamond" w:cs="Times New Roman"/>
          <w:sz w:val="24"/>
          <w:szCs w:val="24"/>
        </w:rPr>
        <w:t xml:space="preserve">             Što Općin</w:t>
      </w:r>
      <w:r w:rsidR="00B61C35" w:rsidRPr="00782328">
        <w:rPr>
          <w:rFonts w:ascii="Garamond" w:hAnsi="Garamond" w:cs="Times New Roman"/>
          <w:sz w:val="24"/>
          <w:szCs w:val="24"/>
        </w:rPr>
        <w:t>a</w:t>
      </w:r>
      <w:r w:rsidRPr="00782328">
        <w:rPr>
          <w:rFonts w:ascii="Garamond" w:hAnsi="Garamond" w:cs="Times New Roman"/>
          <w:sz w:val="24"/>
          <w:szCs w:val="24"/>
        </w:rPr>
        <w:t xml:space="preserve"> financira  ( programe , aktivnosti i projekte )</w:t>
      </w:r>
    </w:p>
    <w:p w14:paraId="73C0AA5E" w14:textId="77777777" w:rsidR="00223EB1" w:rsidRPr="00782328" w:rsidRDefault="00223EB1" w:rsidP="00223EB1">
      <w:pPr>
        <w:pStyle w:val="Bezproreda"/>
        <w:jc w:val="both"/>
        <w:rPr>
          <w:rFonts w:ascii="Garamond" w:hAnsi="Garamond" w:cs="Times New Roman"/>
          <w:sz w:val="24"/>
          <w:szCs w:val="24"/>
        </w:rPr>
      </w:pPr>
      <w:r w:rsidRPr="00782328">
        <w:rPr>
          <w:rFonts w:ascii="Garamond" w:hAnsi="Garamond" w:cs="Times New Roman"/>
          <w:sz w:val="24"/>
          <w:szCs w:val="24"/>
        </w:rPr>
        <w:t xml:space="preserve">             Koliko proračunskih sredstava troši na funkcioniranje Općine;</w:t>
      </w:r>
    </w:p>
    <w:p w14:paraId="4154D19C" w14:textId="77777777" w:rsidR="00223EB1" w:rsidRPr="00782328" w:rsidRDefault="00223EB1" w:rsidP="00223EB1">
      <w:pPr>
        <w:pStyle w:val="Bezproreda"/>
        <w:jc w:val="both"/>
        <w:rPr>
          <w:rFonts w:ascii="Garamond" w:hAnsi="Garamond" w:cs="Times New Roman"/>
          <w:sz w:val="24"/>
          <w:szCs w:val="24"/>
        </w:rPr>
      </w:pPr>
      <w:r w:rsidRPr="00782328">
        <w:rPr>
          <w:rFonts w:ascii="Garamond" w:hAnsi="Garamond" w:cs="Times New Roman"/>
          <w:sz w:val="24"/>
          <w:szCs w:val="24"/>
        </w:rPr>
        <w:t xml:space="preserve">             Koliko se proračunskih sredstava ulaže u komunalnu infrastrukturu , održavanje prostora, te zaštitu okoliša ;</w:t>
      </w:r>
    </w:p>
    <w:p w14:paraId="6DFA1214" w14:textId="77777777" w:rsidR="00223EB1" w:rsidRPr="00782328" w:rsidRDefault="00223EB1" w:rsidP="00223EB1">
      <w:pPr>
        <w:pStyle w:val="Bezproreda"/>
        <w:jc w:val="both"/>
        <w:rPr>
          <w:rFonts w:ascii="Garamond" w:hAnsi="Garamond" w:cs="Times New Roman"/>
          <w:sz w:val="24"/>
          <w:szCs w:val="24"/>
        </w:rPr>
      </w:pPr>
      <w:r w:rsidRPr="00782328">
        <w:rPr>
          <w:rFonts w:ascii="Garamond" w:hAnsi="Garamond" w:cs="Times New Roman"/>
          <w:sz w:val="24"/>
          <w:szCs w:val="24"/>
        </w:rPr>
        <w:t xml:space="preserve">             Koliko se proračunskih sredstava ulaže u poljoprivredu ,</w:t>
      </w:r>
    </w:p>
    <w:p w14:paraId="2D948340" w14:textId="77777777" w:rsidR="00223EB1" w:rsidRPr="00782328" w:rsidRDefault="00223EB1" w:rsidP="00223EB1">
      <w:pPr>
        <w:pStyle w:val="Bezproreda"/>
        <w:jc w:val="both"/>
        <w:rPr>
          <w:rFonts w:ascii="Garamond" w:hAnsi="Garamond" w:cs="Times New Roman"/>
          <w:sz w:val="24"/>
          <w:szCs w:val="24"/>
        </w:rPr>
      </w:pPr>
      <w:r w:rsidRPr="00782328">
        <w:rPr>
          <w:rFonts w:ascii="Garamond" w:hAnsi="Garamond" w:cs="Times New Roman"/>
          <w:sz w:val="24"/>
          <w:szCs w:val="24"/>
        </w:rPr>
        <w:t xml:space="preserve">             Koliko se proračunskih sredstava odnosi na socijalnu skrb, vatrogastvo , zaštitu i spašavanje , </w:t>
      </w:r>
    </w:p>
    <w:p w14:paraId="357BFD00" w14:textId="77777777" w:rsidR="00223EB1" w:rsidRPr="00782328" w:rsidRDefault="00223EB1" w:rsidP="00223EB1">
      <w:pPr>
        <w:pStyle w:val="Bezproreda"/>
        <w:jc w:val="both"/>
        <w:rPr>
          <w:rFonts w:ascii="Garamond" w:hAnsi="Garamond" w:cs="Times New Roman"/>
          <w:sz w:val="24"/>
          <w:szCs w:val="24"/>
        </w:rPr>
      </w:pPr>
      <w:r w:rsidRPr="00782328">
        <w:rPr>
          <w:rFonts w:ascii="Garamond" w:hAnsi="Garamond" w:cs="Times New Roman"/>
          <w:sz w:val="24"/>
          <w:szCs w:val="24"/>
        </w:rPr>
        <w:t xml:space="preserve">             Koliko se proračunskih sredstava troši na kulturu , sport , civilno društvo, zdravstvo i školstvo .</w:t>
      </w:r>
    </w:p>
    <w:p w14:paraId="70A5BF2A" w14:textId="77777777" w:rsidR="00C45D4D" w:rsidRPr="00782328" w:rsidRDefault="00C45D4D" w:rsidP="00223EB1">
      <w:pPr>
        <w:pStyle w:val="Bezproreda"/>
        <w:jc w:val="both"/>
        <w:rPr>
          <w:rFonts w:ascii="Garamond" w:hAnsi="Garamond" w:cs="Times New Roman"/>
          <w:sz w:val="24"/>
          <w:szCs w:val="24"/>
        </w:rPr>
      </w:pPr>
      <w:r w:rsidRPr="00782328">
        <w:rPr>
          <w:rFonts w:ascii="Garamond" w:hAnsi="Garamond" w:cs="Times New Roman"/>
          <w:sz w:val="24"/>
          <w:szCs w:val="24"/>
        </w:rPr>
        <w:t>Proračun mora biti uravnotežen, što znači da ukupna visina planiranih prihoda i primitaka mora odgovarati ukupnoj visini planiranih rashoda i izdataka. Proračun nije „statičan“ dokument već se, sukladno Zakonu o proračunu, može mijenjati tijekom proračunske godine kroz takozvani „rebalans“.</w:t>
      </w:r>
    </w:p>
    <w:p w14:paraId="21A3AA1E" w14:textId="77777777" w:rsidR="00C45D4D" w:rsidRPr="00782328" w:rsidRDefault="00C45D4D" w:rsidP="00223EB1">
      <w:pPr>
        <w:pStyle w:val="Bezproreda"/>
        <w:jc w:val="both"/>
        <w:rPr>
          <w:rFonts w:ascii="Garamond" w:hAnsi="Garamond" w:cs="Times New Roman"/>
          <w:sz w:val="24"/>
          <w:szCs w:val="24"/>
        </w:rPr>
      </w:pPr>
    </w:p>
    <w:p w14:paraId="1EC1FE1E" w14:textId="77777777" w:rsidR="008066C5" w:rsidRPr="00782328" w:rsidRDefault="008066C5" w:rsidP="00223EB1">
      <w:pPr>
        <w:pStyle w:val="Bezproreda"/>
        <w:jc w:val="both"/>
        <w:rPr>
          <w:rFonts w:ascii="Garamond" w:hAnsi="Garamond" w:cs="Times New Roman"/>
          <w:sz w:val="24"/>
          <w:szCs w:val="24"/>
        </w:rPr>
      </w:pPr>
    </w:p>
    <w:p w14:paraId="133E87BD" w14:textId="77777777" w:rsidR="008066C5" w:rsidRPr="00782328" w:rsidRDefault="008066C5" w:rsidP="008066C5">
      <w:pPr>
        <w:pStyle w:val="Bezproreda"/>
        <w:jc w:val="both"/>
        <w:rPr>
          <w:rFonts w:ascii="Garamond" w:hAnsi="Garamond" w:cs="Times New Roman"/>
          <w:b/>
          <w:sz w:val="24"/>
          <w:szCs w:val="24"/>
        </w:rPr>
      </w:pPr>
      <w:r w:rsidRPr="00782328">
        <w:rPr>
          <w:rFonts w:ascii="Garamond" w:hAnsi="Garamond" w:cs="Times New Roman"/>
          <w:b/>
          <w:sz w:val="24"/>
          <w:szCs w:val="24"/>
        </w:rPr>
        <w:t>Kako se donosi proračun ?</w:t>
      </w:r>
    </w:p>
    <w:p w14:paraId="60EA1209" w14:textId="77777777" w:rsidR="008066C5" w:rsidRPr="00782328" w:rsidRDefault="008066C5" w:rsidP="008066C5">
      <w:pPr>
        <w:pStyle w:val="Bezproreda"/>
        <w:jc w:val="both"/>
        <w:rPr>
          <w:rFonts w:ascii="Garamond" w:hAnsi="Garamond" w:cs="Times New Roman"/>
          <w:sz w:val="24"/>
          <w:szCs w:val="24"/>
        </w:rPr>
      </w:pPr>
    </w:p>
    <w:p w14:paraId="0EC2BBD7" w14:textId="77777777" w:rsidR="008066C5" w:rsidRPr="00782328" w:rsidRDefault="008066C5" w:rsidP="008066C5">
      <w:pPr>
        <w:pStyle w:val="Bezproreda"/>
        <w:jc w:val="both"/>
        <w:rPr>
          <w:rFonts w:ascii="Garamond" w:hAnsi="Garamond" w:cs="Times New Roman"/>
          <w:sz w:val="24"/>
          <w:szCs w:val="24"/>
        </w:rPr>
      </w:pPr>
      <w:r w:rsidRPr="00782328">
        <w:rPr>
          <w:rFonts w:ascii="Garamond" w:hAnsi="Garamond" w:cs="Times New Roman"/>
          <w:sz w:val="24"/>
          <w:szCs w:val="24"/>
        </w:rPr>
        <w:t>Općina na svojim Internetskim stranicama objavljuje Nacrt Proračuna u rubrici „Savjetovanje sa zainteresiranom javnošću” zajedno s Odlukom o izvršavanju Proračuna. Svi zainteresirani građani, udruge, institucije, organizacije i pojedinci mogu se aktivno uključiti u proces njegova donošenja. Osim Interneta, zainteresirana javnost može se u proces donošenja proračuna uključiti i izravno dostavom svojih prijedloga i primjedbi u Općinu tijekom tekuće godine za iduću proračunsku godinu. Nakon savjetovanja sa zainteresiranom javnošću, Načelnik upućuje Prijedlog Proračuna Općinskom vijeću na usvajanje. Proračun mora biti usvojen do kraja kalendarske godine.</w:t>
      </w:r>
    </w:p>
    <w:p w14:paraId="5FACCF0A" w14:textId="77777777" w:rsidR="00223EB1" w:rsidRPr="00782328" w:rsidRDefault="00223EB1" w:rsidP="00223EB1">
      <w:pPr>
        <w:pStyle w:val="Bezproreda"/>
        <w:jc w:val="both"/>
        <w:rPr>
          <w:rFonts w:ascii="Garamond" w:hAnsi="Garamond" w:cs="Times New Roman"/>
          <w:sz w:val="24"/>
          <w:szCs w:val="24"/>
        </w:rPr>
      </w:pPr>
    </w:p>
    <w:p w14:paraId="038FABB9" w14:textId="77777777" w:rsidR="00782328" w:rsidRDefault="00782328" w:rsidP="008066C5">
      <w:pPr>
        <w:pStyle w:val="Bezproreda"/>
        <w:jc w:val="both"/>
        <w:rPr>
          <w:rFonts w:ascii="Garamond" w:hAnsi="Garamond" w:cs="Times New Roman"/>
          <w:b/>
          <w:sz w:val="24"/>
          <w:szCs w:val="24"/>
        </w:rPr>
      </w:pPr>
    </w:p>
    <w:p w14:paraId="39BB79B3" w14:textId="77777777" w:rsidR="00782328" w:rsidRDefault="00782328" w:rsidP="008066C5">
      <w:pPr>
        <w:pStyle w:val="Bezproreda"/>
        <w:jc w:val="both"/>
        <w:rPr>
          <w:rFonts w:ascii="Garamond" w:hAnsi="Garamond" w:cs="Times New Roman"/>
          <w:b/>
          <w:sz w:val="24"/>
          <w:szCs w:val="24"/>
        </w:rPr>
      </w:pPr>
    </w:p>
    <w:p w14:paraId="6838A948" w14:textId="77777777" w:rsidR="009C0C86" w:rsidRDefault="009C0C86" w:rsidP="008066C5">
      <w:pPr>
        <w:pStyle w:val="Bezproreda"/>
        <w:jc w:val="both"/>
        <w:rPr>
          <w:rFonts w:ascii="Garamond" w:hAnsi="Garamond" w:cs="Times New Roman"/>
          <w:b/>
          <w:sz w:val="24"/>
          <w:szCs w:val="24"/>
        </w:rPr>
      </w:pPr>
    </w:p>
    <w:p w14:paraId="60C32684" w14:textId="77777777" w:rsidR="008066C5" w:rsidRPr="00782328" w:rsidRDefault="008066C5" w:rsidP="008066C5">
      <w:pPr>
        <w:pStyle w:val="Bezproreda"/>
        <w:jc w:val="both"/>
        <w:rPr>
          <w:rFonts w:ascii="Garamond" w:hAnsi="Garamond" w:cs="Times New Roman"/>
          <w:b/>
          <w:sz w:val="24"/>
          <w:szCs w:val="24"/>
        </w:rPr>
      </w:pPr>
      <w:r w:rsidRPr="00782328">
        <w:rPr>
          <w:rFonts w:ascii="Garamond" w:hAnsi="Garamond" w:cs="Times New Roman"/>
          <w:b/>
          <w:sz w:val="24"/>
          <w:szCs w:val="24"/>
        </w:rPr>
        <w:lastRenderedPageBreak/>
        <w:t>Tko donosi proračun ?</w:t>
      </w:r>
    </w:p>
    <w:p w14:paraId="39A97D5B" w14:textId="77777777" w:rsidR="008066C5" w:rsidRPr="00782328" w:rsidRDefault="008066C5" w:rsidP="008066C5">
      <w:pPr>
        <w:pStyle w:val="Bezproreda"/>
        <w:jc w:val="both"/>
        <w:rPr>
          <w:rFonts w:ascii="Garamond" w:hAnsi="Garamond" w:cs="Times New Roman"/>
          <w:b/>
          <w:sz w:val="24"/>
          <w:szCs w:val="24"/>
        </w:rPr>
      </w:pPr>
    </w:p>
    <w:p w14:paraId="363AD903" w14:textId="77777777" w:rsidR="008066C5" w:rsidRPr="00782328" w:rsidRDefault="008066C5" w:rsidP="008066C5">
      <w:pPr>
        <w:pStyle w:val="Bezproreda"/>
        <w:jc w:val="both"/>
        <w:rPr>
          <w:rFonts w:ascii="Garamond" w:hAnsi="Garamond" w:cs="Times New Roman"/>
          <w:sz w:val="24"/>
          <w:szCs w:val="24"/>
        </w:rPr>
      </w:pPr>
      <w:r w:rsidRPr="00782328">
        <w:rPr>
          <w:rFonts w:ascii="Garamond" w:hAnsi="Garamond" w:cs="Times New Roman"/>
          <w:sz w:val="24"/>
          <w:szCs w:val="24"/>
        </w:rPr>
        <w:t>Proračun donosi predstavničko tijelo Općine (Općinsko vijeće Općine Brestovac) do kraja tekuće godine za narednu proračunsku godinu. Prijedlog proračuna i projekcija utvrđuje Načelnik Općine kao izvršno tijelo te ih podnosi Općinskom vijeću na donošenje do 15. studenog tekuće godine. Ukoliko Općinsko vijeće ne donese Proračun prije početka proračunske godine, donosi Odluku o privremenom financiranju kojom se nastavlja financiranje poslova, funkcija i programa Općine. Privremeno financiranje obavlja se najduže za prva tri mjeseca kalendarske godine. Ukoliko se ni do tada ne donese Proračun, raspušta se predstavničko tijelo i raspisuju se prijevremeni izbori za predstavničko tijelo. Proračun Općine Brestovac objavljuje se na službenim Internet stranicama www.brestovac.hr i u Službenom glasniku Općine Brestovac.</w:t>
      </w:r>
    </w:p>
    <w:p w14:paraId="0AA41079" w14:textId="77777777" w:rsidR="00223EB1" w:rsidRPr="00782328" w:rsidRDefault="00223EB1" w:rsidP="00223EB1">
      <w:pPr>
        <w:pStyle w:val="Bezproreda"/>
        <w:jc w:val="both"/>
        <w:rPr>
          <w:rFonts w:ascii="Garamond" w:hAnsi="Garamond" w:cs="Times New Roman"/>
          <w:sz w:val="24"/>
          <w:szCs w:val="24"/>
        </w:rPr>
      </w:pPr>
    </w:p>
    <w:p w14:paraId="5318B744" w14:textId="77777777" w:rsidR="00223EB1" w:rsidRPr="00782328" w:rsidRDefault="00223EB1" w:rsidP="00223EB1">
      <w:pPr>
        <w:pStyle w:val="Bezproreda"/>
        <w:jc w:val="both"/>
        <w:rPr>
          <w:rStyle w:val="Neupadljivoisticanje"/>
          <w:rFonts w:ascii="Garamond" w:hAnsi="Garamond" w:cs="Times New Roman"/>
          <w:b/>
          <w:i w:val="0"/>
          <w:iCs w:val="0"/>
          <w:color w:val="auto"/>
          <w:sz w:val="24"/>
          <w:szCs w:val="24"/>
        </w:rPr>
      </w:pPr>
    </w:p>
    <w:p w14:paraId="763B8637" w14:textId="77777777" w:rsidR="00223EB1" w:rsidRPr="00782328" w:rsidRDefault="00223EB1" w:rsidP="00223EB1">
      <w:pPr>
        <w:pStyle w:val="Bezproreda"/>
        <w:jc w:val="both"/>
        <w:rPr>
          <w:rStyle w:val="Neupadljivoisticanje"/>
          <w:rFonts w:ascii="Garamond" w:hAnsi="Garamond" w:cs="Times New Roman"/>
          <w:b/>
          <w:i w:val="0"/>
          <w:iCs w:val="0"/>
          <w:color w:val="auto"/>
          <w:sz w:val="24"/>
          <w:szCs w:val="24"/>
        </w:rPr>
      </w:pPr>
      <w:r w:rsidRPr="00782328">
        <w:rPr>
          <w:rStyle w:val="Neupadljivoisticanje"/>
          <w:rFonts w:ascii="Garamond" w:hAnsi="Garamond" w:cs="Times New Roman"/>
          <w:b/>
          <w:i w:val="0"/>
          <w:iCs w:val="0"/>
          <w:color w:val="auto"/>
          <w:sz w:val="24"/>
          <w:szCs w:val="24"/>
        </w:rPr>
        <w:t>Gdje možete pronaći proračun ?</w:t>
      </w:r>
    </w:p>
    <w:p w14:paraId="6498D601" w14:textId="77777777" w:rsidR="00223EB1" w:rsidRPr="00782328" w:rsidRDefault="00223EB1" w:rsidP="00223EB1">
      <w:pPr>
        <w:pStyle w:val="Bezproreda"/>
        <w:jc w:val="both"/>
        <w:rPr>
          <w:rStyle w:val="Neupadljivoisticanje"/>
          <w:rFonts w:ascii="Garamond" w:hAnsi="Garamond" w:cs="Times New Roman"/>
          <w:b/>
          <w:i w:val="0"/>
          <w:iCs w:val="0"/>
          <w:color w:val="auto"/>
          <w:sz w:val="24"/>
          <w:szCs w:val="24"/>
        </w:rPr>
      </w:pPr>
    </w:p>
    <w:p w14:paraId="5656BF1A" w14:textId="77777777" w:rsidR="00223EB1" w:rsidRPr="00782328" w:rsidRDefault="00223EB1" w:rsidP="00223EB1">
      <w:pPr>
        <w:pStyle w:val="Bezproreda"/>
        <w:jc w:val="both"/>
        <w:rPr>
          <w:rStyle w:val="Istaknuto"/>
          <w:rFonts w:ascii="Garamond" w:hAnsi="Garamond" w:cs="Times New Roman"/>
          <w:i w:val="0"/>
          <w:iCs w:val="0"/>
          <w:sz w:val="24"/>
          <w:szCs w:val="24"/>
        </w:rPr>
      </w:pPr>
      <w:r w:rsidRPr="00782328">
        <w:rPr>
          <w:rStyle w:val="Neupadljivoisticanje"/>
          <w:rFonts w:ascii="Garamond" w:hAnsi="Garamond" w:cs="Times New Roman"/>
          <w:i w:val="0"/>
          <w:iCs w:val="0"/>
          <w:color w:val="auto"/>
          <w:sz w:val="24"/>
          <w:szCs w:val="24"/>
        </w:rPr>
        <w:t xml:space="preserve">Proračun Općine </w:t>
      </w:r>
      <w:r w:rsidR="003B246D" w:rsidRPr="00782328">
        <w:rPr>
          <w:rStyle w:val="Neupadljivoisticanje"/>
          <w:rFonts w:ascii="Garamond" w:hAnsi="Garamond" w:cs="Times New Roman"/>
          <w:i w:val="0"/>
          <w:iCs w:val="0"/>
          <w:color w:val="auto"/>
          <w:sz w:val="24"/>
          <w:szCs w:val="24"/>
        </w:rPr>
        <w:t>Brestovac</w:t>
      </w:r>
      <w:r w:rsidRPr="00782328">
        <w:rPr>
          <w:rStyle w:val="Neupadljivoisticanje"/>
          <w:rFonts w:ascii="Garamond" w:hAnsi="Garamond" w:cs="Times New Roman"/>
          <w:i w:val="0"/>
          <w:iCs w:val="0"/>
          <w:color w:val="auto"/>
          <w:sz w:val="24"/>
          <w:szCs w:val="24"/>
        </w:rPr>
        <w:t xml:space="preserve"> objavljuje se na službenim internetskim stranicama općine</w:t>
      </w:r>
      <w:r w:rsidRPr="00782328">
        <w:rPr>
          <w:rStyle w:val="Neupadljivoisticanje"/>
          <w:rFonts w:ascii="Garamond" w:hAnsi="Garamond" w:cs="Times New Roman"/>
          <w:b/>
          <w:i w:val="0"/>
          <w:iCs w:val="0"/>
          <w:color w:val="auto"/>
          <w:sz w:val="24"/>
          <w:szCs w:val="24"/>
        </w:rPr>
        <w:t xml:space="preserve"> </w:t>
      </w:r>
      <w:hyperlink r:id="rId8" w:history="1">
        <w:r w:rsidR="003B246D" w:rsidRPr="00782328">
          <w:rPr>
            <w:rStyle w:val="Hiperveza"/>
            <w:rFonts w:ascii="Garamond" w:hAnsi="Garamond" w:cs="Times New Roman"/>
            <w:sz w:val="24"/>
            <w:szCs w:val="24"/>
          </w:rPr>
          <w:t>www.brestovac.hr</w:t>
        </w:r>
      </w:hyperlink>
      <w:r w:rsidRPr="00782328">
        <w:rPr>
          <w:rStyle w:val="Istaknuto"/>
          <w:rFonts w:ascii="Garamond" w:hAnsi="Garamond" w:cs="Times New Roman"/>
          <w:i w:val="0"/>
          <w:sz w:val="24"/>
          <w:szCs w:val="24"/>
        </w:rPr>
        <w:t xml:space="preserve">  te u službenom glasniku Općine </w:t>
      </w:r>
      <w:r w:rsidR="003B246D" w:rsidRPr="00782328">
        <w:rPr>
          <w:rStyle w:val="Istaknuto"/>
          <w:rFonts w:ascii="Garamond" w:hAnsi="Garamond" w:cs="Times New Roman"/>
          <w:i w:val="0"/>
          <w:sz w:val="24"/>
          <w:szCs w:val="24"/>
        </w:rPr>
        <w:t>Brestovac</w:t>
      </w:r>
      <w:r w:rsidRPr="00782328">
        <w:rPr>
          <w:rStyle w:val="Istaknuto"/>
          <w:rFonts w:ascii="Garamond" w:hAnsi="Garamond" w:cs="Times New Roman"/>
          <w:i w:val="0"/>
          <w:sz w:val="24"/>
          <w:szCs w:val="24"/>
        </w:rPr>
        <w:t>.</w:t>
      </w:r>
    </w:p>
    <w:p w14:paraId="58EE2102" w14:textId="77777777" w:rsidR="00223EB1" w:rsidRPr="00782328" w:rsidRDefault="00223EB1" w:rsidP="00223EB1">
      <w:pPr>
        <w:pStyle w:val="Bezproreda"/>
        <w:jc w:val="both"/>
        <w:rPr>
          <w:rStyle w:val="Istaknuto"/>
          <w:rFonts w:ascii="Garamond" w:hAnsi="Garamond" w:cs="Times New Roman"/>
          <w:b/>
          <w:i w:val="0"/>
          <w:sz w:val="24"/>
          <w:szCs w:val="24"/>
        </w:rPr>
      </w:pPr>
    </w:p>
    <w:p w14:paraId="42753E64" w14:textId="77777777" w:rsidR="00223EB1" w:rsidRPr="00782328" w:rsidRDefault="00223EB1" w:rsidP="00223EB1">
      <w:pPr>
        <w:pStyle w:val="Bezproreda"/>
        <w:jc w:val="both"/>
        <w:rPr>
          <w:rStyle w:val="Istaknuto"/>
          <w:rFonts w:ascii="Garamond" w:hAnsi="Garamond" w:cs="Times New Roman"/>
          <w:b/>
          <w:i w:val="0"/>
          <w:iCs w:val="0"/>
          <w:sz w:val="24"/>
          <w:szCs w:val="24"/>
        </w:rPr>
      </w:pPr>
      <w:r w:rsidRPr="00782328">
        <w:rPr>
          <w:rStyle w:val="Istaknuto"/>
          <w:rFonts w:ascii="Garamond" w:hAnsi="Garamond" w:cs="Times New Roman"/>
          <w:b/>
          <w:i w:val="0"/>
          <w:sz w:val="24"/>
          <w:szCs w:val="24"/>
        </w:rPr>
        <w:t>Odakle dolazi novac u općinski proračun   - Prihodi proračun</w:t>
      </w:r>
      <w:r w:rsidR="008066C5" w:rsidRPr="00782328">
        <w:rPr>
          <w:rStyle w:val="Istaknuto"/>
          <w:rFonts w:ascii="Garamond" w:hAnsi="Garamond" w:cs="Times New Roman"/>
          <w:b/>
          <w:i w:val="0"/>
          <w:sz w:val="24"/>
          <w:szCs w:val="24"/>
        </w:rPr>
        <w:t>a</w:t>
      </w:r>
      <w:r w:rsidRPr="00782328">
        <w:rPr>
          <w:rStyle w:val="Istaknuto"/>
          <w:rFonts w:ascii="Garamond" w:hAnsi="Garamond" w:cs="Times New Roman"/>
          <w:b/>
          <w:i w:val="0"/>
          <w:sz w:val="24"/>
          <w:szCs w:val="24"/>
        </w:rPr>
        <w:t xml:space="preserve"> ?</w:t>
      </w:r>
    </w:p>
    <w:p w14:paraId="26E7550D" w14:textId="77777777" w:rsidR="00223EB1" w:rsidRPr="00782328" w:rsidRDefault="00223EB1" w:rsidP="00223EB1">
      <w:pPr>
        <w:pStyle w:val="Bezproreda"/>
        <w:jc w:val="both"/>
        <w:rPr>
          <w:rStyle w:val="Istaknuto"/>
          <w:rFonts w:ascii="Garamond" w:hAnsi="Garamond" w:cs="Times New Roman"/>
          <w:b/>
          <w:i w:val="0"/>
          <w:iCs w:val="0"/>
          <w:sz w:val="24"/>
          <w:szCs w:val="24"/>
        </w:rPr>
      </w:pPr>
    </w:p>
    <w:p w14:paraId="13B69B95" w14:textId="77777777" w:rsidR="00EE0475" w:rsidRPr="00782328" w:rsidRDefault="00EE0475" w:rsidP="00EE0475">
      <w:pPr>
        <w:numPr>
          <w:ilvl w:val="0"/>
          <w:numId w:val="28"/>
        </w:numPr>
        <w:spacing w:after="0" w:line="240" w:lineRule="auto"/>
        <w:jc w:val="both"/>
        <w:rPr>
          <w:rFonts w:ascii="Garamond" w:eastAsia="Times New Roman" w:hAnsi="Garamond" w:cs="Tahoma"/>
          <w:b/>
          <w:sz w:val="24"/>
          <w:szCs w:val="24"/>
          <w:lang w:eastAsia="hr-HR"/>
        </w:rPr>
      </w:pPr>
      <w:r w:rsidRPr="00782328">
        <w:rPr>
          <w:rFonts w:ascii="Garamond" w:eastAsia="Times New Roman" w:hAnsi="Garamond" w:cs="Tahoma"/>
          <w:b/>
          <w:sz w:val="24"/>
          <w:szCs w:val="24"/>
          <w:lang w:eastAsia="hr-HR"/>
        </w:rPr>
        <w:t>Prihodi poslovanja</w:t>
      </w:r>
    </w:p>
    <w:p w14:paraId="5F7B5E05" w14:textId="77777777" w:rsidR="00EE0475" w:rsidRPr="00782328" w:rsidRDefault="00EE0475" w:rsidP="00EE0475">
      <w:pPr>
        <w:spacing w:after="0" w:line="240" w:lineRule="auto"/>
        <w:ind w:left="720"/>
        <w:jc w:val="both"/>
        <w:rPr>
          <w:rFonts w:ascii="Garamond" w:eastAsia="Times New Roman" w:hAnsi="Garamond" w:cs="Tahoma"/>
          <w:b/>
          <w:sz w:val="24"/>
          <w:szCs w:val="24"/>
          <w:lang w:eastAsia="hr-HR"/>
        </w:rPr>
      </w:pPr>
    </w:p>
    <w:p w14:paraId="1AD2DD2E" w14:textId="77777777" w:rsidR="00EE0475" w:rsidRPr="00782328" w:rsidRDefault="00EE0475" w:rsidP="00EE0475">
      <w:pPr>
        <w:numPr>
          <w:ilvl w:val="0"/>
          <w:numId w:val="29"/>
        </w:numPr>
        <w:spacing w:after="0" w:line="240" w:lineRule="auto"/>
        <w:jc w:val="both"/>
        <w:rPr>
          <w:rFonts w:ascii="Garamond" w:eastAsia="Times New Roman" w:hAnsi="Garamond" w:cs="Tahoma"/>
          <w:sz w:val="24"/>
          <w:szCs w:val="24"/>
          <w:lang w:eastAsia="hr-HR"/>
        </w:rPr>
      </w:pPr>
      <w:r w:rsidRPr="00782328">
        <w:rPr>
          <w:rFonts w:ascii="Garamond" w:eastAsia="Times New Roman" w:hAnsi="Garamond" w:cs="Tahoma"/>
          <w:b/>
          <w:sz w:val="24"/>
          <w:szCs w:val="24"/>
          <w:lang w:eastAsia="hr-HR"/>
        </w:rPr>
        <w:t xml:space="preserve">Prihodi od poreza </w:t>
      </w:r>
      <w:r w:rsidRPr="00782328">
        <w:rPr>
          <w:rFonts w:ascii="Garamond" w:eastAsia="Times New Roman" w:hAnsi="Garamond" w:cs="Tahoma"/>
          <w:sz w:val="24"/>
          <w:szCs w:val="24"/>
          <w:lang w:eastAsia="hr-HR"/>
        </w:rPr>
        <w:t>– obuhvaćaju poreze koji su isključivi prihod Općine Brestovac i zajedničke poreze koji se dijele između Županije, Općine i Državnog proračuna.</w:t>
      </w:r>
    </w:p>
    <w:p w14:paraId="267BEEC0" w14:textId="77777777" w:rsidR="00EE0475" w:rsidRPr="00782328" w:rsidRDefault="00EE0475" w:rsidP="00EE0475">
      <w:pPr>
        <w:numPr>
          <w:ilvl w:val="0"/>
          <w:numId w:val="29"/>
        </w:numPr>
        <w:spacing w:after="0" w:line="240" w:lineRule="auto"/>
        <w:jc w:val="both"/>
        <w:rPr>
          <w:rFonts w:ascii="Garamond" w:eastAsia="Times New Roman" w:hAnsi="Garamond" w:cs="Tahoma"/>
          <w:sz w:val="24"/>
          <w:szCs w:val="24"/>
          <w:lang w:eastAsia="hr-HR"/>
        </w:rPr>
      </w:pPr>
      <w:r w:rsidRPr="00782328">
        <w:rPr>
          <w:rFonts w:ascii="Garamond" w:eastAsia="Times New Roman" w:hAnsi="Garamond" w:cs="Tahoma"/>
          <w:b/>
          <w:sz w:val="24"/>
          <w:szCs w:val="24"/>
          <w:lang w:eastAsia="hr-HR"/>
        </w:rPr>
        <w:t xml:space="preserve">Pomoći </w:t>
      </w:r>
      <w:r w:rsidRPr="00782328">
        <w:rPr>
          <w:rFonts w:ascii="Garamond" w:eastAsia="Times New Roman" w:hAnsi="Garamond" w:cs="Tahoma"/>
          <w:sz w:val="24"/>
          <w:szCs w:val="24"/>
          <w:lang w:eastAsia="hr-HR"/>
        </w:rPr>
        <w:t>– tekuće i kapitalne pomoći iz državnog i županijskog proračuna, tekuće i kapitalne pomoći od izvan proračunskih korisnika (HZZ, Fondovi), te tekuće i kapitalne pomoći iz državnog proračuna i temeljem prijenosa EU sredstava.</w:t>
      </w:r>
    </w:p>
    <w:p w14:paraId="7B8308B3" w14:textId="77777777" w:rsidR="00EE0475" w:rsidRPr="00782328" w:rsidRDefault="00EE0475" w:rsidP="00EE0475">
      <w:pPr>
        <w:numPr>
          <w:ilvl w:val="0"/>
          <w:numId w:val="29"/>
        </w:numPr>
        <w:spacing w:after="0" w:line="240" w:lineRule="auto"/>
        <w:jc w:val="both"/>
        <w:rPr>
          <w:rFonts w:ascii="Garamond" w:eastAsia="Times New Roman" w:hAnsi="Garamond" w:cs="Tahoma"/>
          <w:sz w:val="24"/>
          <w:szCs w:val="24"/>
          <w:lang w:eastAsia="hr-HR"/>
        </w:rPr>
      </w:pPr>
      <w:r w:rsidRPr="00782328">
        <w:rPr>
          <w:rFonts w:ascii="Garamond" w:eastAsia="Times New Roman" w:hAnsi="Garamond" w:cs="Tahoma"/>
          <w:b/>
          <w:sz w:val="24"/>
          <w:szCs w:val="24"/>
          <w:lang w:eastAsia="hr-HR"/>
        </w:rPr>
        <w:t>Prihodi od imovine</w:t>
      </w:r>
      <w:r w:rsidRPr="00782328">
        <w:rPr>
          <w:rFonts w:ascii="Garamond" w:eastAsia="Times New Roman" w:hAnsi="Garamond" w:cs="Tahoma"/>
          <w:sz w:val="24"/>
          <w:szCs w:val="24"/>
          <w:lang w:eastAsia="hr-HR"/>
        </w:rPr>
        <w:t xml:space="preserve"> – Prihodi od financijske imovine (zatezne kamate i kamate na depozite po viđenju) i prihodi od nefinancijske imovine (zakup poslovnih objekata, koncesijska naknada, spomenička renta, naknada za zadržavanje nezakonito izgrađene zgrade u prostoru - legalizacija objekata i prihodi od zakupa poljoprivrednog zemljišta).</w:t>
      </w:r>
    </w:p>
    <w:p w14:paraId="6CF1A9C5" w14:textId="77777777" w:rsidR="00EE0475" w:rsidRPr="00782328" w:rsidRDefault="00EE0475" w:rsidP="00EE0475">
      <w:pPr>
        <w:numPr>
          <w:ilvl w:val="0"/>
          <w:numId w:val="29"/>
        </w:numPr>
        <w:spacing w:after="0" w:line="240" w:lineRule="auto"/>
        <w:jc w:val="both"/>
        <w:rPr>
          <w:rFonts w:ascii="Garamond" w:eastAsia="Times New Roman" w:hAnsi="Garamond" w:cs="Tahoma"/>
          <w:sz w:val="24"/>
          <w:szCs w:val="24"/>
          <w:lang w:eastAsia="hr-HR"/>
        </w:rPr>
      </w:pPr>
      <w:r w:rsidRPr="00782328">
        <w:rPr>
          <w:rFonts w:ascii="Garamond" w:eastAsia="Times New Roman" w:hAnsi="Garamond" w:cs="Tahoma"/>
          <w:b/>
          <w:sz w:val="24"/>
          <w:szCs w:val="24"/>
          <w:lang w:eastAsia="hr-HR"/>
        </w:rPr>
        <w:t>Prihodi od upravnih i administrativnih pristojbi i po posebnim propisima i naknada –</w:t>
      </w:r>
      <w:r w:rsidRPr="00782328">
        <w:rPr>
          <w:rFonts w:ascii="Garamond" w:eastAsia="Times New Roman" w:hAnsi="Garamond" w:cs="Tahoma"/>
          <w:sz w:val="24"/>
          <w:szCs w:val="24"/>
          <w:lang w:eastAsia="hr-HR"/>
        </w:rPr>
        <w:t xml:space="preserve"> šumski doprinos,grobna naknada, komunalni doprinosi i komunalne naknade za stambeni i poslovni prostor.</w:t>
      </w:r>
    </w:p>
    <w:p w14:paraId="0E0AD664" w14:textId="77777777" w:rsidR="00EE0475" w:rsidRPr="00782328" w:rsidRDefault="00EE0475" w:rsidP="00EE0475">
      <w:pPr>
        <w:spacing w:after="0" w:line="240" w:lineRule="auto"/>
        <w:ind w:left="1080"/>
        <w:jc w:val="both"/>
        <w:rPr>
          <w:rFonts w:ascii="Garamond" w:eastAsia="Times New Roman" w:hAnsi="Garamond" w:cs="Tahoma"/>
          <w:sz w:val="24"/>
          <w:szCs w:val="24"/>
          <w:lang w:eastAsia="hr-HR"/>
        </w:rPr>
      </w:pPr>
    </w:p>
    <w:p w14:paraId="50CF7C7D" w14:textId="77777777" w:rsidR="00EE0475" w:rsidRPr="00782328" w:rsidRDefault="00EE0475" w:rsidP="00EE0475">
      <w:pPr>
        <w:numPr>
          <w:ilvl w:val="0"/>
          <w:numId w:val="28"/>
        </w:numPr>
        <w:spacing w:after="0" w:line="240" w:lineRule="auto"/>
        <w:jc w:val="both"/>
        <w:rPr>
          <w:rFonts w:ascii="Garamond" w:eastAsia="Times New Roman" w:hAnsi="Garamond" w:cs="Tahoma"/>
          <w:b/>
          <w:sz w:val="24"/>
          <w:szCs w:val="24"/>
          <w:lang w:eastAsia="hr-HR"/>
        </w:rPr>
      </w:pPr>
      <w:r w:rsidRPr="00782328">
        <w:rPr>
          <w:rFonts w:ascii="Garamond" w:eastAsia="Times New Roman" w:hAnsi="Garamond" w:cs="Tahoma"/>
          <w:b/>
          <w:sz w:val="24"/>
          <w:szCs w:val="24"/>
          <w:lang w:eastAsia="hr-HR"/>
        </w:rPr>
        <w:t>Prihodi od prodaje nefinancijske imovine</w:t>
      </w:r>
    </w:p>
    <w:p w14:paraId="42E7B029" w14:textId="77777777" w:rsidR="00EE0475" w:rsidRPr="00782328" w:rsidRDefault="00EE0475" w:rsidP="00EE0475">
      <w:pPr>
        <w:spacing w:after="0" w:line="240" w:lineRule="auto"/>
        <w:ind w:left="720"/>
        <w:jc w:val="both"/>
        <w:rPr>
          <w:rFonts w:ascii="Garamond" w:eastAsia="Times New Roman" w:hAnsi="Garamond" w:cs="Tahoma"/>
          <w:b/>
          <w:sz w:val="24"/>
          <w:szCs w:val="24"/>
          <w:lang w:eastAsia="hr-HR"/>
        </w:rPr>
      </w:pPr>
    </w:p>
    <w:p w14:paraId="4D5DEC2F" w14:textId="77777777" w:rsidR="00EE0475" w:rsidRPr="00782328" w:rsidRDefault="00EE0475" w:rsidP="00EE0475">
      <w:pPr>
        <w:numPr>
          <w:ilvl w:val="0"/>
          <w:numId w:val="30"/>
        </w:numPr>
        <w:spacing w:after="0" w:line="240" w:lineRule="auto"/>
        <w:jc w:val="both"/>
        <w:rPr>
          <w:rFonts w:ascii="Garamond" w:eastAsia="Times New Roman" w:hAnsi="Garamond" w:cs="Tahoma"/>
          <w:sz w:val="24"/>
          <w:szCs w:val="24"/>
          <w:lang w:eastAsia="hr-HR"/>
        </w:rPr>
      </w:pPr>
      <w:r w:rsidRPr="00782328">
        <w:rPr>
          <w:rFonts w:ascii="Garamond" w:eastAsia="Times New Roman" w:hAnsi="Garamond" w:cs="Tahoma"/>
          <w:b/>
          <w:sz w:val="24"/>
          <w:szCs w:val="24"/>
          <w:lang w:eastAsia="hr-HR"/>
        </w:rPr>
        <w:t>Prihodi od prodaje proizvedene dugotrajne imovine</w:t>
      </w:r>
      <w:r w:rsidRPr="00782328">
        <w:rPr>
          <w:rFonts w:ascii="Garamond" w:eastAsia="Times New Roman" w:hAnsi="Garamond" w:cs="Tahoma"/>
          <w:sz w:val="24"/>
          <w:szCs w:val="24"/>
          <w:lang w:eastAsia="hr-HR"/>
        </w:rPr>
        <w:t xml:space="preserve"> - prihodi od prodaje građevinskog i poljoprivrednog zemljišta te ostale dugotrajne imovine.</w:t>
      </w:r>
    </w:p>
    <w:p w14:paraId="273AB85E" w14:textId="77777777" w:rsidR="00EE0475" w:rsidRPr="00782328" w:rsidRDefault="00EE0475" w:rsidP="00EE0475">
      <w:pPr>
        <w:spacing w:after="0" w:line="240" w:lineRule="auto"/>
        <w:jc w:val="both"/>
        <w:rPr>
          <w:rFonts w:ascii="Garamond" w:eastAsia="Times New Roman" w:hAnsi="Garamond" w:cs="Tahoma"/>
          <w:sz w:val="24"/>
          <w:szCs w:val="24"/>
          <w:lang w:eastAsia="hr-HR"/>
        </w:rPr>
      </w:pPr>
      <w:r w:rsidRPr="00782328">
        <w:rPr>
          <w:rFonts w:ascii="Garamond" w:eastAsia="Times New Roman" w:hAnsi="Garamond" w:cs="Tahoma"/>
          <w:sz w:val="24"/>
          <w:szCs w:val="24"/>
          <w:lang w:eastAsia="hr-HR"/>
        </w:rPr>
        <w:t xml:space="preserve"> </w:t>
      </w:r>
    </w:p>
    <w:p w14:paraId="12BFBA34" w14:textId="77777777" w:rsidR="00EE0475" w:rsidRPr="00782328" w:rsidRDefault="00EE0475" w:rsidP="00EE0475">
      <w:pPr>
        <w:numPr>
          <w:ilvl w:val="0"/>
          <w:numId w:val="28"/>
        </w:numPr>
        <w:spacing w:after="0" w:line="240" w:lineRule="auto"/>
        <w:jc w:val="both"/>
        <w:rPr>
          <w:rFonts w:ascii="Garamond" w:eastAsia="Times New Roman" w:hAnsi="Garamond" w:cs="Tahoma"/>
          <w:b/>
          <w:sz w:val="24"/>
          <w:szCs w:val="24"/>
          <w:lang w:eastAsia="hr-HR"/>
        </w:rPr>
      </w:pPr>
      <w:r w:rsidRPr="00782328">
        <w:rPr>
          <w:rFonts w:ascii="Garamond" w:eastAsia="Times New Roman" w:hAnsi="Garamond" w:cs="Tahoma"/>
          <w:b/>
          <w:sz w:val="24"/>
          <w:szCs w:val="24"/>
          <w:lang w:eastAsia="hr-HR"/>
        </w:rPr>
        <w:t>Primici od financijske imovine i zaduženja</w:t>
      </w:r>
    </w:p>
    <w:p w14:paraId="60571E60" w14:textId="77777777" w:rsidR="00EE0475" w:rsidRPr="00782328" w:rsidRDefault="00EE0475" w:rsidP="00EE0475">
      <w:pPr>
        <w:numPr>
          <w:ilvl w:val="0"/>
          <w:numId w:val="31"/>
        </w:numPr>
        <w:spacing w:after="0" w:line="240" w:lineRule="auto"/>
        <w:jc w:val="both"/>
        <w:rPr>
          <w:rFonts w:ascii="Garamond" w:eastAsia="Times New Roman" w:hAnsi="Garamond" w:cs="Tahoma"/>
          <w:b/>
          <w:sz w:val="24"/>
          <w:szCs w:val="24"/>
          <w:lang w:eastAsia="hr-HR"/>
        </w:rPr>
      </w:pPr>
      <w:r w:rsidRPr="00782328">
        <w:rPr>
          <w:rFonts w:ascii="Garamond" w:eastAsia="Times New Roman" w:hAnsi="Garamond" w:cs="Tahoma"/>
          <w:b/>
          <w:sz w:val="24"/>
          <w:szCs w:val="24"/>
          <w:lang w:eastAsia="hr-HR"/>
        </w:rPr>
        <w:t>Kreditna sredstva</w:t>
      </w:r>
    </w:p>
    <w:p w14:paraId="09353FA4" w14:textId="77777777" w:rsidR="00EE0475" w:rsidRPr="00782328" w:rsidRDefault="00EE0475" w:rsidP="00EE0475">
      <w:pPr>
        <w:spacing w:after="0" w:line="240" w:lineRule="auto"/>
        <w:jc w:val="both"/>
        <w:rPr>
          <w:rFonts w:ascii="Garamond" w:eastAsia="Times New Roman" w:hAnsi="Garamond" w:cs="Tahoma"/>
          <w:sz w:val="24"/>
          <w:szCs w:val="24"/>
          <w:lang w:eastAsia="hr-HR"/>
        </w:rPr>
      </w:pPr>
    </w:p>
    <w:p w14:paraId="5AD7263B" w14:textId="77777777" w:rsidR="00EE0475" w:rsidRPr="00782328" w:rsidRDefault="00EE0475" w:rsidP="00EE0475">
      <w:pPr>
        <w:numPr>
          <w:ilvl w:val="0"/>
          <w:numId w:val="28"/>
        </w:numPr>
        <w:spacing w:after="0" w:line="240" w:lineRule="auto"/>
        <w:jc w:val="both"/>
        <w:rPr>
          <w:rFonts w:ascii="Garamond" w:eastAsia="Times New Roman" w:hAnsi="Garamond" w:cs="Tahoma"/>
          <w:b/>
          <w:sz w:val="24"/>
          <w:szCs w:val="24"/>
          <w:lang w:eastAsia="hr-HR"/>
        </w:rPr>
      </w:pPr>
      <w:r w:rsidRPr="00782328">
        <w:rPr>
          <w:rFonts w:ascii="Garamond" w:eastAsia="Times New Roman" w:hAnsi="Garamond" w:cs="Tahoma"/>
          <w:b/>
          <w:sz w:val="24"/>
          <w:szCs w:val="24"/>
          <w:lang w:eastAsia="hr-HR"/>
        </w:rPr>
        <w:t>Raspoloživa sredstva iz prethodnog razdoblja</w:t>
      </w:r>
    </w:p>
    <w:p w14:paraId="0AE2935B" w14:textId="77777777" w:rsidR="00EE0475" w:rsidRPr="00782328" w:rsidRDefault="00EE0475" w:rsidP="00EE0475">
      <w:pPr>
        <w:numPr>
          <w:ilvl w:val="0"/>
          <w:numId w:val="32"/>
        </w:numPr>
        <w:spacing w:after="0" w:line="240" w:lineRule="auto"/>
        <w:jc w:val="both"/>
        <w:rPr>
          <w:rFonts w:ascii="Garamond" w:eastAsia="Times New Roman" w:hAnsi="Garamond" w:cs="Tahoma"/>
          <w:b/>
          <w:sz w:val="24"/>
          <w:szCs w:val="24"/>
          <w:lang w:eastAsia="hr-HR"/>
        </w:rPr>
      </w:pPr>
      <w:r w:rsidRPr="00782328">
        <w:rPr>
          <w:rFonts w:ascii="Garamond" w:eastAsia="Times New Roman" w:hAnsi="Garamond" w:cs="Tahoma"/>
          <w:b/>
          <w:sz w:val="24"/>
          <w:szCs w:val="24"/>
          <w:lang w:eastAsia="hr-HR"/>
        </w:rPr>
        <w:t>Višak ili manjak iz prethodne godine</w:t>
      </w:r>
      <w:r w:rsidRPr="00782328">
        <w:rPr>
          <w:rFonts w:ascii="Garamond" w:eastAsia="Times New Roman" w:hAnsi="Garamond" w:cs="Tahoma"/>
          <w:sz w:val="24"/>
          <w:szCs w:val="24"/>
          <w:lang w:eastAsia="hr-HR"/>
        </w:rPr>
        <w:t xml:space="preserve"> - utvrđuje se nakon završetka proračunske godine, prenosi se u iduću godinu.</w:t>
      </w:r>
    </w:p>
    <w:p w14:paraId="313BCF72" w14:textId="77777777" w:rsidR="00223EB1" w:rsidRPr="00782328" w:rsidRDefault="00223EB1" w:rsidP="00EE0475">
      <w:pPr>
        <w:pStyle w:val="Bezproreda"/>
        <w:rPr>
          <w:rStyle w:val="Istaknuto"/>
          <w:rFonts w:ascii="Garamond" w:hAnsi="Garamond" w:cs="Times New Roman"/>
          <w:i w:val="0"/>
          <w:iCs w:val="0"/>
          <w:sz w:val="24"/>
          <w:szCs w:val="24"/>
        </w:rPr>
      </w:pPr>
    </w:p>
    <w:p w14:paraId="5E920388" w14:textId="77777777" w:rsidR="00C45D4D" w:rsidRPr="00782328" w:rsidRDefault="00C45D4D" w:rsidP="00223EB1">
      <w:pPr>
        <w:pStyle w:val="Bezproreda"/>
        <w:ind w:left="150"/>
        <w:rPr>
          <w:rStyle w:val="Istaknuto"/>
          <w:rFonts w:ascii="Garamond" w:hAnsi="Garamond" w:cs="Times New Roman"/>
          <w:b/>
          <w:sz w:val="24"/>
          <w:szCs w:val="24"/>
        </w:rPr>
      </w:pPr>
    </w:p>
    <w:p w14:paraId="229E5E50" w14:textId="77777777" w:rsidR="00C45D4D" w:rsidRPr="00782328" w:rsidRDefault="00C45D4D" w:rsidP="00223EB1">
      <w:pPr>
        <w:pStyle w:val="Bezproreda"/>
        <w:ind w:left="150"/>
        <w:rPr>
          <w:rStyle w:val="Istaknuto"/>
          <w:rFonts w:ascii="Garamond" w:hAnsi="Garamond" w:cs="Times New Roman"/>
          <w:b/>
          <w:sz w:val="24"/>
          <w:szCs w:val="24"/>
        </w:rPr>
      </w:pPr>
    </w:p>
    <w:p w14:paraId="3094D7BD" w14:textId="77777777" w:rsidR="00782328" w:rsidRDefault="00782328" w:rsidP="00C45D4D">
      <w:pPr>
        <w:rPr>
          <w:rFonts w:ascii="Garamond" w:hAnsi="Garamond" w:cs="Times New Roman"/>
          <w:sz w:val="24"/>
          <w:szCs w:val="24"/>
        </w:rPr>
      </w:pPr>
    </w:p>
    <w:p w14:paraId="59253BBC" w14:textId="77777777" w:rsidR="009C0C86" w:rsidRPr="00782328" w:rsidRDefault="009C0C86" w:rsidP="00C45D4D">
      <w:pPr>
        <w:rPr>
          <w:rFonts w:ascii="Garamond" w:hAnsi="Garamond" w:cs="Times New Roman"/>
          <w:sz w:val="24"/>
          <w:szCs w:val="24"/>
        </w:rPr>
      </w:pPr>
    </w:p>
    <w:p w14:paraId="04717F7B" w14:textId="77777777" w:rsidR="00C45D4D" w:rsidRPr="00782328" w:rsidRDefault="00C45D4D" w:rsidP="00C45D4D">
      <w:pPr>
        <w:rPr>
          <w:rFonts w:ascii="Garamond" w:hAnsi="Garamond" w:cs="Times New Roman"/>
          <w:sz w:val="24"/>
          <w:szCs w:val="24"/>
        </w:rPr>
      </w:pPr>
      <w:r w:rsidRPr="00782328">
        <w:rPr>
          <w:rFonts w:ascii="Garamond" w:hAnsi="Garamond" w:cs="Times New Roman"/>
          <w:sz w:val="24"/>
          <w:szCs w:val="24"/>
        </w:rPr>
        <w:lastRenderedPageBreak/>
        <w:t>PRIHODI PRORAČUNA PO NAMJENI</w:t>
      </w:r>
    </w:p>
    <w:p w14:paraId="11343F8B" w14:textId="77777777" w:rsidR="00C45D4D" w:rsidRPr="00782328" w:rsidRDefault="00C45D4D" w:rsidP="00C45D4D">
      <w:pPr>
        <w:rPr>
          <w:rFonts w:ascii="Garamond" w:hAnsi="Garamond" w:cs="Times New Roman"/>
          <w:sz w:val="24"/>
          <w:szCs w:val="24"/>
        </w:rPr>
      </w:pPr>
      <w:r w:rsidRPr="00782328">
        <w:rPr>
          <w:rFonts w:ascii="Garamond" w:hAnsi="Garamond" w:cs="Times New Roman"/>
          <w:sz w:val="24"/>
          <w:szCs w:val="24"/>
        </w:rPr>
        <w:t>Namjenski prihodi imaju unaprijed definiranu zakonsku namjenu, a dolaze od sredstava drugih proračuna, prije svega pomoći državnog proračuna, naknada za koncesije, prodaje imovine i kreditora (dugoročni zajmovi), komunalne naknade i doprinosa.</w:t>
      </w:r>
    </w:p>
    <w:p w14:paraId="1C767145" w14:textId="77777777" w:rsidR="00C45D4D" w:rsidRPr="00782328" w:rsidRDefault="00C45D4D" w:rsidP="00C45D4D">
      <w:pPr>
        <w:rPr>
          <w:rFonts w:ascii="Garamond" w:hAnsi="Garamond" w:cs="Times New Roman"/>
          <w:sz w:val="24"/>
          <w:szCs w:val="24"/>
        </w:rPr>
      </w:pPr>
      <w:r w:rsidRPr="00782328">
        <w:rPr>
          <w:rFonts w:ascii="Garamond" w:hAnsi="Garamond" w:cs="Times New Roman"/>
          <w:sz w:val="24"/>
          <w:szCs w:val="24"/>
        </w:rPr>
        <w:t>Nenamjenski prihodi dolaze od poreza, zakupa, upravnih pristojbi i ostalih prihoda. Nenamjenskim prihodima mogu se financirati sve vrste rashoda.</w:t>
      </w:r>
    </w:p>
    <w:p w14:paraId="06E41945" w14:textId="77777777" w:rsidR="00C45D4D" w:rsidRPr="00782328" w:rsidRDefault="00C45D4D" w:rsidP="00C45D4D">
      <w:pPr>
        <w:rPr>
          <w:rFonts w:ascii="Garamond" w:hAnsi="Garamond" w:cs="Times New Roman"/>
          <w:sz w:val="24"/>
          <w:szCs w:val="24"/>
        </w:rPr>
      </w:pPr>
      <w:r w:rsidRPr="00782328">
        <w:rPr>
          <w:rFonts w:ascii="Garamond" w:hAnsi="Garamond" w:cs="Times New Roman"/>
          <w:sz w:val="24"/>
          <w:szCs w:val="24"/>
        </w:rPr>
        <w:t>Namjenski prihodi – za komunalne programe, odvodnja atmosferskih voda, održavanje čistoće u dijelu koji se odnosi na čišćenje javnih površina</w:t>
      </w:r>
    </w:p>
    <w:p w14:paraId="77AA1E31" w14:textId="77777777" w:rsidR="00C45D4D" w:rsidRPr="00782328" w:rsidRDefault="00C45D4D" w:rsidP="00C45D4D">
      <w:pPr>
        <w:rPr>
          <w:rFonts w:ascii="Garamond" w:hAnsi="Garamond" w:cs="Times New Roman"/>
          <w:sz w:val="24"/>
          <w:szCs w:val="24"/>
        </w:rPr>
      </w:pPr>
      <w:r w:rsidRPr="00782328">
        <w:rPr>
          <w:rFonts w:ascii="Garamond" w:hAnsi="Garamond" w:cs="Times New Roman"/>
          <w:sz w:val="24"/>
          <w:szCs w:val="24"/>
        </w:rPr>
        <w:t>• komunalna naknada – za održavanje javnih površina, nerazvrstanih cesta, groblja i javne rasvjete te građenja objekata i uređaja komunalne infrastrukture</w:t>
      </w:r>
    </w:p>
    <w:p w14:paraId="54552B7F" w14:textId="77777777" w:rsidR="00C45D4D" w:rsidRPr="00782328" w:rsidRDefault="00C45D4D" w:rsidP="00C45D4D">
      <w:pPr>
        <w:rPr>
          <w:rFonts w:ascii="Garamond" w:hAnsi="Garamond" w:cs="Times New Roman"/>
          <w:sz w:val="24"/>
          <w:szCs w:val="24"/>
        </w:rPr>
      </w:pPr>
      <w:r w:rsidRPr="00782328">
        <w:rPr>
          <w:rFonts w:ascii="Garamond" w:hAnsi="Garamond" w:cs="Times New Roman"/>
          <w:sz w:val="24"/>
          <w:szCs w:val="24"/>
        </w:rPr>
        <w:t>• komunalni doprinos – za gradnju nerazvrstanih cesta, javne rasvjete, groblja i javnih površina (nogostupi, dječja igrališta, pješački mostovi)</w:t>
      </w:r>
    </w:p>
    <w:p w14:paraId="62727DFA" w14:textId="77777777" w:rsidR="00C45D4D" w:rsidRPr="00782328" w:rsidRDefault="00C45D4D" w:rsidP="00C45D4D">
      <w:pPr>
        <w:rPr>
          <w:rFonts w:ascii="Garamond" w:hAnsi="Garamond" w:cs="Times New Roman"/>
          <w:sz w:val="24"/>
          <w:szCs w:val="24"/>
        </w:rPr>
      </w:pPr>
      <w:r w:rsidRPr="00782328">
        <w:rPr>
          <w:rFonts w:ascii="Garamond" w:hAnsi="Garamond" w:cs="Times New Roman"/>
          <w:sz w:val="24"/>
          <w:szCs w:val="24"/>
        </w:rPr>
        <w:t>• vodni doprinos – izgradnja komunalno vodnih građevina</w:t>
      </w:r>
    </w:p>
    <w:p w14:paraId="5D57CDAA" w14:textId="77777777" w:rsidR="00C45D4D" w:rsidRPr="00782328" w:rsidRDefault="00C45D4D" w:rsidP="00C45D4D">
      <w:pPr>
        <w:rPr>
          <w:rFonts w:ascii="Garamond" w:hAnsi="Garamond" w:cs="Times New Roman"/>
          <w:sz w:val="24"/>
          <w:szCs w:val="24"/>
        </w:rPr>
      </w:pPr>
      <w:r w:rsidRPr="00782328">
        <w:rPr>
          <w:rFonts w:ascii="Garamond" w:hAnsi="Garamond" w:cs="Times New Roman"/>
          <w:sz w:val="24"/>
          <w:szCs w:val="24"/>
        </w:rPr>
        <w:t>• šumski doprinos – izgradnja komunalne infrastrukture</w:t>
      </w:r>
    </w:p>
    <w:p w14:paraId="0C79D78A" w14:textId="77777777" w:rsidR="00C45D4D" w:rsidRPr="00782328" w:rsidRDefault="00C45D4D" w:rsidP="00C45D4D">
      <w:pPr>
        <w:rPr>
          <w:rFonts w:ascii="Garamond" w:hAnsi="Garamond" w:cs="Times New Roman"/>
          <w:sz w:val="24"/>
          <w:szCs w:val="24"/>
        </w:rPr>
      </w:pPr>
      <w:r w:rsidRPr="00782328">
        <w:rPr>
          <w:rFonts w:ascii="Garamond" w:hAnsi="Garamond" w:cs="Times New Roman"/>
          <w:sz w:val="24"/>
          <w:szCs w:val="24"/>
        </w:rPr>
        <w:t>Nenamjenski prihodi (porezi, zakupi, ostali prihodi) – mogu financirati sve vrste rashoda, a ponajprije se troše na: predškolski odgoj, vatrogastvo, sport, kulturu, socijalnu skrb i zdravstvo</w:t>
      </w:r>
    </w:p>
    <w:p w14:paraId="394E885F" w14:textId="77777777" w:rsidR="00C45D4D" w:rsidRPr="00782328" w:rsidRDefault="00C45D4D" w:rsidP="00C45D4D">
      <w:pPr>
        <w:rPr>
          <w:rFonts w:ascii="Garamond" w:hAnsi="Garamond" w:cs="Times New Roman"/>
          <w:sz w:val="24"/>
          <w:szCs w:val="24"/>
        </w:rPr>
      </w:pPr>
      <w:r w:rsidRPr="00782328">
        <w:rPr>
          <w:rFonts w:ascii="Garamond" w:hAnsi="Garamond" w:cs="Times New Roman"/>
          <w:sz w:val="24"/>
          <w:szCs w:val="24"/>
        </w:rPr>
        <w:t>Prihodi od prodaje imovine – za kapitalne rashode</w:t>
      </w:r>
    </w:p>
    <w:p w14:paraId="14D28A0B" w14:textId="77777777" w:rsidR="00C45D4D" w:rsidRPr="00782328" w:rsidRDefault="00C45D4D" w:rsidP="00C45D4D">
      <w:pPr>
        <w:rPr>
          <w:rFonts w:ascii="Garamond" w:hAnsi="Garamond" w:cs="Times New Roman"/>
          <w:sz w:val="24"/>
          <w:szCs w:val="24"/>
        </w:rPr>
      </w:pPr>
      <w:r w:rsidRPr="00782328">
        <w:rPr>
          <w:rFonts w:ascii="Garamond" w:hAnsi="Garamond" w:cs="Times New Roman"/>
          <w:sz w:val="24"/>
          <w:szCs w:val="24"/>
        </w:rPr>
        <w:t>Primici od dugoročnog zaduživanja – isključivo za kapitalne investicije uz prethodnu suglasnost Općinskog vijeća i Vlade Republike Hrvatske</w:t>
      </w:r>
    </w:p>
    <w:p w14:paraId="6C068031" w14:textId="77777777" w:rsidR="00C45D4D" w:rsidRPr="00782328" w:rsidRDefault="00C45D4D" w:rsidP="00C45D4D">
      <w:pPr>
        <w:rPr>
          <w:rFonts w:ascii="Garamond" w:hAnsi="Garamond" w:cs="Times New Roman"/>
          <w:sz w:val="24"/>
          <w:szCs w:val="24"/>
        </w:rPr>
      </w:pPr>
    </w:p>
    <w:p w14:paraId="5070BA7B" w14:textId="77777777" w:rsidR="00C45D4D" w:rsidRPr="00782328" w:rsidRDefault="00C45D4D" w:rsidP="00C45D4D">
      <w:pPr>
        <w:rPr>
          <w:rFonts w:ascii="Garamond" w:hAnsi="Garamond" w:cs="Times New Roman"/>
          <w:sz w:val="24"/>
          <w:szCs w:val="24"/>
        </w:rPr>
      </w:pPr>
      <w:r w:rsidRPr="00782328">
        <w:rPr>
          <w:rFonts w:ascii="Garamond" w:hAnsi="Garamond" w:cs="Times New Roman"/>
          <w:sz w:val="24"/>
          <w:szCs w:val="24"/>
        </w:rPr>
        <w:t>ŠTO FINANCIRAMO IZ PRORAČUNA?</w:t>
      </w:r>
    </w:p>
    <w:p w14:paraId="0FAEE311" w14:textId="77777777" w:rsidR="00EE0475" w:rsidRPr="00782328" w:rsidRDefault="00EE0475" w:rsidP="00EE0475">
      <w:pPr>
        <w:numPr>
          <w:ilvl w:val="0"/>
          <w:numId w:val="33"/>
        </w:numPr>
        <w:spacing w:after="0" w:line="240" w:lineRule="auto"/>
        <w:jc w:val="both"/>
        <w:rPr>
          <w:rFonts w:ascii="Garamond" w:eastAsia="Times New Roman" w:hAnsi="Garamond" w:cs="Tahoma"/>
          <w:b/>
          <w:sz w:val="24"/>
          <w:szCs w:val="24"/>
          <w:lang w:eastAsia="hr-HR"/>
        </w:rPr>
      </w:pPr>
      <w:r w:rsidRPr="00782328">
        <w:rPr>
          <w:rFonts w:ascii="Garamond" w:eastAsia="Times New Roman" w:hAnsi="Garamond" w:cs="Tahoma"/>
          <w:b/>
          <w:sz w:val="24"/>
          <w:szCs w:val="24"/>
          <w:lang w:eastAsia="hr-HR"/>
        </w:rPr>
        <w:t>Rashodi poslovanja</w:t>
      </w:r>
    </w:p>
    <w:p w14:paraId="4349C99C" w14:textId="77777777" w:rsidR="00EE0475" w:rsidRPr="00782328" w:rsidRDefault="00EE0475" w:rsidP="00EE0475">
      <w:pPr>
        <w:spacing w:after="0" w:line="240" w:lineRule="auto"/>
        <w:ind w:left="720"/>
        <w:jc w:val="both"/>
        <w:rPr>
          <w:rFonts w:ascii="Garamond" w:eastAsia="Times New Roman" w:hAnsi="Garamond" w:cs="Tahoma"/>
          <w:b/>
          <w:sz w:val="24"/>
          <w:szCs w:val="24"/>
          <w:lang w:eastAsia="hr-HR"/>
        </w:rPr>
      </w:pPr>
    </w:p>
    <w:p w14:paraId="00C835A0" w14:textId="77777777" w:rsidR="00EE0475" w:rsidRPr="00782328" w:rsidRDefault="00EE0475" w:rsidP="00EE0475">
      <w:pPr>
        <w:numPr>
          <w:ilvl w:val="0"/>
          <w:numId w:val="34"/>
        </w:numPr>
        <w:spacing w:after="0" w:line="240" w:lineRule="auto"/>
        <w:jc w:val="both"/>
        <w:rPr>
          <w:rFonts w:ascii="Garamond" w:eastAsia="Times New Roman" w:hAnsi="Garamond" w:cs="Tahoma"/>
          <w:sz w:val="24"/>
          <w:szCs w:val="24"/>
          <w:lang w:eastAsia="hr-HR"/>
        </w:rPr>
      </w:pPr>
      <w:r w:rsidRPr="00782328">
        <w:rPr>
          <w:rFonts w:ascii="Garamond" w:eastAsia="Times New Roman" w:hAnsi="Garamond" w:cs="Tahoma"/>
          <w:b/>
          <w:sz w:val="24"/>
          <w:szCs w:val="24"/>
          <w:lang w:eastAsia="hr-HR"/>
        </w:rPr>
        <w:t xml:space="preserve">Rashodi za zaposlene </w:t>
      </w:r>
      <w:r w:rsidRPr="00782328">
        <w:rPr>
          <w:rFonts w:ascii="Garamond" w:eastAsia="Times New Roman" w:hAnsi="Garamond" w:cs="Tahoma"/>
          <w:sz w:val="24"/>
          <w:szCs w:val="24"/>
          <w:lang w:eastAsia="hr-HR"/>
        </w:rPr>
        <w:t xml:space="preserve">– obuhvaćaju plaće službenika i namještenika Jedinstvenog upravnog odjela i Vlastitog pogona, plaću dužnosnika , zaposlene na Javnim radovima , te ostale rashode za zaposlene. </w:t>
      </w:r>
    </w:p>
    <w:p w14:paraId="1BBDE756" w14:textId="77777777" w:rsidR="00EE0475" w:rsidRPr="00782328" w:rsidRDefault="00EE0475" w:rsidP="00EE0475">
      <w:pPr>
        <w:numPr>
          <w:ilvl w:val="0"/>
          <w:numId w:val="34"/>
        </w:numPr>
        <w:spacing w:after="0" w:line="240" w:lineRule="auto"/>
        <w:jc w:val="both"/>
        <w:rPr>
          <w:rFonts w:ascii="Garamond" w:eastAsia="Times New Roman" w:hAnsi="Garamond" w:cs="Tahoma"/>
          <w:sz w:val="24"/>
          <w:szCs w:val="24"/>
          <w:lang w:eastAsia="hr-HR"/>
        </w:rPr>
      </w:pPr>
      <w:r w:rsidRPr="00782328">
        <w:rPr>
          <w:rFonts w:ascii="Garamond" w:eastAsia="Times New Roman" w:hAnsi="Garamond" w:cs="Tahoma"/>
          <w:b/>
          <w:sz w:val="24"/>
          <w:szCs w:val="24"/>
          <w:lang w:eastAsia="hr-HR"/>
        </w:rPr>
        <w:t>Materijalni rashodi –</w:t>
      </w:r>
      <w:r w:rsidRPr="00782328">
        <w:rPr>
          <w:rFonts w:ascii="Garamond" w:eastAsia="Times New Roman" w:hAnsi="Garamond" w:cs="Tahoma"/>
          <w:sz w:val="24"/>
          <w:szCs w:val="24"/>
          <w:lang w:eastAsia="hr-HR"/>
        </w:rPr>
        <w:t xml:space="preserve"> odnose se na rashode za izvršavanje programa i aktivnosti Općine, a to su: </w:t>
      </w:r>
      <w:r w:rsidRPr="00782328">
        <w:rPr>
          <w:rFonts w:ascii="Garamond" w:eastAsia="Times New Roman" w:hAnsi="Garamond" w:cs="Tahoma"/>
          <w:i/>
          <w:sz w:val="24"/>
          <w:szCs w:val="24"/>
          <w:lang w:eastAsia="hr-HR"/>
        </w:rPr>
        <w:t>rashodi za usluge</w:t>
      </w:r>
      <w:r w:rsidRPr="00782328">
        <w:rPr>
          <w:rFonts w:ascii="Garamond" w:eastAsia="Times New Roman" w:hAnsi="Garamond" w:cs="Tahoma"/>
          <w:sz w:val="24"/>
          <w:szCs w:val="24"/>
          <w:lang w:eastAsia="hr-HR"/>
        </w:rPr>
        <w:t xml:space="preserve"> koji obuhvaćaju komunalne usluge, usluge promidžbe i informiranja, zakupnine, usluge tekućeg i investicijskog održavanja građevinskih objekata i opreme, usluge telefona i pošte, računalne usluge i druge rashode; za održavanje građevinskih objekata u vlasništvu općine, zelenih površina, nerazvrstanih cesta, javne rasvjete, groblja. Nadalje slijede </w:t>
      </w:r>
      <w:r w:rsidRPr="00782328">
        <w:rPr>
          <w:rFonts w:ascii="Garamond" w:eastAsia="Times New Roman" w:hAnsi="Garamond" w:cs="Tahoma"/>
          <w:i/>
          <w:sz w:val="24"/>
          <w:szCs w:val="24"/>
          <w:lang w:eastAsia="hr-HR"/>
        </w:rPr>
        <w:t>rashodi za materijal i energiju</w:t>
      </w:r>
      <w:r w:rsidRPr="00782328">
        <w:rPr>
          <w:rFonts w:ascii="Garamond" w:eastAsia="Times New Roman" w:hAnsi="Garamond" w:cs="Tahoma"/>
          <w:sz w:val="24"/>
          <w:szCs w:val="24"/>
          <w:lang w:eastAsia="hr-HR"/>
        </w:rPr>
        <w:t xml:space="preserve">, a obuhvaćaju troškove uredskog materijala, literature, sredstava za čišćenje, troškove električne energije i plina,  sitnog inventara, te troškove materijala i dijelova za održavanje građevinskih objekata.  </w:t>
      </w:r>
      <w:r w:rsidRPr="00782328">
        <w:rPr>
          <w:rFonts w:ascii="Garamond" w:eastAsia="Times New Roman" w:hAnsi="Garamond" w:cs="Tahoma"/>
          <w:i/>
          <w:sz w:val="24"/>
          <w:szCs w:val="24"/>
          <w:lang w:eastAsia="hr-HR"/>
        </w:rPr>
        <w:t xml:space="preserve">Naknade troškova zaposlenima </w:t>
      </w:r>
      <w:r w:rsidRPr="00782328">
        <w:rPr>
          <w:rFonts w:ascii="Garamond" w:eastAsia="Times New Roman" w:hAnsi="Garamond" w:cs="Tahoma"/>
          <w:sz w:val="24"/>
          <w:szCs w:val="24"/>
          <w:lang w:eastAsia="hr-HR"/>
        </w:rPr>
        <w:t xml:space="preserve"> odnose se na naknade troškova prijevoza na posao i s posla, za službena putovanja i stručno usavršavanje zaposlenih.   </w:t>
      </w:r>
      <w:r w:rsidRPr="00782328">
        <w:rPr>
          <w:rFonts w:ascii="Garamond" w:eastAsia="Times New Roman" w:hAnsi="Garamond" w:cs="Tahoma"/>
          <w:i/>
          <w:sz w:val="24"/>
          <w:szCs w:val="24"/>
          <w:lang w:eastAsia="hr-HR"/>
        </w:rPr>
        <w:t>Ostali nespomenuti rashodi poslovanja</w:t>
      </w:r>
      <w:r w:rsidRPr="00782328">
        <w:rPr>
          <w:rFonts w:ascii="Garamond" w:eastAsia="Times New Roman" w:hAnsi="Garamond" w:cs="Tahoma"/>
          <w:sz w:val="24"/>
          <w:szCs w:val="24"/>
          <w:lang w:eastAsia="hr-HR"/>
        </w:rPr>
        <w:t xml:space="preserve">  sastoje se od naknada za rad predstavničkih i izvršnih tijela, povjerenstava,  rashoda za reprezentaciju te premije osiguranja.</w:t>
      </w:r>
    </w:p>
    <w:p w14:paraId="5F608829" w14:textId="77777777" w:rsidR="00EE0475" w:rsidRPr="00782328" w:rsidRDefault="00EE0475" w:rsidP="00EE0475">
      <w:pPr>
        <w:numPr>
          <w:ilvl w:val="0"/>
          <w:numId w:val="34"/>
        </w:numPr>
        <w:spacing w:after="0" w:line="240" w:lineRule="auto"/>
        <w:jc w:val="both"/>
        <w:rPr>
          <w:rFonts w:ascii="Garamond" w:eastAsia="Times New Roman" w:hAnsi="Garamond" w:cs="Tahoma"/>
          <w:sz w:val="24"/>
          <w:szCs w:val="24"/>
          <w:lang w:eastAsia="hr-HR"/>
        </w:rPr>
      </w:pPr>
      <w:r w:rsidRPr="00782328">
        <w:rPr>
          <w:rFonts w:ascii="Garamond" w:eastAsia="Times New Roman" w:hAnsi="Garamond" w:cs="Tahoma"/>
          <w:b/>
          <w:sz w:val="24"/>
          <w:szCs w:val="24"/>
          <w:lang w:eastAsia="hr-HR"/>
        </w:rPr>
        <w:lastRenderedPageBreak/>
        <w:t xml:space="preserve">Financijski rashodi - </w:t>
      </w:r>
      <w:r w:rsidRPr="00782328">
        <w:rPr>
          <w:rFonts w:ascii="Garamond" w:eastAsia="Times New Roman" w:hAnsi="Garamond" w:cs="Tahoma"/>
          <w:sz w:val="24"/>
          <w:szCs w:val="24"/>
          <w:lang w:eastAsia="hr-HR"/>
        </w:rPr>
        <w:t>rashodi za usluge platnog prometa, kamate za primljene kredite, te ostali nespomenuti financijski rashodi koji nisu zasebno navedeni</w:t>
      </w:r>
    </w:p>
    <w:p w14:paraId="155481E6" w14:textId="77777777" w:rsidR="00EE0475" w:rsidRPr="00782328" w:rsidRDefault="00EE0475" w:rsidP="00EE0475">
      <w:pPr>
        <w:numPr>
          <w:ilvl w:val="0"/>
          <w:numId w:val="34"/>
        </w:numPr>
        <w:spacing w:after="0" w:line="240" w:lineRule="auto"/>
        <w:jc w:val="both"/>
        <w:rPr>
          <w:rFonts w:ascii="Garamond" w:eastAsia="Times New Roman" w:hAnsi="Garamond" w:cs="Tahoma"/>
          <w:sz w:val="24"/>
          <w:szCs w:val="24"/>
          <w:lang w:eastAsia="hr-HR"/>
        </w:rPr>
      </w:pPr>
      <w:r w:rsidRPr="00782328">
        <w:rPr>
          <w:rFonts w:ascii="Garamond" w:eastAsia="Times New Roman" w:hAnsi="Garamond" w:cs="Tahoma"/>
          <w:b/>
          <w:sz w:val="24"/>
          <w:szCs w:val="24"/>
          <w:lang w:eastAsia="hr-HR"/>
        </w:rPr>
        <w:t>Subvencije –</w:t>
      </w:r>
      <w:r w:rsidRPr="00782328">
        <w:rPr>
          <w:rFonts w:ascii="Garamond" w:eastAsia="Times New Roman" w:hAnsi="Garamond" w:cs="Tahoma"/>
          <w:sz w:val="24"/>
          <w:szCs w:val="24"/>
          <w:lang w:eastAsia="hr-HR"/>
        </w:rPr>
        <w:t xml:space="preserve"> subvencioniranje boravka djece u dječjem vrtiću</w:t>
      </w:r>
    </w:p>
    <w:p w14:paraId="66080D0C" w14:textId="77777777" w:rsidR="00EE0475" w:rsidRPr="00782328" w:rsidRDefault="00EE0475" w:rsidP="00EE0475">
      <w:pPr>
        <w:numPr>
          <w:ilvl w:val="0"/>
          <w:numId w:val="34"/>
        </w:numPr>
        <w:spacing w:after="0" w:line="240" w:lineRule="auto"/>
        <w:jc w:val="both"/>
        <w:rPr>
          <w:rFonts w:ascii="Garamond" w:eastAsia="Times New Roman" w:hAnsi="Garamond" w:cs="Tahoma"/>
          <w:sz w:val="24"/>
          <w:szCs w:val="24"/>
          <w:lang w:eastAsia="hr-HR"/>
        </w:rPr>
      </w:pPr>
      <w:r w:rsidRPr="00782328">
        <w:rPr>
          <w:rFonts w:ascii="Garamond" w:eastAsia="Times New Roman" w:hAnsi="Garamond" w:cs="Tahoma"/>
          <w:b/>
          <w:sz w:val="24"/>
          <w:szCs w:val="24"/>
          <w:lang w:eastAsia="hr-HR"/>
        </w:rPr>
        <w:t>Pomoći</w:t>
      </w:r>
      <w:r w:rsidRPr="00782328">
        <w:rPr>
          <w:rFonts w:ascii="Garamond" w:eastAsia="Times New Roman" w:hAnsi="Garamond" w:cs="Tahoma"/>
          <w:sz w:val="24"/>
          <w:szCs w:val="24"/>
          <w:lang w:eastAsia="hr-HR"/>
        </w:rPr>
        <w:t xml:space="preserve"> </w:t>
      </w:r>
      <w:r w:rsidRPr="00782328">
        <w:rPr>
          <w:rFonts w:ascii="Garamond" w:eastAsia="Times New Roman" w:hAnsi="Garamond" w:cs="Tahoma"/>
          <w:b/>
          <w:sz w:val="24"/>
          <w:szCs w:val="24"/>
          <w:lang w:eastAsia="hr-HR"/>
        </w:rPr>
        <w:t>dane u inozemstvo i unutar općeg proračuna</w:t>
      </w:r>
      <w:r w:rsidRPr="00782328">
        <w:rPr>
          <w:rFonts w:ascii="Garamond" w:eastAsia="Times New Roman" w:hAnsi="Garamond" w:cs="Tahoma"/>
          <w:sz w:val="24"/>
          <w:szCs w:val="24"/>
          <w:lang w:eastAsia="hr-HR"/>
        </w:rPr>
        <w:t xml:space="preserve"> – pomoći dane temeljem prijenosa sredstava projektnim partnerima </w:t>
      </w:r>
    </w:p>
    <w:p w14:paraId="5DE983E9" w14:textId="77777777" w:rsidR="00EE0475" w:rsidRPr="00782328" w:rsidRDefault="00EE0475" w:rsidP="00EE0475">
      <w:pPr>
        <w:numPr>
          <w:ilvl w:val="0"/>
          <w:numId w:val="34"/>
        </w:numPr>
        <w:spacing w:after="0" w:line="240" w:lineRule="auto"/>
        <w:jc w:val="both"/>
        <w:rPr>
          <w:rFonts w:ascii="Garamond" w:eastAsia="Times New Roman" w:hAnsi="Garamond" w:cs="Tahoma"/>
          <w:sz w:val="24"/>
          <w:szCs w:val="24"/>
          <w:lang w:eastAsia="hr-HR"/>
        </w:rPr>
      </w:pPr>
      <w:r w:rsidRPr="00782328">
        <w:rPr>
          <w:rFonts w:ascii="Garamond" w:eastAsia="Times New Roman" w:hAnsi="Garamond" w:cs="Tahoma"/>
          <w:b/>
          <w:sz w:val="24"/>
          <w:szCs w:val="24"/>
          <w:lang w:eastAsia="hr-HR"/>
        </w:rPr>
        <w:t>Naknade građanima i kućanstvima na temelju osiguranja i druge naknade -</w:t>
      </w:r>
      <w:r w:rsidRPr="00782328">
        <w:rPr>
          <w:rFonts w:ascii="Garamond" w:eastAsia="Times New Roman" w:hAnsi="Garamond" w:cs="Tahoma"/>
          <w:sz w:val="24"/>
          <w:szCs w:val="24"/>
          <w:lang w:eastAsia="hr-HR"/>
        </w:rPr>
        <w:t xml:space="preserve"> rashodi koji se odnose na isplate u okviru Socijalnog programa, zdravstvene zaštite i obrazovanja</w:t>
      </w:r>
    </w:p>
    <w:p w14:paraId="627679D4" w14:textId="77777777" w:rsidR="00EE0475" w:rsidRPr="00782328" w:rsidRDefault="00EE0475" w:rsidP="00EE0475">
      <w:pPr>
        <w:numPr>
          <w:ilvl w:val="0"/>
          <w:numId w:val="34"/>
        </w:numPr>
        <w:spacing w:after="0" w:line="240" w:lineRule="auto"/>
        <w:jc w:val="both"/>
        <w:rPr>
          <w:rFonts w:ascii="Garamond" w:eastAsia="Times New Roman" w:hAnsi="Garamond" w:cs="Tahoma"/>
          <w:sz w:val="24"/>
          <w:szCs w:val="24"/>
          <w:lang w:eastAsia="hr-HR"/>
        </w:rPr>
      </w:pPr>
      <w:r w:rsidRPr="00782328">
        <w:rPr>
          <w:rFonts w:ascii="Garamond" w:eastAsia="Times New Roman" w:hAnsi="Garamond" w:cs="Tahoma"/>
          <w:b/>
          <w:sz w:val="24"/>
          <w:szCs w:val="24"/>
          <w:lang w:eastAsia="hr-HR"/>
        </w:rPr>
        <w:t xml:space="preserve">Ostali rashodi - </w:t>
      </w:r>
      <w:r w:rsidRPr="00782328">
        <w:rPr>
          <w:rFonts w:ascii="Garamond" w:eastAsia="Times New Roman" w:hAnsi="Garamond" w:cs="Tahoma"/>
          <w:sz w:val="24"/>
          <w:szCs w:val="24"/>
          <w:lang w:eastAsia="hr-HR"/>
        </w:rPr>
        <w:t>tekuće donacije za financiranje redovne djelatnosti udruga, za financiranje rada političkih stranaka, financiranje vatrogastva i Crvenog križa</w:t>
      </w:r>
    </w:p>
    <w:p w14:paraId="762CA157" w14:textId="77777777" w:rsidR="00EE0475" w:rsidRPr="00782328" w:rsidRDefault="00EE0475" w:rsidP="00EE0475">
      <w:pPr>
        <w:spacing w:after="0" w:line="240" w:lineRule="auto"/>
        <w:ind w:left="1080"/>
        <w:jc w:val="both"/>
        <w:rPr>
          <w:rFonts w:ascii="Garamond" w:eastAsia="Times New Roman" w:hAnsi="Garamond" w:cs="Tahoma"/>
          <w:sz w:val="24"/>
          <w:szCs w:val="24"/>
          <w:lang w:eastAsia="hr-HR"/>
        </w:rPr>
      </w:pPr>
    </w:p>
    <w:p w14:paraId="293672F4" w14:textId="77777777" w:rsidR="00EE0475" w:rsidRPr="00782328" w:rsidRDefault="00EE0475" w:rsidP="00EE0475">
      <w:pPr>
        <w:spacing w:after="0" w:line="240" w:lineRule="auto"/>
        <w:jc w:val="both"/>
        <w:rPr>
          <w:rFonts w:ascii="Garamond" w:eastAsia="Times New Roman" w:hAnsi="Garamond" w:cs="Tahoma"/>
          <w:sz w:val="24"/>
          <w:szCs w:val="24"/>
          <w:lang w:eastAsia="hr-HR"/>
        </w:rPr>
      </w:pPr>
    </w:p>
    <w:p w14:paraId="28E4C74B" w14:textId="77777777" w:rsidR="00EE0475" w:rsidRPr="00782328" w:rsidRDefault="00EE0475" w:rsidP="00EE0475">
      <w:pPr>
        <w:numPr>
          <w:ilvl w:val="0"/>
          <w:numId w:val="33"/>
        </w:numPr>
        <w:spacing w:after="0" w:line="240" w:lineRule="auto"/>
        <w:jc w:val="both"/>
        <w:rPr>
          <w:rFonts w:ascii="Garamond" w:eastAsia="Times New Roman" w:hAnsi="Garamond" w:cs="Tahoma"/>
          <w:b/>
          <w:sz w:val="24"/>
          <w:szCs w:val="24"/>
          <w:lang w:eastAsia="hr-HR"/>
        </w:rPr>
      </w:pPr>
      <w:r w:rsidRPr="00782328">
        <w:rPr>
          <w:rFonts w:ascii="Garamond" w:eastAsia="Times New Roman" w:hAnsi="Garamond" w:cs="Tahoma"/>
          <w:b/>
          <w:sz w:val="24"/>
          <w:szCs w:val="24"/>
          <w:lang w:eastAsia="hr-HR"/>
        </w:rPr>
        <w:t>Rashodi za nabavu nefinancijske imovine</w:t>
      </w:r>
    </w:p>
    <w:p w14:paraId="6BBE5B1D" w14:textId="77777777" w:rsidR="00EE0475" w:rsidRPr="00782328" w:rsidRDefault="00EE0475" w:rsidP="00EE0475">
      <w:pPr>
        <w:spacing w:after="0" w:line="240" w:lineRule="auto"/>
        <w:ind w:left="720"/>
        <w:jc w:val="both"/>
        <w:rPr>
          <w:rFonts w:ascii="Garamond" w:eastAsia="Times New Roman" w:hAnsi="Garamond" w:cs="Tahoma"/>
          <w:b/>
          <w:sz w:val="24"/>
          <w:szCs w:val="24"/>
          <w:lang w:eastAsia="hr-HR"/>
        </w:rPr>
      </w:pPr>
    </w:p>
    <w:p w14:paraId="00BA63B2" w14:textId="77777777" w:rsidR="00EE0475" w:rsidRPr="00782328" w:rsidRDefault="00EE0475" w:rsidP="00EE0475">
      <w:pPr>
        <w:numPr>
          <w:ilvl w:val="0"/>
          <w:numId w:val="35"/>
        </w:numPr>
        <w:spacing w:after="0" w:line="240" w:lineRule="auto"/>
        <w:jc w:val="both"/>
        <w:rPr>
          <w:rFonts w:ascii="Garamond" w:eastAsia="Times New Roman" w:hAnsi="Garamond" w:cs="Tahoma"/>
          <w:b/>
          <w:sz w:val="24"/>
          <w:szCs w:val="24"/>
          <w:lang w:eastAsia="hr-HR"/>
        </w:rPr>
      </w:pPr>
      <w:r w:rsidRPr="00782328">
        <w:rPr>
          <w:rFonts w:ascii="Garamond" w:eastAsia="Times New Roman" w:hAnsi="Garamond" w:cs="Tahoma"/>
          <w:b/>
          <w:sz w:val="24"/>
          <w:szCs w:val="24"/>
          <w:lang w:eastAsia="hr-HR"/>
        </w:rPr>
        <w:t>Rashodi za nabavu proizvedene dugotrajne imovine obuhvaćaju:</w:t>
      </w:r>
    </w:p>
    <w:p w14:paraId="098F5665" w14:textId="77777777" w:rsidR="00782328" w:rsidRPr="00782328" w:rsidRDefault="00EE0475" w:rsidP="003C1705">
      <w:pPr>
        <w:numPr>
          <w:ilvl w:val="0"/>
          <w:numId w:val="36"/>
        </w:numPr>
        <w:spacing w:after="0" w:line="240" w:lineRule="auto"/>
        <w:jc w:val="both"/>
        <w:rPr>
          <w:rFonts w:ascii="Garamond" w:eastAsia="Times New Roman" w:hAnsi="Garamond" w:cs="Tahoma"/>
          <w:sz w:val="24"/>
          <w:szCs w:val="24"/>
          <w:lang w:eastAsia="hr-HR"/>
        </w:rPr>
      </w:pPr>
      <w:r w:rsidRPr="00782328">
        <w:rPr>
          <w:rFonts w:ascii="Garamond" w:eastAsia="Times New Roman" w:hAnsi="Garamond" w:cs="Tahoma"/>
          <w:sz w:val="24"/>
          <w:szCs w:val="24"/>
          <w:lang w:eastAsia="hr-HR"/>
        </w:rPr>
        <w:t xml:space="preserve">rashode za izgradnju – investicije planirane Proračunom </w:t>
      </w:r>
    </w:p>
    <w:p w14:paraId="5AF2130B" w14:textId="77777777" w:rsidR="00EE0475" w:rsidRPr="00782328" w:rsidRDefault="00EE0475" w:rsidP="003C1705">
      <w:pPr>
        <w:numPr>
          <w:ilvl w:val="0"/>
          <w:numId w:val="36"/>
        </w:numPr>
        <w:spacing w:after="0" w:line="240" w:lineRule="auto"/>
        <w:jc w:val="both"/>
        <w:rPr>
          <w:rFonts w:ascii="Garamond" w:eastAsia="Times New Roman" w:hAnsi="Garamond" w:cs="Tahoma"/>
          <w:sz w:val="24"/>
          <w:szCs w:val="24"/>
          <w:lang w:eastAsia="hr-HR"/>
        </w:rPr>
      </w:pPr>
      <w:r w:rsidRPr="00782328">
        <w:rPr>
          <w:rFonts w:ascii="Garamond" w:eastAsia="Times New Roman" w:hAnsi="Garamond" w:cs="Tahoma"/>
          <w:sz w:val="24"/>
          <w:szCs w:val="24"/>
          <w:lang w:eastAsia="hr-HR"/>
        </w:rPr>
        <w:t xml:space="preserve">rashode za nabavu  postrojenja  i opreme </w:t>
      </w:r>
    </w:p>
    <w:p w14:paraId="13D174BD" w14:textId="77777777" w:rsidR="00EE0475" w:rsidRPr="00782328" w:rsidRDefault="00EE0475" w:rsidP="00EE0475">
      <w:pPr>
        <w:numPr>
          <w:ilvl w:val="0"/>
          <w:numId w:val="36"/>
        </w:numPr>
        <w:spacing w:after="0" w:line="240" w:lineRule="auto"/>
        <w:jc w:val="both"/>
        <w:rPr>
          <w:rFonts w:ascii="Garamond" w:eastAsia="Times New Roman" w:hAnsi="Garamond" w:cs="Tahoma"/>
          <w:sz w:val="24"/>
          <w:szCs w:val="24"/>
          <w:lang w:eastAsia="hr-HR"/>
        </w:rPr>
      </w:pPr>
      <w:r w:rsidRPr="00782328">
        <w:rPr>
          <w:rFonts w:ascii="Garamond" w:eastAsia="Times New Roman" w:hAnsi="Garamond" w:cs="Tahoma"/>
          <w:sz w:val="24"/>
          <w:szCs w:val="24"/>
          <w:lang w:eastAsia="hr-HR"/>
        </w:rPr>
        <w:t>rashode za nabavu nematerijalne proizvedene imovine (izrada izmjena i dopuna prostornog plana, nabava software-a).</w:t>
      </w:r>
    </w:p>
    <w:p w14:paraId="65782976" w14:textId="77777777" w:rsidR="00EE0475" w:rsidRPr="00782328" w:rsidRDefault="00EE0475" w:rsidP="00EE0475">
      <w:pPr>
        <w:numPr>
          <w:ilvl w:val="0"/>
          <w:numId w:val="35"/>
        </w:numPr>
        <w:spacing w:after="0" w:line="240" w:lineRule="auto"/>
        <w:jc w:val="both"/>
        <w:rPr>
          <w:rFonts w:ascii="Garamond" w:eastAsia="Times New Roman" w:hAnsi="Garamond" w:cs="Tahoma"/>
          <w:sz w:val="24"/>
          <w:szCs w:val="24"/>
          <w:lang w:eastAsia="hr-HR"/>
        </w:rPr>
      </w:pPr>
      <w:r w:rsidRPr="00782328">
        <w:rPr>
          <w:rFonts w:ascii="Garamond" w:eastAsia="Times New Roman" w:hAnsi="Garamond" w:cs="Tahoma"/>
          <w:b/>
          <w:sz w:val="24"/>
          <w:szCs w:val="24"/>
          <w:lang w:eastAsia="hr-HR"/>
        </w:rPr>
        <w:t>Rashodi za dodatna ulaganja na nefinancijskoj imovini</w:t>
      </w:r>
      <w:r w:rsidRPr="00782328">
        <w:rPr>
          <w:rFonts w:ascii="Garamond" w:eastAsia="Times New Roman" w:hAnsi="Garamond" w:cs="Tahoma"/>
          <w:sz w:val="24"/>
          <w:szCs w:val="24"/>
          <w:lang w:eastAsia="hr-HR"/>
        </w:rPr>
        <w:t xml:space="preserve"> - obuhvaćaju dodatna ulaganja na postojećim građevinskim objektima.</w:t>
      </w:r>
    </w:p>
    <w:p w14:paraId="4DDB738D" w14:textId="77777777" w:rsidR="00C45D4D" w:rsidRPr="00782328" w:rsidRDefault="00C45D4D" w:rsidP="00C45D4D">
      <w:pPr>
        <w:rPr>
          <w:rFonts w:ascii="Garamond" w:hAnsi="Garamond" w:cs="Times New Roman"/>
          <w:sz w:val="24"/>
          <w:szCs w:val="24"/>
        </w:rPr>
      </w:pPr>
    </w:p>
    <w:p w14:paraId="76ECC056" w14:textId="77777777" w:rsidR="00C45D4D" w:rsidRPr="00782328" w:rsidRDefault="00C45D4D" w:rsidP="00C45D4D">
      <w:pPr>
        <w:rPr>
          <w:rFonts w:ascii="Garamond" w:hAnsi="Garamond" w:cs="Times New Roman"/>
          <w:sz w:val="24"/>
          <w:szCs w:val="24"/>
        </w:rPr>
      </w:pPr>
      <w:r w:rsidRPr="00782328">
        <w:rPr>
          <w:rFonts w:ascii="Garamond" w:hAnsi="Garamond" w:cs="Times New Roman"/>
          <w:sz w:val="24"/>
          <w:szCs w:val="24"/>
        </w:rPr>
        <w:t>RASHODI PRORAČUNA PO NAMJENI</w:t>
      </w:r>
    </w:p>
    <w:p w14:paraId="739B9475" w14:textId="77777777" w:rsidR="00C45D4D" w:rsidRPr="00782328" w:rsidRDefault="00C45D4D" w:rsidP="00C45D4D">
      <w:pPr>
        <w:rPr>
          <w:rFonts w:ascii="Garamond" w:hAnsi="Garamond" w:cs="Times New Roman"/>
          <w:sz w:val="24"/>
          <w:szCs w:val="24"/>
        </w:rPr>
      </w:pPr>
      <w:r w:rsidRPr="00782328">
        <w:rPr>
          <w:rFonts w:ascii="Garamond" w:hAnsi="Garamond" w:cs="Times New Roman"/>
          <w:sz w:val="24"/>
          <w:szCs w:val="24"/>
        </w:rPr>
        <w:t>Zadani rashodi – zakonske obveze</w:t>
      </w:r>
    </w:p>
    <w:p w14:paraId="329B3807" w14:textId="77777777" w:rsidR="00C45D4D" w:rsidRPr="00782328" w:rsidRDefault="00C45D4D" w:rsidP="00782328">
      <w:pPr>
        <w:pStyle w:val="Bezproreda"/>
        <w:rPr>
          <w:rFonts w:ascii="Garamond" w:hAnsi="Garamond"/>
        </w:rPr>
      </w:pPr>
      <w:r w:rsidRPr="00782328">
        <w:rPr>
          <w:rFonts w:ascii="Garamond" w:hAnsi="Garamond"/>
        </w:rPr>
        <w:t>• Predškolski odgoj</w:t>
      </w:r>
    </w:p>
    <w:p w14:paraId="07C13133" w14:textId="77777777" w:rsidR="00C45D4D" w:rsidRPr="00782328" w:rsidRDefault="00C45D4D" w:rsidP="00782328">
      <w:pPr>
        <w:pStyle w:val="Bezproreda"/>
        <w:rPr>
          <w:rFonts w:ascii="Garamond" w:hAnsi="Garamond"/>
        </w:rPr>
      </w:pPr>
      <w:r w:rsidRPr="00782328">
        <w:rPr>
          <w:rFonts w:ascii="Garamond" w:hAnsi="Garamond"/>
        </w:rPr>
        <w:t>• Socijalna skrb i zdravstvo</w:t>
      </w:r>
    </w:p>
    <w:p w14:paraId="19891E0A" w14:textId="77777777" w:rsidR="00C45D4D" w:rsidRPr="00782328" w:rsidRDefault="00C45D4D" w:rsidP="00782328">
      <w:pPr>
        <w:pStyle w:val="Bezproreda"/>
        <w:rPr>
          <w:rFonts w:ascii="Garamond" w:hAnsi="Garamond"/>
        </w:rPr>
      </w:pPr>
      <w:r w:rsidRPr="00782328">
        <w:rPr>
          <w:rFonts w:ascii="Garamond" w:hAnsi="Garamond"/>
        </w:rPr>
        <w:t>• Javne potrebe u sportu i kulturi</w:t>
      </w:r>
    </w:p>
    <w:p w14:paraId="3C521510" w14:textId="77777777" w:rsidR="00C45D4D" w:rsidRPr="00782328" w:rsidRDefault="00C45D4D" w:rsidP="00782328">
      <w:pPr>
        <w:pStyle w:val="Bezproreda"/>
        <w:rPr>
          <w:rFonts w:ascii="Garamond" w:hAnsi="Garamond"/>
        </w:rPr>
      </w:pPr>
      <w:r w:rsidRPr="00782328">
        <w:rPr>
          <w:rFonts w:ascii="Garamond" w:hAnsi="Garamond"/>
        </w:rPr>
        <w:t>• Protupožarna i civilna zaštita</w:t>
      </w:r>
    </w:p>
    <w:p w14:paraId="33FEDFD4" w14:textId="77777777" w:rsidR="00C45D4D" w:rsidRPr="00782328" w:rsidRDefault="00C45D4D" w:rsidP="00782328">
      <w:pPr>
        <w:pStyle w:val="Bezproreda"/>
        <w:rPr>
          <w:rFonts w:ascii="Garamond" w:hAnsi="Garamond"/>
        </w:rPr>
      </w:pPr>
      <w:r w:rsidRPr="00782328">
        <w:rPr>
          <w:rFonts w:ascii="Garamond" w:hAnsi="Garamond"/>
        </w:rPr>
        <w:t>• Komunalno gospodarstvo (održavanje i gradnja objekata)</w:t>
      </w:r>
    </w:p>
    <w:p w14:paraId="53DD99C3" w14:textId="77777777" w:rsidR="00C45D4D" w:rsidRPr="00782328" w:rsidRDefault="00C45D4D" w:rsidP="00782328">
      <w:pPr>
        <w:pStyle w:val="Bezproreda"/>
        <w:rPr>
          <w:rFonts w:ascii="Garamond" w:hAnsi="Garamond"/>
        </w:rPr>
      </w:pPr>
      <w:r w:rsidRPr="00782328">
        <w:rPr>
          <w:rFonts w:ascii="Garamond" w:hAnsi="Garamond"/>
        </w:rPr>
        <w:t>• Zaštita okoliša</w:t>
      </w:r>
    </w:p>
    <w:p w14:paraId="7760AE32" w14:textId="77777777" w:rsidR="00C45D4D" w:rsidRPr="00782328" w:rsidRDefault="00C45D4D" w:rsidP="00782328">
      <w:pPr>
        <w:pStyle w:val="Bezproreda"/>
        <w:rPr>
          <w:rFonts w:ascii="Garamond" w:hAnsi="Garamond"/>
        </w:rPr>
      </w:pPr>
      <w:r w:rsidRPr="00782328">
        <w:rPr>
          <w:rFonts w:ascii="Garamond" w:hAnsi="Garamond"/>
        </w:rPr>
        <w:t>• Prostorno planiranje</w:t>
      </w:r>
    </w:p>
    <w:p w14:paraId="5307A4A1" w14:textId="77777777" w:rsidR="00C45D4D" w:rsidRPr="00782328" w:rsidRDefault="00C45D4D" w:rsidP="00782328">
      <w:pPr>
        <w:pStyle w:val="Bezproreda"/>
        <w:rPr>
          <w:rFonts w:ascii="Garamond" w:hAnsi="Garamond"/>
        </w:rPr>
      </w:pPr>
      <w:r w:rsidRPr="00782328">
        <w:rPr>
          <w:rFonts w:ascii="Garamond" w:hAnsi="Garamond"/>
        </w:rPr>
        <w:t>• Materijalni rashodi i plaće</w:t>
      </w:r>
    </w:p>
    <w:p w14:paraId="6743A70D" w14:textId="77777777" w:rsidR="00C45D4D" w:rsidRPr="00782328" w:rsidRDefault="00C45D4D" w:rsidP="00782328">
      <w:pPr>
        <w:pStyle w:val="Bezproreda"/>
        <w:rPr>
          <w:rFonts w:ascii="Garamond" w:hAnsi="Garamond"/>
        </w:rPr>
      </w:pPr>
      <w:r w:rsidRPr="00782328">
        <w:rPr>
          <w:rFonts w:ascii="Garamond" w:hAnsi="Garamond"/>
        </w:rPr>
        <w:t>Rashodi vezani za dodatne standarde javnih potreba</w:t>
      </w:r>
    </w:p>
    <w:p w14:paraId="296C9383" w14:textId="77777777" w:rsidR="00C45D4D" w:rsidRPr="00782328" w:rsidRDefault="00C45D4D" w:rsidP="00782328">
      <w:pPr>
        <w:pStyle w:val="Bezproreda"/>
        <w:rPr>
          <w:rFonts w:ascii="Garamond" w:hAnsi="Garamond"/>
        </w:rPr>
      </w:pPr>
      <w:r w:rsidRPr="00782328">
        <w:rPr>
          <w:rFonts w:ascii="Garamond" w:hAnsi="Garamond"/>
        </w:rPr>
        <w:t>• Održavanje manifestacija od lokalnog značaja</w:t>
      </w:r>
    </w:p>
    <w:p w14:paraId="4563D0BF" w14:textId="77777777" w:rsidR="00C45D4D" w:rsidRPr="00782328" w:rsidRDefault="00C45D4D" w:rsidP="00782328">
      <w:pPr>
        <w:pStyle w:val="Bezproreda"/>
        <w:rPr>
          <w:rFonts w:ascii="Garamond" w:hAnsi="Garamond"/>
        </w:rPr>
      </w:pPr>
      <w:r w:rsidRPr="00782328">
        <w:rPr>
          <w:rFonts w:ascii="Garamond" w:hAnsi="Garamond"/>
        </w:rPr>
        <w:t>• Sufinanciranje rada udruga u društvenim djelatnostima</w:t>
      </w:r>
    </w:p>
    <w:p w14:paraId="214C0628" w14:textId="77777777" w:rsidR="00C45D4D" w:rsidRPr="00782328" w:rsidRDefault="00C45D4D" w:rsidP="00782328">
      <w:pPr>
        <w:pStyle w:val="Bezproreda"/>
        <w:rPr>
          <w:rFonts w:ascii="Garamond" w:hAnsi="Garamond"/>
        </w:rPr>
      </w:pPr>
      <w:r w:rsidRPr="00782328">
        <w:rPr>
          <w:rFonts w:ascii="Garamond" w:hAnsi="Garamond"/>
        </w:rPr>
        <w:t>• Briga o djeci  (naknade za novorođenčad,sufinanciranje</w:t>
      </w:r>
      <w:r w:rsidR="00F215AD" w:rsidRPr="00782328">
        <w:rPr>
          <w:rFonts w:ascii="Garamond" w:hAnsi="Garamond"/>
        </w:rPr>
        <w:t xml:space="preserve"> smještaja u vrtiće)</w:t>
      </w:r>
    </w:p>
    <w:p w14:paraId="7C94ED0B" w14:textId="77777777" w:rsidR="00C45D4D" w:rsidRPr="00782328" w:rsidRDefault="00C45D4D" w:rsidP="00782328">
      <w:pPr>
        <w:pStyle w:val="Bezproreda"/>
        <w:rPr>
          <w:rFonts w:ascii="Garamond" w:hAnsi="Garamond"/>
        </w:rPr>
      </w:pPr>
      <w:r w:rsidRPr="00782328">
        <w:rPr>
          <w:rFonts w:ascii="Garamond" w:hAnsi="Garamond"/>
        </w:rPr>
        <w:t>• Srednjoškolsko i visoko obrazovanje (stipendiranje studenata, sufinanciranje prijevoza</w:t>
      </w:r>
      <w:r w:rsidR="00F215AD" w:rsidRPr="00782328">
        <w:rPr>
          <w:rFonts w:ascii="Garamond" w:hAnsi="Garamond"/>
        </w:rPr>
        <w:t xml:space="preserve"> </w:t>
      </w:r>
      <w:r w:rsidR="00597F44" w:rsidRPr="00782328">
        <w:rPr>
          <w:rFonts w:ascii="Garamond" w:hAnsi="Garamond"/>
        </w:rPr>
        <w:t xml:space="preserve">srednjoškolskim </w:t>
      </w:r>
      <w:r w:rsidRPr="00782328">
        <w:rPr>
          <w:rFonts w:ascii="Garamond" w:hAnsi="Garamond"/>
        </w:rPr>
        <w:t>učeni</w:t>
      </w:r>
      <w:r w:rsidR="00597F44" w:rsidRPr="00782328">
        <w:rPr>
          <w:rFonts w:ascii="Garamond" w:hAnsi="Garamond"/>
        </w:rPr>
        <w:t>cima</w:t>
      </w:r>
      <w:r w:rsidRPr="00782328">
        <w:rPr>
          <w:rFonts w:ascii="Garamond" w:hAnsi="Garamond"/>
        </w:rPr>
        <w:t>)</w:t>
      </w:r>
    </w:p>
    <w:p w14:paraId="7856A7E5" w14:textId="77777777" w:rsidR="00C45D4D" w:rsidRPr="00782328" w:rsidRDefault="00C45D4D" w:rsidP="00782328">
      <w:pPr>
        <w:pStyle w:val="Bezproreda"/>
        <w:rPr>
          <w:rFonts w:ascii="Garamond" w:hAnsi="Garamond"/>
        </w:rPr>
      </w:pPr>
      <w:r w:rsidRPr="00782328">
        <w:rPr>
          <w:rFonts w:ascii="Garamond" w:hAnsi="Garamond"/>
        </w:rPr>
        <w:t>• Dodatni programi u osnovnoškolskom obrazovanju (</w:t>
      </w:r>
      <w:r w:rsidR="00F261E8" w:rsidRPr="00782328">
        <w:rPr>
          <w:rFonts w:ascii="Garamond" w:hAnsi="Garamond"/>
        </w:rPr>
        <w:t xml:space="preserve">nabavka radnih bilježnica, </w:t>
      </w:r>
      <w:r w:rsidRPr="00782328">
        <w:rPr>
          <w:rFonts w:ascii="Garamond" w:hAnsi="Garamond"/>
        </w:rPr>
        <w:t>nagrade, školska kuhinja, škola u prirodi,</w:t>
      </w:r>
      <w:r w:rsidR="00F215AD" w:rsidRPr="00782328">
        <w:rPr>
          <w:rFonts w:ascii="Garamond" w:hAnsi="Garamond"/>
        </w:rPr>
        <w:t>vannastavne aktivnosti</w:t>
      </w:r>
      <w:r w:rsidRPr="00782328">
        <w:rPr>
          <w:rFonts w:ascii="Garamond" w:hAnsi="Garamond"/>
        </w:rPr>
        <w:t>…)</w:t>
      </w:r>
    </w:p>
    <w:p w14:paraId="2F73E16C" w14:textId="77777777" w:rsidR="00C45D4D" w:rsidRPr="00782328" w:rsidRDefault="00C45D4D" w:rsidP="00223EB1">
      <w:pPr>
        <w:pStyle w:val="Bezproreda"/>
        <w:ind w:left="150"/>
        <w:rPr>
          <w:rStyle w:val="Istaknuto"/>
          <w:rFonts w:ascii="Garamond" w:hAnsi="Garamond" w:cs="Times New Roman"/>
          <w:b/>
          <w:sz w:val="24"/>
          <w:szCs w:val="24"/>
        </w:rPr>
      </w:pPr>
    </w:p>
    <w:p w14:paraId="0B9BAF00" w14:textId="77777777" w:rsidR="00C45D4D" w:rsidRPr="00782328" w:rsidRDefault="00C45D4D" w:rsidP="00223EB1">
      <w:pPr>
        <w:pStyle w:val="Bezproreda"/>
        <w:ind w:left="150"/>
        <w:rPr>
          <w:rStyle w:val="Istaknuto"/>
          <w:rFonts w:ascii="Garamond" w:hAnsi="Garamond" w:cs="Times New Roman"/>
          <w:b/>
          <w:sz w:val="24"/>
          <w:szCs w:val="24"/>
        </w:rPr>
      </w:pPr>
    </w:p>
    <w:p w14:paraId="6E954067" w14:textId="77777777" w:rsidR="00C45D4D" w:rsidRPr="00782328" w:rsidRDefault="00C45D4D" w:rsidP="00223EB1">
      <w:pPr>
        <w:pStyle w:val="Bezproreda"/>
        <w:ind w:left="150"/>
        <w:rPr>
          <w:rStyle w:val="Istaknuto"/>
          <w:rFonts w:ascii="Garamond" w:hAnsi="Garamond" w:cs="Times New Roman"/>
          <w:b/>
          <w:sz w:val="24"/>
          <w:szCs w:val="24"/>
        </w:rPr>
      </w:pPr>
    </w:p>
    <w:p w14:paraId="6ED4B277" w14:textId="77777777" w:rsidR="00C45D4D" w:rsidRPr="00782328" w:rsidRDefault="00C45D4D" w:rsidP="00223EB1">
      <w:pPr>
        <w:pStyle w:val="Bezproreda"/>
        <w:ind w:left="150"/>
        <w:rPr>
          <w:rStyle w:val="Istaknuto"/>
          <w:rFonts w:ascii="Garamond" w:hAnsi="Garamond" w:cs="Times New Roman"/>
          <w:b/>
          <w:sz w:val="24"/>
          <w:szCs w:val="24"/>
        </w:rPr>
      </w:pPr>
    </w:p>
    <w:p w14:paraId="70CF7397" w14:textId="77777777" w:rsidR="00C45D4D" w:rsidRPr="00782328" w:rsidRDefault="00C45D4D" w:rsidP="00223EB1">
      <w:pPr>
        <w:pStyle w:val="Bezproreda"/>
        <w:ind w:left="150"/>
        <w:rPr>
          <w:rStyle w:val="Istaknuto"/>
          <w:rFonts w:ascii="Garamond" w:hAnsi="Garamond" w:cs="Times New Roman"/>
          <w:b/>
          <w:sz w:val="24"/>
          <w:szCs w:val="24"/>
        </w:rPr>
      </w:pPr>
    </w:p>
    <w:p w14:paraId="61926B81" w14:textId="77777777" w:rsidR="00C45D4D" w:rsidRPr="00782328" w:rsidRDefault="00C45D4D" w:rsidP="00223EB1">
      <w:pPr>
        <w:pStyle w:val="Bezproreda"/>
        <w:ind w:left="150"/>
        <w:rPr>
          <w:rStyle w:val="Istaknuto"/>
          <w:rFonts w:ascii="Garamond" w:hAnsi="Garamond" w:cs="Times New Roman"/>
          <w:b/>
          <w:sz w:val="24"/>
          <w:szCs w:val="24"/>
        </w:rPr>
      </w:pPr>
    </w:p>
    <w:p w14:paraId="4933133F" w14:textId="77777777" w:rsidR="00C45D4D" w:rsidRDefault="00C45D4D" w:rsidP="00223EB1">
      <w:pPr>
        <w:pStyle w:val="Bezproreda"/>
        <w:ind w:left="150"/>
        <w:rPr>
          <w:rStyle w:val="Istaknuto"/>
          <w:rFonts w:ascii="Garamond" w:hAnsi="Garamond" w:cs="Times New Roman"/>
          <w:b/>
          <w:sz w:val="24"/>
          <w:szCs w:val="24"/>
        </w:rPr>
      </w:pPr>
    </w:p>
    <w:p w14:paraId="47763A7E" w14:textId="77777777" w:rsidR="00782328" w:rsidRDefault="00782328" w:rsidP="00223EB1">
      <w:pPr>
        <w:pStyle w:val="Bezproreda"/>
        <w:ind w:left="150"/>
        <w:rPr>
          <w:rStyle w:val="Istaknuto"/>
          <w:rFonts w:ascii="Garamond" w:hAnsi="Garamond" w:cs="Times New Roman"/>
          <w:b/>
          <w:sz w:val="24"/>
          <w:szCs w:val="24"/>
        </w:rPr>
      </w:pPr>
    </w:p>
    <w:p w14:paraId="1DAECF1D" w14:textId="77777777" w:rsidR="009C0C86" w:rsidRPr="00782328" w:rsidRDefault="009C0C86" w:rsidP="00223EB1">
      <w:pPr>
        <w:pStyle w:val="Bezproreda"/>
        <w:ind w:left="150"/>
        <w:rPr>
          <w:rStyle w:val="Istaknuto"/>
          <w:rFonts w:ascii="Garamond" w:hAnsi="Garamond" w:cs="Times New Roman"/>
          <w:b/>
          <w:sz w:val="24"/>
          <w:szCs w:val="24"/>
        </w:rPr>
      </w:pPr>
    </w:p>
    <w:p w14:paraId="564C4F1F" w14:textId="77777777" w:rsidR="00C45D4D" w:rsidRPr="00782328" w:rsidRDefault="00C45D4D" w:rsidP="00223EB1">
      <w:pPr>
        <w:pStyle w:val="Bezproreda"/>
        <w:ind w:left="150"/>
        <w:rPr>
          <w:rStyle w:val="Istaknuto"/>
          <w:rFonts w:ascii="Garamond" w:hAnsi="Garamond" w:cs="Times New Roman"/>
          <w:b/>
          <w:sz w:val="24"/>
          <w:szCs w:val="24"/>
        </w:rPr>
      </w:pPr>
    </w:p>
    <w:p w14:paraId="48842BF5" w14:textId="5D409A97" w:rsidR="00B61C35" w:rsidRPr="00782328" w:rsidRDefault="00B61C35" w:rsidP="00B61C35">
      <w:pPr>
        <w:spacing w:after="0" w:line="240" w:lineRule="auto"/>
        <w:jc w:val="both"/>
        <w:rPr>
          <w:rFonts w:ascii="Garamond" w:hAnsi="Garamond" w:cs="Times New Roman"/>
          <w:sz w:val="24"/>
          <w:szCs w:val="24"/>
        </w:rPr>
      </w:pPr>
      <w:r w:rsidRPr="00782328">
        <w:rPr>
          <w:rFonts w:ascii="Garamond" w:hAnsi="Garamond" w:cs="Times New Roman"/>
          <w:sz w:val="24"/>
          <w:szCs w:val="24"/>
        </w:rPr>
        <w:lastRenderedPageBreak/>
        <w:t>PRIHODI I RASHODI PRORAČUNA OPĆINE BRESTOVAC ZA 202</w:t>
      </w:r>
      <w:r w:rsidR="007E0BBD">
        <w:rPr>
          <w:rFonts w:ascii="Garamond" w:hAnsi="Garamond" w:cs="Times New Roman"/>
          <w:sz w:val="24"/>
          <w:szCs w:val="24"/>
        </w:rPr>
        <w:t>4</w:t>
      </w:r>
      <w:r w:rsidRPr="00782328">
        <w:rPr>
          <w:rFonts w:ascii="Garamond" w:hAnsi="Garamond" w:cs="Times New Roman"/>
          <w:sz w:val="24"/>
          <w:szCs w:val="24"/>
        </w:rPr>
        <w:t xml:space="preserve"> . GOD.</w:t>
      </w:r>
    </w:p>
    <w:p w14:paraId="11972BBA" w14:textId="77777777" w:rsidR="00B61C35" w:rsidRPr="00782328" w:rsidRDefault="00B61C35" w:rsidP="00B61C35">
      <w:pPr>
        <w:spacing w:after="0" w:line="240" w:lineRule="auto"/>
        <w:jc w:val="both"/>
        <w:rPr>
          <w:rFonts w:ascii="Garamond" w:hAnsi="Garamond" w:cs="Times New Roman"/>
          <w:sz w:val="24"/>
          <w:szCs w:val="24"/>
        </w:rPr>
      </w:pPr>
    </w:p>
    <w:p w14:paraId="6F752A40" w14:textId="07742031" w:rsidR="00B61C35" w:rsidRPr="00782328" w:rsidRDefault="00B61C35" w:rsidP="00B61C35">
      <w:pPr>
        <w:spacing w:after="0" w:line="240" w:lineRule="auto"/>
        <w:jc w:val="both"/>
        <w:rPr>
          <w:rFonts w:ascii="Garamond" w:hAnsi="Garamond" w:cs="Times New Roman"/>
          <w:sz w:val="24"/>
          <w:szCs w:val="24"/>
        </w:rPr>
      </w:pPr>
      <w:r w:rsidRPr="00782328">
        <w:rPr>
          <w:rFonts w:ascii="Garamond" w:hAnsi="Garamond" w:cs="Times New Roman"/>
          <w:sz w:val="24"/>
          <w:szCs w:val="24"/>
        </w:rPr>
        <w:t xml:space="preserve">    Prijedlog ukupnih prihoda proračuna za 202</w:t>
      </w:r>
      <w:r w:rsidR="007E0BBD">
        <w:rPr>
          <w:rFonts w:ascii="Garamond" w:hAnsi="Garamond" w:cs="Times New Roman"/>
          <w:sz w:val="24"/>
          <w:szCs w:val="24"/>
        </w:rPr>
        <w:t>4</w:t>
      </w:r>
      <w:r w:rsidRPr="00782328">
        <w:rPr>
          <w:rFonts w:ascii="Garamond" w:hAnsi="Garamond" w:cs="Times New Roman"/>
          <w:sz w:val="24"/>
          <w:szCs w:val="24"/>
        </w:rPr>
        <w:t xml:space="preserve">.god.                      </w:t>
      </w:r>
      <w:r w:rsidR="007E0BBD">
        <w:rPr>
          <w:rFonts w:ascii="Garamond" w:hAnsi="Garamond" w:cs="Times New Roman"/>
          <w:sz w:val="24"/>
          <w:szCs w:val="24"/>
        </w:rPr>
        <w:t>3</w:t>
      </w:r>
      <w:r w:rsidRPr="00782328">
        <w:rPr>
          <w:rFonts w:ascii="Garamond" w:hAnsi="Garamond" w:cs="Times New Roman"/>
          <w:sz w:val="24"/>
          <w:szCs w:val="24"/>
        </w:rPr>
        <w:t>.</w:t>
      </w:r>
      <w:r w:rsidR="007E0BBD">
        <w:rPr>
          <w:rFonts w:ascii="Garamond" w:hAnsi="Garamond" w:cs="Times New Roman"/>
          <w:sz w:val="24"/>
          <w:szCs w:val="24"/>
        </w:rPr>
        <w:t>065</w:t>
      </w:r>
      <w:r w:rsidR="00782328">
        <w:rPr>
          <w:rFonts w:ascii="Garamond" w:hAnsi="Garamond" w:cs="Times New Roman"/>
          <w:sz w:val="24"/>
          <w:szCs w:val="24"/>
        </w:rPr>
        <w:t>.3</w:t>
      </w:r>
      <w:r w:rsidR="007E0BBD">
        <w:rPr>
          <w:rFonts w:ascii="Garamond" w:hAnsi="Garamond" w:cs="Times New Roman"/>
          <w:sz w:val="24"/>
          <w:szCs w:val="24"/>
        </w:rPr>
        <w:t>9</w:t>
      </w:r>
      <w:r w:rsidR="00782328">
        <w:rPr>
          <w:rFonts w:ascii="Garamond" w:hAnsi="Garamond" w:cs="Times New Roman"/>
          <w:sz w:val="24"/>
          <w:szCs w:val="24"/>
        </w:rPr>
        <w:t>0</w:t>
      </w:r>
      <w:r w:rsidRPr="00782328">
        <w:rPr>
          <w:rFonts w:ascii="Garamond" w:hAnsi="Garamond" w:cs="Times New Roman"/>
          <w:sz w:val="24"/>
          <w:szCs w:val="24"/>
        </w:rPr>
        <w:t xml:space="preserve">,00 </w:t>
      </w:r>
      <w:r w:rsidR="00782328">
        <w:rPr>
          <w:rFonts w:ascii="Garamond" w:hAnsi="Garamond" w:cs="Times New Roman"/>
          <w:sz w:val="24"/>
          <w:szCs w:val="24"/>
        </w:rPr>
        <w:t>eura</w:t>
      </w:r>
    </w:p>
    <w:p w14:paraId="7CE2D57A" w14:textId="655C1C17" w:rsidR="00B61C35" w:rsidRPr="00782328" w:rsidRDefault="00B61C35" w:rsidP="00B61C35">
      <w:pPr>
        <w:spacing w:after="0" w:line="240" w:lineRule="auto"/>
        <w:ind w:left="-142" w:firstLine="142"/>
        <w:jc w:val="both"/>
        <w:rPr>
          <w:rFonts w:ascii="Garamond" w:hAnsi="Garamond" w:cs="Times New Roman"/>
          <w:sz w:val="24"/>
          <w:szCs w:val="24"/>
        </w:rPr>
      </w:pPr>
      <w:r w:rsidRPr="00782328">
        <w:rPr>
          <w:rFonts w:ascii="Garamond" w:hAnsi="Garamond" w:cs="Times New Roman"/>
          <w:sz w:val="24"/>
          <w:szCs w:val="24"/>
        </w:rPr>
        <w:t xml:space="preserve">    Prijedlog ukupnih rashoda proračuna za 202</w:t>
      </w:r>
      <w:r w:rsidR="007E0BBD">
        <w:rPr>
          <w:rFonts w:ascii="Garamond" w:hAnsi="Garamond" w:cs="Times New Roman"/>
          <w:sz w:val="24"/>
          <w:szCs w:val="24"/>
        </w:rPr>
        <w:t>4</w:t>
      </w:r>
      <w:r w:rsidRPr="00782328">
        <w:rPr>
          <w:rFonts w:ascii="Garamond" w:hAnsi="Garamond" w:cs="Times New Roman"/>
          <w:sz w:val="24"/>
          <w:szCs w:val="24"/>
        </w:rPr>
        <w:t xml:space="preserve">.god.                      </w:t>
      </w:r>
      <w:r w:rsidR="007E0BBD">
        <w:rPr>
          <w:rFonts w:ascii="Garamond" w:hAnsi="Garamond" w:cs="Times New Roman"/>
          <w:sz w:val="24"/>
          <w:szCs w:val="24"/>
        </w:rPr>
        <w:t>3</w:t>
      </w:r>
      <w:r w:rsidRPr="00782328">
        <w:rPr>
          <w:rFonts w:ascii="Garamond" w:hAnsi="Garamond" w:cs="Times New Roman"/>
          <w:sz w:val="24"/>
          <w:szCs w:val="24"/>
        </w:rPr>
        <w:t>.</w:t>
      </w:r>
      <w:r w:rsidR="007E0BBD">
        <w:rPr>
          <w:rFonts w:ascii="Garamond" w:hAnsi="Garamond" w:cs="Times New Roman"/>
          <w:sz w:val="24"/>
          <w:szCs w:val="24"/>
        </w:rPr>
        <w:t>228</w:t>
      </w:r>
      <w:r w:rsidRPr="00782328">
        <w:rPr>
          <w:rFonts w:ascii="Garamond" w:hAnsi="Garamond" w:cs="Times New Roman"/>
          <w:sz w:val="24"/>
          <w:szCs w:val="24"/>
        </w:rPr>
        <w:t>.</w:t>
      </w:r>
      <w:r w:rsidR="007E0BBD">
        <w:rPr>
          <w:rFonts w:ascii="Garamond" w:hAnsi="Garamond" w:cs="Times New Roman"/>
          <w:sz w:val="24"/>
          <w:szCs w:val="24"/>
        </w:rPr>
        <w:t>390</w:t>
      </w:r>
      <w:r w:rsidRPr="00782328">
        <w:rPr>
          <w:rFonts w:ascii="Garamond" w:hAnsi="Garamond" w:cs="Times New Roman"/>
          <w:sz w:val="24"/>
          <w:szCs w:val="24"/>
        </w:rPr>
        <w:t xml:space="preserve">,00 </w:t>
      </w:r>
      <w:r w:rsidR="00782328">
        <w:rPr>
          <w:rFonts w:ascii="Garamond" w:hAnsi="Garamond" w:cs="Times New Roman"/>
          <w:sz w:val="24"/>
          <w:szCs w:val="24"/>
        </w:rPr>
        <w:t>eura</w:t>
      </w:r>
    </w:p>
    <w:p w14:paraId="2524AFD2" w14:textId="77777777" w:rsidR="00B61C35" w:rsidRPr="00782328" w:rsidRDefault="00B61C35" w:rsidP="00B201D4">
      <w:pPr>
        <w:spacing w:after="0" w:line="240" w:lineRule="auto"/>
        <w:jc w:val="both"/>
        <w:rPr>
          <w:rFonts w:ascii="Garamond" w:hAnsi="Garamond" w:cs="Times New Roman"/>
          <w:b/>
          <w:sz w:val="24"/>
          <w:szCs w:val="24"/>
        </w:rPr>
      </w:pPr>
    </w:p>
    <w:p w14:paraId="0B79C091" w14:textId="77777777" w:rsidR="001277B6" w:rsidRDefault="00B61C35" w:rsidP="00B201D4">
      <w:pPr>
        <w:spacing w:after="0" w:line="240" w:lineRule="auto"/>
        <w:jc w:val="both"/>
        <w:rPr>
          <w:rFonts w:ascii="Garamond" w:hAnsi="Garamond" w:cs="Times New Roman"/>
          <w:b/>
          <w:sz w:val="24"/>
          <w:szCs w:val="24"/>
        </w:rPr>
      </w:pPr>
      <w:r w:rsidRPr="00782328">
        <w:rPr>
          <w:rFonts w:ascii="Garamond" w:hAnsi="Garamond" w:cs="Times New Roman"/>
          <w:b/>
          <w:sz w:val="24"/>
          <w:szCs w:val="24"/>
        </w:rPr>
        <w:t xml:space="preserve">    </w:t>
      </w:r>
    </w:p>
    <w:p w14:paraId="58DD33C5" w14:textId="77777777" w:rsidR="00B61C35" w:rsidRPr="00782328" w:rsidRDefault="00B61C35" w:rsidP="00B201D4">
      <w:pPr>
        <w:spacing w:after="0" w:line="240" w:lineRule="auto"/>
        <w:jc w:val="both"/>
        <w:rPr>
          <w:rFonts w:ascii="Garamond" w:hAnsi="Garamond" w:cs="Times New Roman"/>
          <w:b/>
          <w:sz w:val="24"/>
          <w:szCs w:val="24"/>
        </w:rPr>
      </w:pPr>
      <w:r w:rsidRPr="00782328">
        <w:rPr>
          <w:rFonts w:ascii="Garamond" w:hAnsi="Garamond" w:cs="Times New Roman"/>
          <w:b/>
          <w:sz w:val="24"/>
          <w:szCs w:val="24"/>
        </w:rPr>
        <w:t>PRIHODI</w:t>
      </w:r>
    </w:p>
    <w:p w14:paraId="3917F624" w14:textId="02FED5D2" w:rsidR="00B61C35" w:rsidRPr="00782328" w:rsidRDefault="00350E8A" w:rsidP="00B61C35">
      <w:pPr>
        <w:widowControl w:val="0"/>
        <w:autoSpaceDE w:val="0"/>
        <w:autoSpaceDN w:val="0"/>
        <w:spacing w:after="0" w:line="240" w:lineRule="auto"/>
        <w:ind w:left="236" w:right="495" w:firstLine="707"/>
        <w:jc w:val="both"/>
        <w:rPr>
          <w:rFonts w:ascii="Garamond" w:eastAsia="Cambria" w:hAnsi="Garamond" w:cs="Cambria"/>
          <w:sz w:val="24"/>
          <w:szCs w:val="24"/>
          <w:lang w:eastAsia="hr-HR" w:bidi="hr-HR"/>
        </w:rPr>
      </w:pPr>
      <w:r w:rsidRPr="00782328">
        <w:rPr>
          <w:rFonts w:ascii="Garamond" w:eastAsia="Cambria" w:hAnsi="Garamond" w:cs="Cambria"/>
          <w:sz w:val="24"/>
          <w:szCs w:val="24"/>
          <w:lang w:eastAsia="hr-HR" w:bidi="hr-HR"/>
        </w:rPr>
        <w:t>Ukupni Prihodi i primici Proračuna za 202</w:t>
      </w:r>
      <w:r w:rsidR="007E0BBD">
        <w:rPr>
          <w:rFonts w:ascii="Garamond" w:eastAsia="Cambria" w:hAnsi="Garamond" w:cs="Cambria"/>
          <w:sz w:val="24"/>
          <w:szCs w:val="24"/>
          <w:lang w:eastAsia="hr-HR" w:bidi="hr-HR"/>
        </w:rPr>
        <w:t>4</w:t>
      </w:r>
      <w:r w:rsidRPr="00782328">
        <w:rPr>
          <w:rFonts w:ascii="Garamond" w:eastAsia="Cambria" w:hAnsi="Garamond" w:cs="Cambria"/>
          <w:sz w:val="24"/>
          <w:szCs w:val="24"/>
          <w:lang w:eastAsia="hr-HR" w:bidi="hr-HR"/>
        </w:rPr>
        <w:t xml:space="preserve">.g. predlažu se u iznosu od </w:t>
      </w:r>
      <w:r w:rsidR="007E0BBD">
        <w:rPr>
          <w:rFonts w:ascii="Garamond" w:eastAsia="Cambria" w:hAnsi="Garamond" w:cs="Cambria"/>
          <w:sz w:val="24"/>
          <w:szCs w:val="24"/>
          <w:lang w:eastAsia="hr-HR" w:bidi="hr-HR"/>
        </w:rPr>
        <w:t>3</w:t>
      </w:r>
      <w:r w:rsidRPr="00782328">
        <w:rPr>
          <w:rFonts w:ascii="Garamond" w:eastAsia="Cambria" w:hAnsi="Garamond" w:cs="Cambria"/>
          <w:sz w:val="24"/>
          <w:szCs w:val="24"/>
          <w:lang w:eastAsia="hr-HR" w:bidi="hr-HR"/>
        </w:rPr>
        <w:t>.</w:t>
      </w:r>
      <w:r w:rsidR="007E0BBD">
        <w:rPr>
          <w:rFonts w:ascii="Garamond" w:eastAsia="Cambria" w:hAnsi="Garamond" w:cs="Cambria"/>
          <w:sz w:val="24"/>
          <w:szCs w:val="24"/>
          <w:lang w:eastAsia="hr-HR" w:bidi="hr-HR"/>
        </w:rPr>
        <w:t>065</w:t>
      </w:r>
      <w:r w:rsidRPr="00782328">
        <w:rPr>
          <w:rFonts w:ascii="Garamond" w:eastAsia="Cambria" w:hAnsi="Garamond" w:cs="Cambria"/>
          <w:sz w:val="24"/>
          <w:szCs w:val="24"/>
          <w:lang w:eastAsia="hr-HR" w:bidi="hr-HR"/>
        </w:rPr>
        <w:t>.</w:t>
      </w:r>
      <w:r w:rsidR="001277B6">
        <w:rPr>
          <w:rFonts w:ascii="Garamond" w:eastAsia="Cambria" w:hAnsi="Garamond" w:cs="Cambria"/>
          <w:sz w:val="24"/>
          <w:szCs w:val="24"/>
          <w:lang w:eastAsia="hr-HR" w:bidi="hr-HR"/>
        </w:rPr>
        <w:t>3</w:t>
      </w:r>
      <w:r w:rsidR="007E0BBD">
        <w:rPr>
          <w:rFonts w:ascii="Garamond" w:eastAsia="Cambria" w:hAnsi="Garamond" w:cs="Cambria"/>
          <w:sz w:val="24"/>
          <w:szCs w:val="24"/>
          <w:lang w:eastAsia="hr-HR" w:bidi="hr-HR"/>
        </w:rPr>
        <w:t>9</w:t>
      </w:r>
      <w:r w:rsidR="001277B6">
        <w:rPr>
          <w:rFonts w:ascii="Garamond" w:eastAsia="Cambria" w:hAnsi="Garamond" w:cs="Cambria"/>
          <w:sz w:val="24"/>
          <w:szCs w:val="24"/>
          <w:lang w:eastAsia="hr-HR" w:bidi="hr-HR"/>
        </w:rPr>
        <w:t>0</w:t>
      </w:r>
      <w:r w:rsidRPr="00782328">
        <w:rPr>
          <w:rFonts w:ascii="Garamond" w:eastAsia="Cambria" w:hAnsi="Garamond" w:cs="Cambria"/>
          <w:sz w:val="24"/>
          <w:szCs w:val="24"/>
          <w:lang w:eastAsia="hr-HR" w:bidi="hr-HR"/>
        </w:rPr>
        <w:t xml:space="preserve">,00 </w:t>
      </w:r>
      <w:r w:rsidR="001277B6">
        <w:rPr>
          <w:rFonts w:ascii="Garamond" w:eastAsia="Cambria" w:hAnsi="Garamond" w:cs="Cambria"/>
          <w:sz w:val="24"/>
          <w:szCs w:val="24"/>
          <w:lang w:eastAsia="hr-HR" w:bidi="hr-HR"/>
        </w:rPr>
        <w:t>eura</w:t>
      </w:r>
      <w:r w:rsidRPr="00782328">
        <w:rPr>
          <w:rFonts w:ascii="Garamond" w:eastAsia="Cambria" w:hAnsi="Garamond" w:cs="Cambria"/>
          <w:sz w:val="24"/>
          <w:szCs w:val="24"/>
          <w:lang w:eastAsia="hr-HR" w:bidi="hr-HR"/>
        </w:rPr>
        <w:t xml:space="preserve">, od čega prihodi poslovanja iznose </w:t>
      </w:r>
      <w:r w:rsidR="001277B6">
        <w:rPr>
          <w:rFonts w:ascii="Garamond" w:eastAsia="Cambria" w:hAnsi="Garamond" w:cs="Cambria"/>
          <w:sz w:val="24"/>
          <w:szCs w:val="24"/>
          <w:lang w:eastAsia="hr-HR" w:bidi="hr-HR"/>
        </w:rPr>
        <w:t>2</w:t>
      </w:r>
      <w:r w:rsidRPr="00782328">
        <w:rPr>
          <w:rFonts w:ascii="Garamond" w:eastAsia="Cambria" w:hAnsi="Garamond" w:cs="Cambria"/>
          <w:sz w:val="24"/>
          <w:szCs w:val="24"/>
          <w:lang w:eastAsia="hr-HR" w:bidi="hr-HR"/>
        </w:rPr>
        <w:t>.</w:t>
      </w:r>
      <w:r w:rsidR="007E0BBD">
        <w:rPr>
          <w:rFonts w:ascii="Garamond" w:eastAsia="Cambria" w:hAnsi="Garamond" w:cs="Cambria"/>
          <w:sz w:val="24"/>
          <w:szCs w:val="24"/>
          <w:lang w:eastAsia="hr-HR" w:bidi="hr-HR"/>
        </w:rPr>
        <w:t>733</w:t>
      </w:r>
      <w:r w:rsidRPr="00782328">
        <w:rPr>
          <w:rFonts w:ascii="Garamond" w:eastAsia="Cambria" w:hAnsi="Garamond" w:cs="Cambria"/>
          <w:sz w:val="24"/>
          <w:szCs w:val="24"/>
          <w:lang w:eastAsia="hr-HR" w:bidi="hr-HR"/>
        </w:rPr>
        <w:t>.</w:t>
      </w:r>
      <w:r w:rsidR="007E0BBD">
        <w:rPr>
          <w:rFonts w:ascii="Garamond" w:eastAsia="Cambria" w:hAnsi="Garamond" w:cs="Cambria"/>
          <w:sz w:val="24"/>
          <w:szCs w:val="24"/>
          <w:lang w:eastAsia="hr-HR" w:bidi="hr-HR"/>
        </w:rPr>
        <w:t>890</w:t>
      </w:r>
      <w:r w:rsidRPr="00782328">
        <w:rPr>
          <w:rFonts w:ascii="Garamond" w:eastAsia="Cambria" w:hAnsi="Garamond" w:cs="Cambria"/>
          <w:sz w:val="24"/>
          <w:szCs w:val="24"/>
          <w:lang w:eastAsia="hr-HR" w:bidi="hr-HR"/>
        </w:rPr>
        <w:t xml:space="preserve">,00 </w:t>
      </w:r>
      <w:r w:rsidR="001277B6">
        <w:rPr>
          <w:rFonts w:ascii="Garamond" w:eastAsia="Cambria" w:hAnsi="Garamond" w:cs="Cambria"/>
          <w:sz w:val="24"/>
          <w:szCs w:val="24"/>
          <w:lang w:eastAsia="hr-HR" w:bidi="hr-HR"/>
        </w:rPr>
        <w:t>eura</w:t>
      </w:r>
      <w:r w:rsidRPr="00782328">
        <w:rPr>
          <w:rFonts w:ascii="Garamond" w:eastAsia="Cambria" w:hAnsi="Garamond" w:cs="Cambria"/>
          <w:sz w:val="24"/>
          <w:szCs w:val="24"/>
          <w:lang w:eastAsia="hr-HR" w:bidi="hr-HR"/>
        </w:rPr>
        <w:t xml:space="preserve"> , a prihodi od prodaje nefinancijske imovine iznose </w:t>
      </w:r>
      <w:r w:rsidR="007E0BBD">
        <w:rPr>
          <w:rFonts w:ascii="Garamond" w:eastAsia="Cambria" w:hAnsi="Garamond" w:cs="Cambria"/>
          <w:sz w:val="24"/>
          <w:szCs w:val="24"/>
          <w:lang w:eastAsia="hr-HR" w:bidi="hr-HR"/>
        </w:rPr>
        <w:t>331</w:t>
      </w:r>
      <w:r w:rsidRPr="00782328">
        <w:rPr>
          <w:rFonts w:ascii="Garamond" w:eastAsia="Cambria" w:hAnsi="Garamond" w:cs="Cambria"/>
          <w:sz w:val="24"/>
          <w:szCs w:val="24"/>
          <w:lang w:eastAsia="hr-HR" w:bidi="hr-HR"/>
        </w:rPr>
        <w:t>.</w:t>
      </w:r>
      <w:r w:rsidR="007E0BBD">
        <w:rPr>
          <w:rFonts w:ascii="Garamond" w:eastAsia="Cambria" w:hAnsi="Garamond" w:cs="Cambria"/>
          <w:sz w:val="24"/>
          <w:szCs w:val="24"/>
          <w:lang w:eastAsia="hr-HR" w:bidi="hr-HR"/>
        </w:rPr>
        <w:t>500</w:t>
      </w:r>
      <w:r w:rsidRPr="00782328">
        <w:rPr>
          <w:rFonts w:ascii="Garamond" w:eastAsia="Cambria" w:hAnsi="Garamond" w:cs="Cambria"/>
          <w:sz w:val="24"/>
          <w:szCs w:val="24"/>
          <w:lang w:eastAsia="hr-HR" w:bidi="hr-HR"/>
        </w:rPr>
        <w:t>,</w:t>
      </w:r>
      <w:r w:rsidR="001277B6">
        <w:rPr>
          <w:rFonts w:ascii="Garamond" w:eastAsia="Cambria" w:hAnsi="Garamond" w:cs="Cambria"/>
          <w:sz w:val="24"/>
          <w:szCs w:val="24"/>
          <w:lang w:eastAsia="hr-HR" w:bidi="hr-HR"/>
        </w:rPr>
        <w:t>0</w:t>
      </w:r>
      <w:r w:rsidRPr="00782328">
        <w:rPr>
          <w:rFonts w:ascii="Garamond" w:eastAsia="Cambria" w:hAnsi="Garamond" w:cs="Cambria"/>
          <w:sz w:val="24"/>
          <w:szCs w:val="24"/>
          <w:lang w:eastAsia="hr-HR" w:bidi="hr-HR"/>
        </w:rPr>
        <w:t xml:space="preserve">0 </w:t>
      </w:r>
      <w:r w:rsidR="001277B6">
        <w:rPr>
          <w:rFonts w:ascii="Garamond" w:eastAsia="Cambria" w:hAnsi="Garamond" w:cs="Cambria"/>
          <w:sz w:val="24"/>
          <w:szCs w:val="24"/>
          <w:lang w:eastAsia="hr-HR" w:bidi="hr-HR"/>
        </w:rPr>
        <w:t>eura</w:t>
      </w:r>
      <w:r w:rsidRPr="00782328">
        <w:rPr>
          <w:rFonts w:ascii="Garamond" w:eastAsia="Cambria" w:hAnsi="Garamond" w:cs="Cambria"/>
          <w:sz w:val="24"/>
          <w:szCs w:val="24"/>
          <w:lang w:eastAsia="hr-HR" w:bidi="hr-HR"/>
        </w:rPr>
        <w:t xml:space="preserve">.U ukupan proračun uključena ja procjenu rezultata poslovanja tekuće </w:t>
      </w:r>
      <w:r w:rsidR="001277B6" w:rsidRPr="00782328">
        <w:rPr>
          <w:rFonts w:ascii="Garamond" w:eastAsia="Cambria" w:hAnsi="Garamond" w:cs="Cambria"/>
          <w:sz w:val="24"/>
          <w:szCs w:val="24"/>
          <w:lang w:eastAsia="hr-HR" w:bidi="hr-HR"/>
        </w:rPr>
        <w:t xml:space="preserve">godine </w:t>
      </w:r>
      <w:r w:rsidRPr="00782328">
        <w:rPr>
          <w:rFonts w:ascii="Garamond" w:eastAsia="Cambria" w:hAnsi="Garamond" w:cs="Cambria"/>
          <w:sz w:val="24"/>
          <w:szCs w:val="24"/>
          <w:lang w:eastAsia="hr-HR" w:bidi="hr-HR"/>
        </w:rPr>
        <w:t xml:space="preserve">(višak prihoda u iznosu od </w:t>
      </w:r>
      <w:r w:rsidR="001277B6">
        <w:rPr>
          <w:rFonts w:ascii="Garamond" w:eastAsia="Cambria" w:hAnsi="Garamond" w:cs="Cambria"/>
          <w:sz w:val="24"/>
          <w:szCs w:val="24"/>
          <w:lang w:eastAsia="hr-HR" w:bidi="hr-HR"/>
        </w:rPr>
        <w:t>1</w:t>
      </w:r>
      <w:r w:rsidR="007E0BBD">
        <w:rPr>
          <w:rFonts w:ascii="Garamond" w:eastAsia="Cambria" w:hAnsi="Garamond" w:cs="Cambria"/>
          <w:sz w:val="24"/>
          <w:szCs w:val="24"/>
          <w:lang w:eastAsia="hr-HR" w:bidi="hr-HR"/>
        </w:rPr>
        <w:t>63</w:t>
      </w:r>
      <w:r w:rsidRPr="00782328">
        <w:rPr>
          <w:rFonts w:ascii="Garamond" w:eastAsia="Cambria" w:hAnsi="Garamond" w:cs="Cambria"/>
          <w:sz w:val="24"/>
          <w:szCs w:val="24"/>
          <w:lang w:eastAsia="hr-HR" w:bidi="hr-HR"/>
        </w:rPr>
        <w:t>.</w:t>
      </w:r>
      <w:r w:rsidR="007E0BBD">
        <w:rPr>
          <w:rFonts w:ascii="Garamond" w:eastAsia="Cambria" w:hAnsi="Garamond" w:cs="Cambria"/>
          <w:sz w:val="24"/>
          <w:szCs w:val="24"/>
          <w:lang w:eastAsia="hr-HR" w:bidi="hr-HR"/>
        </w:rPr>
        <w:t>000</w:t>
      </w:r>
      <w:r w:rsidRPr="00782328">
        <w:rPr>
          <w:rFonts w:ascii="Garamond" w:eastAsia="Cambria" w:hAnsi="Garamond" w:cs="Cambria"/>
          <w:sz w:val="24"/>
          <w:szCs w:val="24"/>
          <w:lang w:eastAsia="hr-HR" w:bidi="hr-HR"/>
        </w:rPr>
        <w:t xml:space="preserve">,00 </w:t>
      </w:r>
      <w:r w:rsidR="001277B6">
        <w:rPr>
          <w:rFonts w:ascii="Garamond" w:eastAsia="Cambria" w:hAnsi="Garamond" w:cs="Cambria"/>
          <w:sz w:val="24"/>
          <w:szCs w:val="24"/>
          <w:lang w:eastAsia="hr-HR" w:bidi="hr-HR"/>
        </w:rPr>
        <w:t>eura</w:t>
      </w:r>
      <w:r w:rsidRPr="00782328">
        <w:rPr>
          <w:rFonts w:ascii="Garamond" w:eastAsia="Cambria" w:hAnsi="Garamond" w:cs="Cambria"/>
          <w:sz w:val="24"/>
          <w:szCs w:val="24"/>
          <w:lang w:eastAsia="hr-HR" w:bidi="hr-HR"/>
        </w:rPr>
        <w:t>) koji se prenosi u slijedeće proračunske godine.</w:t>
      </w:r>
    </w:p>
    <w:p w14:paraId="674A9A4B" w14:textId="77777777" w:rsidR="00350E8A" w:rsidRPr="00782328" w:rsidRDefault="00350E8A" w:rsidP="00350E8A">
      <w:pPr>
        <w:widowControl w:val="0"/>
        <w:autoSpaceDE w:val="0"/>
        <w:autoSpaceDN w:val="0"/>
        <w:spacing w:after="0" w:line="240" w:lineRule="auto"/>
        <w:ind w:left="236" w:right="493" w:firstLine="707"/>
        <w:jc w:val="both"/>
        <w:rPr>
          <w:rFonts w:ascii="Garamond" w:eastAsia="Cambria" w:hAnsi="Garamond" w:cs="Cambria"/>
          <w:sz w:val="24"/>
          <w:szCs w:val="24"/>
          <w:lang w:eastAsia="hr-HR" w:bidi="hr-HR"/>
        </w:rPr>
      </w:pPr>
      <w:r w:rsidRPr="00782328">
        <w:rPr>
          <w:rFonts w:ascii="Garamond" w:eastAsia="Cambria" w:hAnsi="Garamond" w:cs="Cambria"/>
          <w:sz w:val="24"/>
          <w:szCs w:val="24"/>
          <w:lang w:eastAsia="hr-HR" w:bidi="hr-HR"/>
        </w:rPr>
        <w:t>Dok je porezne prihode i vlastite prihode Općine za naredne dvije godine moguće predvidjeti s više ili manje odstupanja, prihode skupine 63 Pomoći iz inozemstva (darovnice) i od subjekata unutar općeg proračuna  vrlo je teško planirati, budući da za isto ne postoje dugoročne naznake. Informacije o mogućim prihodima iz ovih izvora, obično su izvjesne tek u jednogodišnjem periodu.</w:t>
      </w:r>
    </w:p>
    <w:p w14:paraId="340E1992" w14:textId="77777777" w:rsidR="00350E8A" w:rsidRPr="00782328" w:rsidRDefault="00350E8A" w:rsidP="00350E8A">
      <w:pPr>
        <w:widowControl w:val="0"/>
        <w:autoSpaceDE w:val="0"/>
        <w:autoSpaceDN w:val="0"/>
        <w:spacing w:after="0" w:line="240" w:lineRule="auto"/>
        <w:ind w:left="236" w:right="493" w:firstLine="707"/>
        <w:jc w:val="both"/>
        <w:rPr>
          <w:rFonts w:ascii="Garamond" w:eastAsia="Cambria" w:hAnsi="Garamond" w:cs="Cambria"/>
          <w:sz w:val="24"/>
          <w:szCs w:val="24"/>
          <w:lang w:eastAsia="hr-HR" w:bidi="hr-HR"/>
        </w:rPr>
      </w:pPr>
      <w:r w:rsidRPr="00782328">
        <w:rPr>
          <w:rFonts w:ascii="Garamond" w:eastAsia="Cambria" w:hAnsi="Garamond" w:cs="Cambria"/>
          <w:sz w:val="24"/>
          <w:szCs w:val="24"/>
          <w:lang w:eastAsia="hr-HR" w:bidi="hr-HR"/>
        </w:rPr>
        <w:t>Slični su uvjeti planiranja i prihoda od prodaje imovine Općine Brestovac.</w:t>
      </w:r>
    </w:p>
    <w:p w14:paraId="1BF7C637" w14:textId="77777777" w:rsidR="00B61C35" w:rsidRPr="00782328" w:rsidRDefault="00350E8A" w:rsidP="00350E8A">
      <w:pPr>
        <w:widowControl w:val="0"/>
        <w:autoSpaceDE w:val="0"/>
        <w:autoSpaceDN w:val="0"/>
        <w:spacing w:after="0" w:line="240" w:lineRule="auto"/>
        <w:ind w:left="236" w:right="493" w:firstLine="707"/>
        <w:jc w:val="both"/>
        <w:rPr>
          <w:rFonts w:ascii="Garamond" w:eastAsia="Cambria" w:hAnsi="Garamond" w:cs="Cambria"/>
          <w:sz w:val="24"/>
          <w:szCs w:val="24"/>
          <w:lang w:eastAsia="hr-HR" w:bidi="hr-HR"/>
        </w:rPr>
      </w:pPr>
      <w:r w:rsidRPr="00782328">
        <w:rPr>
          <w:rFonts w:ascii="Garamond" w:eastAsia="Cambria" w:hAnsi="Garamond" w:cs="Cambria"/>
          <w:sz w:val="24"/>
          <w:szCs w:val="24"/>
          <w:lang w:eastAsia="hr-HR" w:bidi="hr-HR"/>
        </w:rPr>
        <w:t>Obzirom na obvezu uravnoteženosti proračuna, pripadajući rashodi i izdaci planiraju se na razini očekivanih prihoda i primitaka.</w:t>
      </w:r>
    </w:p>
    <w:p w14:paraId="0B7BED19" w14:textId="02912CF7" w:rsidR="00B61C35" w:rsidRDefault="00B61C35" w:rsidP="00B61C35">
      <w:pPr>
        <w:widowControl w:val="0"/>
        <w:autoSpaceDE w:val="0"/>
        <w:autoSpaceDN w:val="0"/>
        <w:spacing w:after="0" w:line="240" w:lineRule="auto"/>
        <w:ind w:left="236" w:right="497" w:firstLine="707"/>
        <w:jc w:val="both"/>
        <w:rPr>
          <w:rFonts w:ascii="Garamond" w:eastAsia="Cambria" w:hAnsi="Garamond" w:cs="Cambria"/>
          <w:sz w:val="24"/>
          <w:szCs w:val="24"/>
          <w:lang w:eastAsia="hr-HR" w:bidi="hr-HR"/>
        </w:rPr>
      </w:pPr>
      <w:r w:rsidRPr="00782328">
        <w:rPr>
          <w:rFonts w:ascii="Garamond" w:eastAsia="Cambria" w:hAnsi="Garamond" w:cs="Cambria"/>
          <w:sz w:val="24"/>
          <w:szCs w:val="24"/>
          <w:lang w:eastAsia="hr-HR" w:bidi="hr-HR"/>
        </w:rPr>
        <w:t>Ako promatramo udio pojedinih prihoda u ukupnim prihodima onda zaključujemo da najveći udio imaju</w:t>
      </w:r>
      <w:r w:rsidR="004243E9" w:rsidRPr="00782328">
        <w:rPr>
          <w:rFonts w:ascii="Garamond" w:eastAsia="Cambria" w:hAnsi="Garamond" w:cs="Cambria"/>
          <w:sz w:val="24"/>
          <w:szCs w:val="24"/>
          <w:lang w:eastAsia="hr-HR" w:bidi="hr-HR"/>
        </w:rPr>
        <w:t xml:space="preserve"> prihodi od pomoći planirani u iznosu od </w:t>
      </w:r>
      <w:bookmarkStart w:id="0" w:name="_Hlk154657832"/>
      <w:r w:rsidR="001277B6">
        <w:rPr>
          <w:rFonts w:ascii="Garamond" w:eastAsia="Cambria" w:hAnsi="Garamond" w:cs="Cambria"/>
          <w:sz w:val="24"/>
          <w:szCs w:val="24"/>
          <w:lang w:eastAsia="hr-HR" w:bidi="hr-HR"/>
        </w:rPr>
        <w:t>1</w:t>
      </w:r>
      <w:r w:rsidR="004243E9" w:rsidRPr="00782328">
        <w:rPr>
          <w:rFonts w:ascii="Garamond" w:eastAsia="Cambria" w:hAnsi="Garamond" w:cs="Cambria"/>
          <w:sz w:val="24"/>
          <w:szCs w:val="24"/>
          <w:lang w:eastAsia="hr-HR" w:bidi="hr-HR"/>
        </w:rPr>
        <w:t>.</w:t>
      </w:r>
      <w:r w:rsidR="007E0BBD">
        <w:rPr>
          <w:rFonts w:ascii="Garamond" w:eastAsia="Cambria" w:hAnsi="Garamond" w:cs="Cambria"/>
          <w:sz w:val="24"/>
          <w:szCs w:val="24"/>
          <w:lang w:eastAsia="hr-HR" w:bidi="hr-HR"/>
        </w:rPr>
        <w:t>811</w:t>
      </w:r>
      <w:r w:rsidR="004243E9" w:rsidRPr="00782328">
        <w:rPr>
          <w:rFonts w:ascii="Garamond" w:eastAsia="Cambria" w:hAnsi="Garamond" w:cs="Cambria"/>
          <w:sz w:val="24"/>
          <w:szCs w:val="24"/>
          <w:lang w:eastAsia="hr-HR" w:bidi="hr-HR"/>
        </w:rPr>
        <w:t>.</w:t>
      </w:r>
      <w:r w:rsidR="007E0BBD">
        <w:rPr>
          <w:rFonts w:ascii="Garamond" w:eastAsia="Cambria" w:hAnsi="Garamond" w:cs="Cambria"/>
          <w:sz w:val="24"/>
          <w:szCs w:val="24"/>
          <w:lang w:eastAsia="hr-HR" w:bidi="hr-HR"/>
        </w:rPr>
        <w:t>800</w:t>
      </w:r>
      <w:r w:rsidR="004243E9" w:rsidRPr="00782328">
        <w:rPr>
          <w:rFonts w:ascii="Garamond" w:eastAsia="Cambria" w:hAnsi="Garamond" w:cs="Cambria"/>
          <w:sz w:val="24"/>
          <w:szCs w:val="24"/>
          <w:lang w:eastAsia="hr-HR" w:bidi="hr-HR"/>
        </w:rPr>
        <w:t>,00</w:t>
      </w:r>
      <w:bookmarkEnd w:id="0"/>
      <w:r w:rsidR="004243E9" w:rsidRPr="00782328">
        <w:rPr>
          <w:rFonts w:ascii="Garamond" w:eastAsia="Cambria" w:hAnsi="Garamond" w:cs="Cambria"/>
          <w:sz w:val="24"/>
          <w:szCs w:val="24"/>
          <w:lang w:eastAsia="hr-HR" w:bidi="hr-HR"/>
        </w:rPr>
        <w:t xml:space="preserve"> </w:t>
      </w:r>
      <w:r w:rsidR="001277B6">
        <w:rPr>
          <w:rFonts w:ascii="Garamond" w:eastAsia="Cambria" w:hAnsi="Garamond" w:cs="Cambria"/>
          <w:sz w:val="24"/>
          <w:szCs w:val="24"/>
          <w:lang w:eastAsia="hr-HR" w:bidi="hr-HR"/>
        </w:rPr>
        <w:t>eura</w:t>
      </w:r>
      <w:r w:rsidR="004243E9" w:rsidRPr="00782328">
        <w:rPr>
          <w:rFonts w:ascii="Garamond" w:eastAsia="Cambria" w:hAnsi="Garamond" w:cs="Cambria"/>
          <w:sz w:val="24"/>
          <w:szCs w:val="24"/>
          <w:lang w:eastAsia="hr-HR" w:bidi="hr-HR"/>
        </w:rPr>
        <w:t xml:space="preserve"> te</w:t>
      </w:r>
      <w:r w:rsidRPr="00782328">
        <w:rPr>
          <w:rFonts w:ascii="Garamond" w:eastAsia="Cambria" w:hAnsi="Garamond" w:cs="Cambria"/>
          <w:sz w:val="24"/>
          <w:szCs w:val="24"/>
          <w:lang w:eastAsia="hr-HR" w:bidi="hr-HR"/>
        </w:rPr>
        <w:t xml:space="preserve"> porezni prihodi planirani u iznosu od </w:t>
      </w:r>
      <w:r w:rsidR="007E0BBD">
        <w:rPr>
          <w:rFonts w:ascii="Garamond" w:eastAsia="Cambria" w:hAnsi="Garamond" w:cs="Cambria"/>
          <w:sz w:val="24"/>
          <w:szCs w:val="24"/>
          <w:lang w:eastAsia="hr-HR" w:bidi="hr-HR"/>
        </w:rPr>
        <w:t>618</w:t>
      </w:r>
      <w:r w:rsidRPr="00782328">
        <w:rPr>
          <w:rFonts w:ascii="Garamond" w:eastAsia="Cambria" w:hAnsi="Garamond" w:cs="Cambria"/>
          <w:sz w:val="24"/>
          <w:szCs w:val="24"/>
          <w:lang w:eastAsia="hr-HR" w:bidi="hr-HR"/>
        </w:rPr>
        <w:t>.</w:t>
      </w:r>
      <w:r w:rsidR="007E0BBD">
        <w:rPr>
          <w:rFonts w:ascii="Garamond" w:eastAsia="Cambria" w:hAnsi="Garamond" w:cs="Cambria"/>
          <w:sz w:val="24"/>
          <w:szCs w:val="24"/>
          <w:lang w:eastAsia="hr-HR" w:bidi="hr-HR"/>
        </w:rPr>
        <w:t>7</w:t>
      </w:r>
      <w:r w:rsidRPr="00782328">
        <w:rPr>
          <w:rFonts w:ascii="Garamond" w:eastAsia="Cambria" w:hAnsi="Garamond" w:cs="Cambria"/>
          <w:sz w:val="24"/>
          <w:szCs w:val="24"/>
          <w:lang w:eastAsia="hr-HR" w:bidi="hr-HR"/>
        </w:rPr>
        <w:t xml:space="preserve">00,00 </w:t>
      </w:r>
      <w:r w:rsidR="001277B6">
        <w:rPr>
          <w:rFonts w:ascii="Garamond" w:eastAsia="Cambria" w:hAnsi="Garamond" w:cs="Cambria"/>
          <w:sz w:val="24"/>
          <w:szCs w:val="24"/>
          <w:lang w:eastAsia="hr-HR" w:bidi="hr-HR"/>
        </w:rPr>
        <w:t>eura</w:t>
      </w:r>
      <w:r w:rsidRPr="00782328">
        <w:rPr>
          <w:rFonts w:ascii="Garamond" w:eastAsia="Cambria" w:hAnsi="Garamond" w:cs="Cambria"/>
          <w:sz w:val="24"/>
          <w:szCs w:val="24"/>
          <w:lang w:eastAsia="hr-HR" w:bidi="hr-HR"/>
        </w:rPr>
        <w:t xml:space="preserve">. </w:t>
      </w:r>
    </w:p>
    <w:p w14:paraId="41DB7F89" w14:textId="0A9B8CB4" w:rsidR="007E0BBD" w:rsidRDefault="007E0BBD" w:rsidP="00B61C35">
      <w:pPr>
        <w:widowControl w:val="0"/>
        <w:autoSpaceDE w:val="0"/>
        <w:autoSpaceDN w:val="0"/>
        <w:spacing w:after="0" w:line="240" w:lineRule="auto"/>
        <w:ind w:left="236" w:right="497" w:firstLine="707"/>
        <w:jc w:val="both"/>
        <w:rPr>
          <w:rFonts w:ascii="Garamond" w:eastAsia="Cambria" w:hAnsi="Garamond" w:cs="Cambria"/>
          <w:sz w:val="24"/>
          <w:szCs w:val="24"/>
          <w:lang w:eastAsia="hr-HR" w:bidi="hr-HR"/>
        </w:rPr>
      </w:pPr>
      <w:r w:rsidRPr="007E0BBD">
        <w:rPr>
          <w:rFonts w:ascii="Garamond" w:eastAsia="Cambria" w:hAnsi="Garamond" w:cs="Cambria"/>
          <w:sz w:val="24"/>
          <w:szCs w:val="24"/>
          <w:lang w:eastAsia="hr-HR" w:bidi="hr-HR"/>
        </w:rPr>
        <w:t>U okviru</w:t>
      </w:r>
      <w:r>
        <w:rPr>
          <w:rFonts w:ascii="Garamond" w:eastAsia="Cambria" w:hAnsi="Garamond" w:cs="Cambria"/>
          <w:sz w:val="24"/>
          <w:szCs w:val="24"/>
          <w:lang w:eastAsia="hr-HR" w:bidi="hr-HR"/>
        </w:rPr>
        <w:t xml:space="preserve"> planiranih </w:t>
      </w:r>
      <w:r w:rsidRPr="007E0BBD">
        <w:rPr>
          <w:rFonts w:ascii="Garamond" w:eastAsia="Cambria" w:hAnsi="Garamond" w:cs="Cambria"/>
          <w:sz w:val="24"/>
          <w:szCs w:val="24"/>
          <w:lang w:eastAsia="hr-HR" w:bidi="hr-HR"/>
        </w:rPr>
        <w:t xml:space="preserve">pomoći iz inozemstva i od subjekata unutar općeg proračuna </w:t>
      </w:r>
      <w:r w:rsidR="00E93390" w:rsidRPr="00782328">
        <w:rPr>
          <w:rFonts w:ascii="Garamond" w:eastAsia="Cambria" w:hAnsi="Garamond" w:cs="Cambria"/>
          <w:sz w:val="24"/>
          <w:szCs w:val="24"/>
          <w:lang w:eastAsia="hr-HR" w:bidi="hr-HR"/>
        </w:rPr>
        <w:t xml:space="preserve">u iznosu od </w:t>
      </w:r>
      <w:r w:rsidR="00E93390" w:rsidRPr="007E0BBD">
        <w:rPr>
          <w:rFonts w:ascii="Garamond" w:eastAsia="Cambria" w:hAnsi="Garamond" w:cs="Cambria"/>
          <w:sz w:val="24"/>
          <w:szCs w:val="24"/>
          <w:lang w:eastAsia="hr-HR" w:bidi="hr-HR"/>
        </w:rPr>
        <w:t>1.811.800,00</w:t>
      </w:r>
      <w:r w:rsidR="00E93390" w:rsidRPr="001277B6">
        <w:rPr>
          <w:rFonts w:ascii="Garamond" w:eastAsia="Cambria" w:hAnsi="Garamond" w:cs="Cambria"/>
          <w:sz w:val="24"/>
          <w:szCs w:val="24"/>
          <w:lang w:eastAsia="hr-HR" w:bidi="hr-HR"/>
        </w:rPr>
        <w:t xml:space="preserve"> eura </w:t>
      </w:r>
      <w:r w:rsidRPr="007E0BBD">
        <w:rPr>
          <w:rFonts w:ascii="Garamond" w:eastAsia="Cambria" w:hAnsi="Garamond" w:cs="Cambria"/>
          <w:sz w:val="24"/>
          <w:szCs w:val="24"/>
          <w:lang w:eastAsia="hr-HR" w:bidi="hr-HR"/>
        </w:rPr>
        <w:t xml:space="preserve">planirani su prihodi: kapitalne pomoći od institucija i tijela EU , tekuće pomoći iz državnog proračuna (kompenzacijske mjere JLP(R)S) </w:t>
      </w:r>
      <w:r w:rsidR="00E93390">
        <w:rPr>
          <w:rFonts w:ascii="Garamond" w:eastAsia="Cambria" w:hAnsi="Garamond" w:cs="Cambria"/>
          <w:sz w:val="24"/>
          <w:szCs w:val="24"/>
          <w:lang w:eastAsia="hr-HR" w:bidi="hr-HR"/>
        </w:rPr>
        <w:t>te</w:t>
      </w:r>
      <w:r w:rsidRPr="007E0BBD">
        <w:rPr>
          <w:rFonts w:ascii="Garamond" w:eastAsia="Cambria" w:hAnsi="Garamond" w:cs="Cambria"/>
          <w:sz w:val="24"/>
          <w:szCs w:val="24"/>
          <w:lang w:eastAsia="hr-HR" w:bidi="hr-HR"/>
        </w:rPr>
        <w:t xml:space="preserve"> kapitalne pomoći iz državnog proračuna</w:t>
      </w:r>
      <w:r w:rsidR="00E93390">
        <w:rPr>
          <w:rFonts w:ascii="Garamond" w:eastAsia="Cambria" w:hAnsi="Garamond" w:cs="Cambria"/>
          <w:sz w:val="24"/>
          <w:szCs w:val="24"/>
          <w:lang w:eastAsia="hr-HR" w:bidi="hr-HR"/>
        </w:rPr>
        <w:t xml:space="preserve">, a odnose </w:t>
      </w:r>
      <w:r w:rsidR="00E93390" w:rsidRPr="00E93390">
        <w:rPr>
          <w:rFonts w:ascii="Garamond" w:eastAsia="Cambria" w:hAnsi="Garamond" w:cs="Cambria"/>
          <w:sz w:val="24"/>
          <w:szCs w:val="24"/>
          <w:lang w:eastAsia="hr-HR" w:bidi="hr-HR"/>
        </w:rPr>
        <w:t>se na financiranje razvojnih projekta općine</w:t>
      </w:r>
    </w:p>
    <w:p w14:paraId="6E458086" w14:textId="77777777" w:rsidR="007E0BBD" w:rsidRPr="00782328" w:rsidRDefault="007E0BBD" w:rsidP="00B61C35">
      <w:pPr>
        <w:widowControl w:val="0"/>
        <w:autoSpaceDE w:val="0"/>
        <w:autoSpaceDN w:val="0"/>
        <w:spacing w:after="0" w:line="240" w:lineRule="auto"/>
        <w:ind w:left="236" w:right="497" w:firstLine="707"/>
        <w:jc w:val="both"/>
        <w:rPr>
          <w:rFonts w:ascii="Garamond" w:eastAsia="Cambria" w:hAnsi="Garamond" w:cs="Cambria"/>
          <w:sz w:val="24"/>
          <w:szCs w:val="24"/>
          <w:lang w:eastAsia="hr-HR" w:bidi="hr-HR"/>
        </w:rPr>
      </w:pPr>
    </w:p>
    <w:p w14:paraId="57DC05CA" w14:textId="4EEE1933" w:rsidR="00B61C35" w:rsidRPr="00782328" w:rsidRDefault="00B61C35" w:rsidP="00B61C35">
      <w:pPr>
        <w:widowControl w:val="0"/>
        <w:autoSpaceDE w:val="0"/>
        <w:autoSpaceDN w:val="0"/>
        <w:spacing w:before="77" w:after="0" w:line="278" w:lineRule="auto"/>
        <w:ind w:left="236" w:right="528" w:firstLine="707"/>
        <w:rPr>
          <w:rFonts w:ascii="Garamond" w:eastAsia="Cambria" w:hAnsi="Garamond" w:cs="Cambria"/>
          <w:sz w:val="24"/>
          <w:szCs w:val="24"/>
          <w:lang w:eastAsia="hr-HR" w:bidi="hr-HR"/>
        </w:rPr>
      </w:pPr>
      <w:r w:rsidRPr="00782328">
        <w:rPr>
          <w:rFonts w:ascii="Garamond" w:eastAsia="Cambria" w:hAnsi="Garamond" w:cs="Cambria"/>
          <w:sz w:val="24"/>
          <w:szCs w:val="24"/>
          <w:lang w:eastAsia="hr-HR" w:bidi="hr-HR"/>
        </w:rPr>
        <w:t xml:space="preserve">Prihodi od imovine panirani su u iznosu od </w:t>
      </w:r>
      <w:r w:rsidR="00E93390">
        <w:rPr>
          <w:rFonts w:ascii="Garamond" w:eastAsia="Cambria" w:hAnsi="Garamond" w:cs="Cambria"/>
          <w:sz w:val="24"/>
          <w:szCs w:val="24"/>
          <w:lang w:eastAsia="hr-HR" w:bidi="hr-HR"/>
        </w:rPr>
        <w:t>51</w:t>
      </w:r>
      <w:r w:rsidRPr="00782328">
        <w:rPr>
          <w:rFonts w:ascii="Garamond" w:eastAsia="Cambria" w:hAnsi="Garamond" w:cs="Cambria"/>
          <w:sz w:val="24"/>
          <w:szCs w:val="24"/>
          <w:lang w:eastAsia="hr-HR" w:bidi="hr-HR"/>
        </w:rPr>
        <w:t>.</w:t>
      </w:r>
      <w:r w:rsidR="00E93390">
        <w:rPr>
          <w:rFonts w:ascii="Garamond" w:eastAsia="Cambria" w:hAnsi="Garamond" w:cs="Cambria"/>
          <w:sz w:val="24"/>
          <w:szCs w:val="24"/>
          <w:lang w:eastAsia="hr-HR" w:bidi="hr-HR"/>
        </w:rPr>
        <w:t>390</w:t>
      </w:r>
      <w:r w:rsidR="001277B6">
        <w:rPr>
          <w:rFonts w:ascii="Garamond" w:eastAsia="Cambria" w:hAnsi="Garamond" w:cs="Cambria"/>
          <w:sz w:val="24"/>
          <w:szCs w:val="24"/>
          <w:lang w:eastAsia="hr-HR" w:bidi="hr-HR"/>
        </w:rPr>
        <w:t>,00</w:t>
      </w:r>
      <w:r w:rsidRPr="00782328">
        <w:rPr>
          <w:rFonts w:ascii="Garamond" w:eastAsia="Cambria" w:hAnsi="Garamond" w:cs="Cambria"/>
          <w:sz w:val="24"/>
          <w:szCs w:val="24"/>
          <w:lang w:eastAsia="hr-HR" w:bidi="hr-HR"/>
        </w:rPr>
        <w:t xml:space="preserve"> </w:t>
      </w:r>
      <w:r w:rsidR="001277B6">
        <w:rPr>
          <w:rFonts w:ascii="Garamond" w:eastAsia="Cambria" w:hAnsi="Garamond" w:cs="Cambria"/>
          <w:sz w:val="24"/>
          <w:szCs w:val="24"/>
          <w:lang w:eastAsia="hr-HR" w:bidi="hr-HR"/>
        </w:rPr>
        <w:t>eura</w:t>
      </w:r>
      <w:r w:rsidRPr="00782328">
        <w:rPr>
          <w:rFonts w:ascii="Garamond" w:eastAsia="Cambria" w:hAnsi="Garamond" w:cs="Cambria"/>
          <w:sz w:val="24"/>
          <w:szCs w:val="24"/>
          <w:lang w:eastAsia="hr-HR" w:bidi="hr-HR"/>
        </w:rPr>
        <w:t xml:space="preserve"> , a prihodi od upravnih i administrativnih pristojbi planirani su u iznosu od </w:t>
      </w:r>
      <w:r w:rsidR="001277B6">
        <w:rPr>
          <w:rFonts w:ascii="Garamond" w:eastAsia="Cambria" w:hAnsi="Garamond" w:cs="Cambria"/>
          <w:sz w:val="24"/>
          <w:szCs w:val="24"/>
          <w:lang w:eastAsia="hr-HR" w:bidi="hr-HR"/>
        </w:rPr>
        <w:t>2</w:t>
      </w:r>
      <w:r w:rsidR="00E93390">
        <w:rPr>
          <w:rFonts w:ascii="Garamond" w:eastAsia="Cambria" w:hAnsi="Garamond" w:cs="Cambria"/>
          <w:sz w:val="24"/>
          <w:szCs w:val="24"/>
          <w:lang w:eastAsia="hr-HR" w:bidi="hr-HR"/>
        </w:rPr>
        <w:t>52</w:t>
      </w:r>
      <w:r w:rsidR="001277B6">
        <w:rPr>
          <w:rFonts w:ascii="Garamond" w:eastAsia="Cambria" w:hAnsi="Garamond" w:cs="Cambria"/>
          <w:sz w:val="24"/>
          <w:szCs w:val="24"/>
          <w:lang w:eastAsia="hr-HR" w:bidi="hr-HR"/>
        </w:rPr>
        <w:t>.</w:t>
      </w:r>
      <w:r w:rsidR="00E93390">
        <w:rPr>
          <w:rFonts w:ascii="Garamond" w:eastAsia="Cambria" w:hAnsi="Garamond" w:cs="Cambria"/>
          <w:sz w:val="24"/>
          <w:szCs w:val="24"/>
          <w:lang w:eastAsia="hr-HR" w:bidi="hr-HR"/>
        </w:rPr>
        <w:t>000</w:t>
      </w:r>
      <w:r w:rsidRPr="00782328">
        <w:rPr>
          <w:rFonts w:ascii="Garamond" w:eastAsia="Cambria" w:hAnsi="Garamond" w:cs="Cambria"/>
          <w:sz w:val="24"/>
          <w:szCs w:val="24"/>
          <w:lang w:eastAsia="hr-HR" w:bidi="hr-HR"/>
        </w:rPr>
        <w:t xml:space="preserve">,00 </w:t>
      </w:r>
      <w:r w:rsidR="001277B6">
        <w:rPr>
          <w:rFonts w:ascii="Garamond" w:eastAsia="Cambria" w:hAnsi="Garamond" w:cs="Cambria"/>
          <w:sz w:val="24"/>
          <w:szCs w:val="24"/>
          <w:lang w:eastAsia="hr-HR" w:bidi="hr-HR"/>
        </w:rPr>
        <w:t>eura</w:t>
      </w:r>
      <w:r w:rsidRPr="00782328">
        <w:rPr>
          <w:rFonts w:ascii="Garamond" w:eastAsia="Cambria" w:hAnsi="Garamond" w:cs="Cambria"/>
          <w:sz w:val="24"/>
          <w:szCs w:val="24"/>
          <w:lang w:eastAsia="hr-HR" w:bidi="hr-HR"/>
        </w:rPr>
        <w:t xml:space="preserve">,  a odnose se na prihode koje općina ostvaruje temeljem zakona, podzakonskih propisa te općinskih odluka (komunalna naknada,komunalni doprinos,vodni doprinos) najveći udjel u ovim planiranim prihodima ima prihod od šumskog doprinosa planiran u iznosu od </w:t>
      </w:r>
      <w:r w:rsidR="001277B6">
        <w:rPr>
          <w:rFonts w:ascii="Garamond" w:eastAsia="Cambria" w:hAnsi="Garamond" w:cs="Cambria"/>
          <w:sz w:val="24"/>
          <w:szCs w:val="24"/>
          <w:lang w:eastAsia="hr-HR" w:bidi="hr-HR"/>
        </w:rPr>
        <w:t>2</w:t>
      </w:r>
      <w:r w:rsidRPr="00782328">
        <w:rPr>
          <w:rFonts w:ascii="Garamond" w:eastAsia="Cambria" w:hAnsi="Garamond" w:cs="Cambria"/>
          <w:sz w:val="24"/>
          <w:szCs w:val="24"/>
          <w:lang w:eastAsia="hr-HR" w:bidi="hr-HR"/>
        </w:rPr>
        <w:t xml:space="preserve">00.000,00 </w:t>
      </w:r>
      <w:r w:rsidR="001277B6">
        <w:rPr>
          <w:rFonts w:ascii="Garamond" w:eastAsia="Cambria" w:hAnsi="Garamond" w:cs="Cambria"/>
          <w:sz w:val="24"/>
          <w:szCs w:val="24"/>
          <w:lang w:eastAsia="hr-HR" w:bidi="hr-HR"/>
        </w:rPr>
        <w:t>eura</w:t>
      </w:r>
      <w:r w:rsidRPr="00782328">
        <w:rPr>
          <w:rFonts w:ascii="Garamond" w:eastAsia="Cambria" w:hAnsi="Garamond" w:cs="Cambria"/>
          <w:sz w:val="24"/>
          <w:szCs w:val="24"/>
          <w:lang w:eastAsia="hr-HR" w:bidi="hr-HR"/>
        </w:rPr>
        <w:t xml:space="preserve">. </w:t>
      </w:r>
    </w:p>
    <w:p w14:paraId="2ED6ED60" w14:textId="77777777" w:rsidR="00B61C35" w:rsidRDefault="00B61C35" w:rsidP="00B201D4">
      <w:pPr>
        <w:spacing w:after="0" w:line="240" w:lineRule="auto"/>
        <w:jc w:val="both"/>
        <w:rPr>
          <w:rFonts w:ascii="Garamond" w:hAnsi="Garamond" w:cs="Times New Roman"/>
          <w:b/>
          <w:sz w:val="24"/>
          <w:szCs w:val="24"/>
        </w:rPr>
      </w:pPr>
    </w:p>
    <w:p w14:paraId="065D514C" w14:textId="77777777" w:rsidR="009C0C86" w:rsidRDefault="009C0C86" w:rsidP="00B201D4">
      <w:pPr>
        <w:spacing w:after="0" w:line="240" w:lineRule="auto"/>
        <w:jc w:val="both"/>
        <w:rPr>
          <w:rFonts w:ascii="Garamond" w:hAnsi="Garamond" w:cs="Times New Roman"/>
          <w:b/>
          <w:sz w:val="24"/>
          <w:szCs w:val="24"/>
        </w:rPr>
      </w:pPr>
    </w:p>
    <w:p w14:paraId="450486C8" w14:textId="77777777" w:rsidR="009C0C86" w:rsidRDefault="009C0C86" w:rsidP="00B201D4">
      <w:pPr>
        <w:spacing w:after="0" w:line="240" w:lineRule="auto"/>
        <w:jc w:val="both"/>
        <w:rPr>
          <w:rFonts w:ascii="Garamond" w:hAnsi="Garamond" w:cs="Times New Roman"/>
          <w:b/>
          <w:sz w:val="24"/>
          <w:szCs w:val="24"/>
        </w:rPr>
      </w:pPr>
    </w:p>
    <w:p w14:paraId="59B38D02" w14:textId="77777777" w:rsidR="009C0C86" w:rsidRDefault="009C0C86" w:rsidP="00B201D4">
      <w:pPr>
        <w:spacing w:after="0" w:line="240" w:lineRule="auto"/>
        <w:jc w:val="both"/>
        <w:rPr>
          <w:rFonts w:ascii="Garamond" w:hAnsi="Garamond" w:cs="Times New Roman"/>
          <w:b/>
          <w:sz w:val="24"/>
          <w:szCs w:val="24"/>
        </w:rPr>
      </w:pPr>
    </w:p>
    <w:p w14:paraId="58356436" w14:textId="77777777" w:rsidR="009C0C86" w:rsidRDefault="009C0C86" w:rsidP="00B201D4">
      <w:pPr>
        <w:spacing w:after="0" w:line="240" w:lineRule="auto"/>
        <w:jc w:val="both"/>
        <w:rPr>
          <w:rFonts w:ascii="Garamond" w:hAnsi="Garamond" w:cs="Times New Roman"/>
          <w:b/>
          <w:sz w:val="24"/>
          <w:szCs w:val="24"/>
        </w:rPr>
      </w:pPr>
    </w:p>
    <w:p w14:paraId="13524755" w14:textId="77777777" w:rsidR="009C0C86" w:rsidRDefault="009C0C86" w:rsidP="00B201D4">
      <w:pPr>
        <w:spacing w:after="0" w:line="240" w:lineRule="auto"/>
        <w:jc w:val="both"/>
        <w:rPr>
          <w:rFonts w:ascii="Garamond" w:hAnsi="Garamond" w:cs="Times New Roman"/>
          <w:b/>
          <w:sz w:val="24"/>
          <w:szCs w:val="24"/>
        </w:rPr>
      </w:pPr>
    </w:p>
    <w:p w14:paraId="568747F1" w14:textId="77777777" w:rsidR="009C0C86" w:rsidRDefault="009C0C86" w:rsidP="00B201D4">
      <w:pPr>
        <w:spacing w:after="0" w:line="240" w:lineRule="auto"/>
        <w:jc w:val="both"/>
        <w:rPr>
          <w:rFonts w:ascii="Garamond" w:hAnsi="Garamond" w:cs="Times New Roman"/>
          <w:b/>
          <w:sz w:val="24"/>
          <w:szCs w:val="24"/>
        </w:rPr>
      </w:pPr>
    </w:p>
    <w:p w14:paraId="1EDFCE02" w14:textId="77777777" w:rsidR="009C0C86" w:rsidRDefault="009C0C86" w:rsidP="00B201D4">
      <w:pPr>
        <w:spacing w:after="0" w:line="240" w:lineRule="auto"/>
        <w:jc w:val="both"/>
        <w:rPr>
          <w:rFonts w:ascii="Garamond" w:hAnsi="Garamond" w:cs="Times New Roman"/>
          <w:b/>
          <w:sz w:val="24"/>
          <w:szCs w:val="24"/>
        </w:rPr>
      </w:pPr>
    </w:p>
    <w:p w14:paraId="0AEED3F5" w14:textId="77777777" w:rsidR="009C0C86" w:rsidRDefault="009C0C86" w:rsidP="00B201D4">
      <w:pPr>
        <w:spacing w:after="0" w:line="240" w:lineRule="auto"/>
        <w:jc w:val="both"/>
        <w:rPr>
          <w:rFonts w:ascii="Garamond" w:hAnsi="Garamond" w:cs="Times New Roman"/>
          <w:b/>
          <w:sz w:val="24"/>
          <w:szCs w:val="24"/>
        </w:rPr>
      </w:pPr>
    </w:p>
    <w:p w14:paraId="07461E72" w14:textId="77777777" w:rsidR="009C0C86" w:rsidRDefault="009C0C86" w:rsidP="00B201D4">
      <w:pPr>
        <w:spacing w:after="0" w:line="240" w:lineRule="auto"/>
        <w:jc w:val="both"/>
        <w:rPr>
          <w:rFonts w:ascii="Garamond" w:hAnsi="Garamond" w:cs="Times New Roman"/>
          <w:b/>
          <w:sz w:val="24"/>
          <w:szCs w:val="24"/>
        </w:rPr>
      </w:pPr>
    </w:p>
    <w:p w14:paraId="280AB6FC" w14:textId="77777777" w:rsidR="009C0C86" w:rsidRDefault="009C0C86" w:rsidP="00B201D4">
      <w:pPr>
        <w:spacing w:after="0" w:line="240" w:lineRule="auto"/>
        <w:jc w:val="both"/>
        <w:rPr>
          <w:rFonts w:ascii="Garamond" w:hAnsi="Garamond" w:cs="Times New Roman"/>
          <w:b/>
          <w:sz w:val="24"/>
          <w:szCs w:val="24"/>
        </w:rPr>
      </w:pPr>
    </w:p>
    <w:p w14:paraId="64767104" w14:textId="77777777" w:rsidR="00E93390" w:rsidRDefault="00E93390" w:rsidP="00B201D4">
      <w:pPr>
        <w:spacing w:after="0" w:line="240" w:lineRule="auto"/>
        <w:jc w:val="both"/>
        <w:rPr>
          <w:rFonts w:ascii="Garamond" w:hAnsi="Garamond" w:cs="Times New Roman"/>
          <w:b/>
          <w:sz w:val="24"/>
          <w:szCs w:val="24"/>
        </w:rPr>
      </w:pPr>
    </w:p>
    <w:p w14:paraId="142738FE" w14:textId="77777777" w:rsidR="00E93390" w:rsidRDefault="00E93390" w:rsidP="00B201D4">
      <w:pPr>
        <w:spacing w:after="0" w:line="240" w:lineRule="auto"/>
        <w:jc w:val="both"/>
        <w:rPr>
          <w:rFonts w:ascii="Garamond" w:hAnsi="Garamond" w:cs="Times New Roman"/>
          <w:b/>
          <w:sz w:val="24"/>
          <w:szCs w:val="24"/>
        </w:rPr>
      </w:pPr>
    </w:p>
    <w:p w14:paraId="15CBF99F" w14:textId="77777777" w:rsidR="00E93390" w:rsidRDefault="00E93390" w:rsidP="00B201D4">
      <w:pPr>
        <w:spacing w:after="0" w:line="240" w:lineRule="auto"/>
        <w:jc w:val="both"/>
        <w:rPr>
          <w:rFonts w:ascii="Garamond" w:hAnsi="Garamond" w:cs="Times New Roman"/>
          <w:b/>
          <w:sz w:val="24"/>
          <w:szCs w:val="24"/>
        </w:rPr>
      </w:pPr>
    </w:p>
    <w:p w14:paraId="6068CA6C" w14:textId="77777777" w:rsidR="00E93390" w:rsidRDefault="00E93390" w:rsidP="00B201D4">
      <w:pPr>
        <w:spacing w:after="0" w:line="240" w:lineRule="auto"/>
        <w:jc w:val="both"/>
        <w:rPr>
          <w:rFonts w:ascii="Garamond" w:hAnsi="Garamond" w:cs="Times New Roman"/>
          <w:b/>
          <w:sz w:val="24"/>
          <w:szCs w:val="24"/>
        </w:rPr>
      </w:pPr>
    </w:p>
    <w:p w14:paraId="3E1AA489" w14:textId="77777777" w:rsidR="009C0C86" w:rsidRPr="00782328" w:rsidRDefault="009C0C86" w:rsidP="00B201D4">
      <w:pPr>
        <w:spacing w:after="0" w:line="240" w:lineRule="auto"/>
        <w:jc w:val="both"/>
        <w:rPr>
          <w:rFonts w:ascii="Garamond" w:hAnsi="Garamond" w:cs="Times New Roman"/>
          <w:b/>
          <w:sz w:val="24"/>
          <w:szCs w:val="24"/>
        </w:rPr>
      </w:pPr>
    </w:p>
    <w:p w14:paraId="1F26DE15" w14:textId="77777777" w:rsidR="00B61C35" w:rsidRPr="00782328" w:rsidRDefault="00B61C35" w:rsidP="00B201D4">
      <w:pPr>
        <w:spacing w:after="0" w:line="240" w:lineRule="auto"/>
        <w:jc w:val="both"/>
        <w:rPr>
          <w:rFonts w:ascii="Garamond" w:hAnsi="Garamond" w:cs="Times New Roman"/>
          <w:b/>
          <w:sz w:val="24"/>
          <w:szCs w:val="24"/>
        </w:rPr>
      </w:pPr>
    </w:p>
    <w:p w14:paraId="31229BF4" w14:textId="77777777" w:rsidR="00BF071A" w:rsidRPr="00782328" w:rsidRDefault="00BF071A" w:rsidP="00BF071A">
      <w:pPr>
        <w:spacing w:after="0" w:line="240" w:lineRule="auto"/>
        <w:ind w:firstLine="284"/>
        <w:jc w:val="both"/>
        <w:rPr>
          <w:rFonts w:ascii="Garamond" w:hAnsi="Garamond" w:cs="Times New Roman"/>
          <w:b/>
          <w:sz w:val="24"/>
          <w:szCs w:val="24"/>
        </w:rPr>
      </w:pPr>
      <w:r w:rsidRPr="00782328">
        <w:rPr>
          <w:rFonts w:ascii="Garamond" w:hAnsi="Garamond" w:cs="Times New Roman"/>
          <w:b/>
          <w:sz w:val="24"/>
          <w:szCs w:val="24"/>
        </w:rPr>
        <w:lastRenderedPageBreak/>
        <w:t xml:space="preserve">RASHODI </w:t>
      </w:r>
    </w:p>
    <w:p w14:paraId="17C5AEB1" w14:textId="0BA4E91B" w:rsidR="00B61C35" w:rsidRPr="00782328" w:rsidRDefault="009C0C86" w:rsidP="00BF071A">
      <w:pPr>
        <w:spacing w:after="0" w:line="240" w:lineRule="auto"/>
        <w:ind w:left="284" w:hanging="284"/>
        <w:jc w:val="both"/>
        <w:rPr>
          <w:rFonts w:ascii="Garamond" w:hAnsi="Garamond" w:cs="Times New Roman"/>
          <w:sz w:val="24"/>
          <w:szCs w:val="24"/>
        </w:rPr>
      </w:pPr>
      <w:r>
        <w:rPr>
          <w:rFonts w:ascii="Garamond" w:hAnsi="Garamond" w:cs="Times New Roman"/>
          <w:sz w:val="24"/>
          <w:szCs w:val="24"/>
        </w:rPr>
        <w:t xml:space="preserve">    </w:t>
      </w:r>
      <w:r w:rsidR="00BF071A" w:rsidRPr="00782328">
        <w:rPr>
          <w:rFonts w:ascii="Garamond" w:hAnsi="Garamond" w:cs="Times New Roman"/>
          <w:sz w:val="24"/>
          <w:szCs w:val="24"/>
        </w:rPr>
        <w:t>Ukupni rashodi i izdaci Proračuna za 202</w:t>
      </w:r>
      <w:r w:rsidR="00E93390">
        <w:rPr>
          <w:rFonts w:ascii="Garamond" w:hAnsi="Garamond" w:cs="Times New Roman"/>
          <w:sz w:val="24"/>
          <w:szCs w:val="24"/>
        </w:rPr>
        <w:t>4</w:t>
      </w:r>
      <w:r w:rsidR="00BF071A" w:rsidRPr="00782328">
        <w:rPr>
          <w:rFonts w:ascii="Garamond" w:hAnsi="Garamond" w:cs="Times New Roman"/>
          <w:sz w:val="24"/>
          <w:szCs w:val="24"/>
        </w:rPr>
        <w:t xml:space="preserve">.godinu planirani su u iznosu od </w:t>
      </w:r>
      <w:r w:rsidR="00E93390">
        <w:rPr>
          <w:rFonts w:ascii="Garamond" w:hAnsi="Garamond" w:cs="Times New Roman"/>
          <w:sz w:val="24"/>
          <w:szCs w:val="24"/>
        </w:rPr>
        <w:t>3</w:t>
      </w:r>
      <w:r w:rsidR="00BF071A" w:rsidRPr="00782328">
        <w:rPr>
          <w:rFonts w:ascii="Garamond" w:hAnsi="Garamond" w:cs="Times New Roman"/>
          <w:sz w:val="24"/>
          <w:szCs w:val="24"/>
        </w:rPr>
        <w:t>.</w:t>
      </w:r>
      <w:r w:rsidR="00E93390">
        <w:rPr>
          <w:rFonts w:ascii="Garamond" w:hAnsi="Garamond" w:cs="Times New Roman"/>
          <w:sz w:val="24"/>
          <w:szCs w:val="24"/>
        </w:rPr>
        <w:t>22</w:t>
      </w:r>
      <w:r w:rsidR="00AD7434">
        <w:rPr>
          <w:rFonts w:ascii="Garamond" w:hAnsi="Garamond" w:cs="Times New Roman"/>
          <w:sz w:val="24"/>
          <w:szCs w:val="24"/>
        </w:rPr>
        <w:t>8</w:t>
      </w:r>
      <w:r w:rsidR="00BF071A" w:rsidRPr="00782328">
        <w:rPr>
          <w:rFonts w:ascii="Garamond" w:hAnsi="Garamond" w:cs="Times New Roman"/>
          <w:sz w:val="24"/>
          <w:szCs w:val="24"/>
        </w:rPr>
        <w:t>.</w:t>
      </w:r>
      <w:r w:rsidR="00E93390">
        <w:rPr>
          <w:rFonts w:ascii="Garamond" w:hAnsi="Garamond" w:cs="Times New Roman"/>
          <w:sz w:val="24"/>
          <w:szCs w:val="24"/>
        </w:rPr>
        <w:t>390</w:t>
      </w:r>
      <w:r w:rsidR="00BF071A" w:rsidRPr="00782328">
        <w:rPr>
          <w:rFonts w:ascii="Garamond" w:hAnsi="Garamond" w:cs="Times New Roman"/>
          <w:sz w:val="24"/>
          <w:szCs w:val="24"/>
        </w:rPr>
        <w:t xml:space="preserve">,00 </w:t>
      </w:r>
      <w:r w:rsidR="00AD7434">
        <w:rPr>
          <w:rFonts w:ascii="Garamond" w:hAnsi="Garamond" w:cs="Times New Roman"/>
          <w:sz w:val="24"/>
          <w:szCs w:val="24"/>
        </w:rPr>
        <w:t>eura</w:t>
      </w:r>
      <w:r w:rsidR="00BF071A" w:rsidRPr="00782328">
        <w:rPr>
          <w:rFonts w:ascii="Garamond" w:hAnsi="Garamond" w:cs="Times New Roman"/>
          <w:sz w:val="24"/>
          <w:szCs w:val="24"/>
        </w:rPr>
        <w:t>.</w:t>
      </w:r>
    </w:p>
    <w:p w14:paraId="15CB87FB" w14:textId="77777777" w:rsidR="00B61C35" w:rsidRPr="00782328" w:rsidRDefault="00B61C35" w:rsidP="00B201D4">
      <w:pPr>
        <w:spacing w:after="0" w:line="240" w:lineRule="auto"/>
        <w:jc w:val="both"/>
        <w:rPr>
          <w:rFonts w:ascii="Garamond" w:hAnsi="Garamond" w:cs="Times New Roman"/>
          <w:b/>
          <w:sz w:val="24"/>
          <w:szCs w:val="24"/>
        </w:rPr>
      </w:pPr>
    </w:p>
    <w:p w14:paraId="3C2C6D31" w14:textId="77777777" w:rsidR="00B61C35" w:rsidRPr="00782328" w:rsidRDefault="00BF071A" w:rsidP="00BF071A">
      <w:pPr>
        <w:spacing w:after="0" w:line="240" w:lineRule="auto"/>
        <w:ind w:left="426" w:hanging="426"/>
        <w:jc w:val="both"/>
        <w:rPr>
          <w:rFonts w:ascii="Garamond" w:hAnsi="Garamond" w:cs="Times New Roman"/>
          <w:b/>
          <w:sz w:val="24"/>
          <w:szCs w:val="24"/>
        </w:rPr>
      </w:pPr>
      <w:r w:rsidRPr="00782328">
        <w:rPr>
          <w:rFonts w:ascii="Garamond" w:hAnsi="Garamond" w:cs="Times New Roman"/>
          <w:b/>
          <w:sz w:val="24"/>
          <w:szCs w:val="24"/>
        </w:rPr>
        <w:t xml:space="preserve">        Rashodi po programima</w:t>
      </w:r>
    </w:p>
    <w:p w14:paraId="0F65D5CF" w14:textId="77777777" w:rsidR="00BF071A" w:rsidRPr="00782328" w:rsidRDefault="00BF071A" w:rsidP="00BF071A">
      <w:pPr>
        <w:spacing w:after="0" w:line="240" w:lineRule="auto"/>
        <w:ind w:left="426" w:hanging="426"/>
        <w:jc w:val="both"/>
        <w:rPr>
          <w:rFonts w:ascii="Garamond" w:hAnsi="Garamond" w:cs="Times New Roman"/>
          <w:b/>
          <w:sz w:val="24"/>
          <w:szCs w:val="24"/>
        </w:rPr>
      </w:pPr>
    </w:p>
    <w:tbl>
      <w:tblPr>
        <w:tblStyle w:val="TableGrid"/>
        <w:tblpPr w:vertAnchor="text" w:horzAnchor="margin" w:tblpY="58"/>
        <w:tblOverlap w:val="never"/>
        <w:tblW w:w="7017" w:type="dxa"/>
        <w:tblInd w:w="0" w:type="dxa"/>
        <w:tblCellMar>
          <w:top w:w="22" w:type="dxa"/>
          <w:left w:w="17" w:type="dxa"/>
          <w:right w:w="21" w:type="dxa"/>
        </w:tblCellMar>
        <w:tblLook w:val="04A0" w:firstRow="1" w:lastRow="0" w:firstColumn="1" w:lastColumn="0" w:noHBand="0" w:noVBand="1"/>
      </w:tblPr>
      <w:tblGrid>
        <w:gridCol w:w="3789"/>
        <w:gridCol w:w="2538"/>
        <w:gridCol w:w="690"/>
      </w:tblGrid>
      <w:tr w:rsidR="004243E9" w:rsidRPr="00782328" w14:paraId="09141493" w14:textId="77777777" w:rsidTr="003C1705">
        <w:trPr>
          <w:trHeight w:val="329"/>
        </w:trPr>
        <w:tc>
          <w:tcPr>
            <w:tcW w:w="3789" w:type="dxa"/>
            <w:tcBorders>
              <w:top w:val="single" w:sz="2" w:space="0" w:color="000000"/>
              <w:left w:val="nil"/>
              <w:bottom w:val="nil"/>
              <w:right w:val="nil"/>
            </w:tcBorders>
            <w:shd w:val="clear" w:color="auto" w:fill="FF0000"/>
          </w:tcPr>
          <w:p w14:paraId="50C813FB" w14:textId="77777777" w:rsidR="004243E9" w:rsidRPr="00782328" w:rsidRDefault="004243E9" w:rsidP="003C1705">
            <w:pPr>
              <w:widowControl w:val="0"/>
              <w:autoSpaceDE w:val="0"/>
              <w:autoSpaceDN w:val="0"/>
              <w:ind w:left="54"/>
              <w:rPr>
                <w:rFonts w:ascii="Garamond" w:eastAsia="Cambria" w:hAnsi="Garamond" w:cs="Cambria"/>
                <w:lang w:bidi="hr-HR"/>
              </w:rPr>
            </w:pPr>
          </w:p>
        </w:tc>
        <w:tc>
          <w:tcPr>
            <w:tcW w:w="2538" w:type="dxa"/>
            <w:tcBorders>
              <w:top w:val="single" w:sz="2" w:space="0" w:color="000000"/>
              <w:left w:val="nil"/>
              <w:bottom w:val="nil"/>
              <w:right w:val="nil"/>
            </w:tcBorders>
            <w:shd w:val="clear" w:color="auto" w:fill="FF0000"/>
          </w:tcPr>
          <w:p w14:paraId="26B35D5A" w14:textId="77777777" w:rsidR="004243E9" w:rsidRPr="00782328" w:rsidRDefault="004243E9" w:rsidP="003C1705">
            <w:pPr>
              <w:widowControl w:val="0"/>
              <w:autoSpaceDE w:val="0"/>
              <w:autoSpaceDN w:val="0"/>
              <w:ind w:left="90"/>
              <w:rPr>
                <w:rFonts w:ascii="Garamond" w:eastAsia="Cambria" w:hAnsi="Garamond" w:cs="Cambria"/>
                <w:lang w:bidi="hr-HR"/>
              </w:rPr>
            </w:pPr>
          </w:p>
        </w:tc>
        <w:tc>
          <w:tcPr>
            <w:tcW w:w="690" w:type="dxa"/>
            <w:tcBorders>
              <w:top w:val="single" w:sz="2" w:space="0" w:color="000000"/>
              <w:left w:val="nil"/>
              <w:bottom w:val="nil"/>
              <w:right w:val="nil"/>
            </w:tcBorders>
            <w:shd w:val="clear" w:color="auto" w:fill="FF0000"/>
          </w:tcPr>
          <w:p w14:paraId="4A10FF04" w14:textId="77777777" w:rsidR="004243E9" w:rsidRPr="00782328" w:rsidRDefault="004243E9" w:rsidP="003C1705">
            <w:pPr>
              <w:widowControl w:val="0"/>
              <w:autoSpaceDE w:val="0"/>
              <w:autoSpaceDN w:val="0"/>
              <w:rPr>
                <w:rFonts w:ascii="Garamond" w:eastAsia="Cambria" w:hAnsi="Garamond" w:cs="Cambria"/>
                <w:lang w:bidi="hr-HR"/>
              </w:rPr>
            </w:pPr>
          </w:p>
        </w:tc>
      </w:tr>
      <w:tr w:rsidR="004243E9" w:rsidRPr="00782328" w14:paraId="7D1F5583" w14:textId="77777777" w:rsidTr="003C1705">
        <w:trPr>
          <w:trHeight w:val="48"/>
        </w:trPr>
        <w:tc>
          <w:tcPr>
            <w:tcW w:w="3789" w:type="dxa"/>
            <w:tcBorders>
              <w:top w:val="nil"/>
              <w:left w:val="nil"/>
              <w:bottom w:val="double" w:sz="2" w:space="0" w:color="000000"/>
              <w:right w:val="nil"/>
            </w:tcBorders>
            <w:shd w:val="clear" w:color="auto" w:fill="FF0000"/>
          </w:tcPr>
          <w:p w14:paraId="6265EFE4" w14:textId="77777777" w:rsidR="004243E9" w:rsidRPr="00782328" w:rsidRDefault="004243E9" w:rsidP="003C1705">
            <w:pPr>
              <w:widowControl w:val="0"/>
              <w:autoSpaceDE w:val="0"/>
              <w:autoSpaceDN w:val="0"/>
              <w:ind w:left="58"/>
              <w:rPr>
                <w:rFonts w:ascii="Garamond" w:eastAsia="Cambria" w:hAnsi="Garamond" w:cs="Cambria"/>
                <w:lang w:bidi="hr-HR"/>
              </w:rPr>
            </w:pPr>
            <w:r w:rsidRPr="00782328">
              <w:rPr>
                <w:rFonts w:ascii="Garamond" w:eastAsia="Tahoma" w:hAnsi="Garamond" w:cs="Tahoma"/>
                <w:color w:val="FFFFFF"/>
                <w:sz w:val="20"/>
                <w:lang w:bidi="hr-HR"/>
              </w:rPr>
              <w:t>Program</w:t>
            </w:r>
          </w:p>
        </w:tc>
        <w:tc>
          <w:tcPr>
            <w:tcW w:w="2538" w:type="dxa"/>
            <w:tcBorders>
              <w:top w:val="nil"/>
              <w:left w:val="nil"/>
              <w:bottom w:val="double" w:sz="2" w:space="0" w:color="000000"/>
              <w:right w:val="nil"/>
            </w:tcBorders>
            <w:shd w:val="clear" w:color="auto" w:fill="FF0000"/>
          </w:tcPr>
          <w:p w14:paraId="7BB0E946" w14:textId="261E6C2E" w:rsidR="004243E9" w:rsidRPr="00782328" w:rsidRDefault="004243E9" w:rsidP="00AD7434">
            <w:pPr>
              <w:widowControl w:val="0"/>
              <w:autoSpaceDE w:val="0"/>
              <w:autoSpaceDN w:val="0"/>
              <w:ind w:left="21"/>
              <w:jc w:val="center"/>
              <w:rPr>
                <w:rFonts w:ascii="Garamond" w:eastAsia="Cambria" w:hAnsi="Garamond" w:cs="Cambria"/>
                <w:lang w:bidi="hr-HR"/>
              </w:rPr>
            </w:pPr>
            <w:r w:rsidRPr="00782328">
              <w:rPr>
                <w:rFonts w:ascii="Garamond" w:eastAsia="Tahoma" w:hAnsi="Garamond" w:cs="Tahoma"/>
                <w:color w:val="FFFFFF"/>
                <w:sz w:val="20"/>
                <w:lang w:bidi="hr-HR"/>
              </w:rPr>
              <w:t>Plan proračuna 202</w:t>
            </w:r>
            <w:r w:rsidR="00E93390">
              <w:rPr>
                <w:rFonts w:ascii="Garamond" w:eastAsia="Tahoma" w:hAnsi="Garamond" w:cs="Tahoma"/>
                <w:color w:val="FFFFFF"/>
                <w:sz w:val="20"/>
                <w:lang w:bidi="hr-HR"/>
              </w:rPr>
              <w:t>4</w:t>
            </w:r>
          </w:p>
        </w:tc>
        <w:tc>
          <w:tcPr>
            <w:tcW w:w="690" w:type="dxa"/>
            <w:tcBorders>
              <w:top w:val="nil"/>
              <w:left w:val="nil"/>
              <w:bottom w:val="double" w:sz="2" w:space="0" w:color="000000"/>
              <w:right w:val="nil"/>
            </w:tcBorders>
            <w:shd w:val="clear" w:color="auto" w:fill="FF0000"/>
          </w:tcPr>
          <w:p w14:paraId="4CF20E67" w14:textId="77777777" w:rsidR="004243E9" w:rsidRPr="00782328" w:rsidRDefault="004243E9" w:rsidP="003C1705">
            <w:pPr>
              <w:widowControl w:val="0"/>
              <w:autoSpaceDE w:val="0"/>
              <w:autoSpaceDN w:val="0"/>
              <w:rPr>
                <w:rFonts w:ascii="Garamond" w:eastAsia="Cambria" w:hAnsi="Garamond" w:cs="Cambria"/>
                <w:lang w:bidi="hr-HR"/>
              </w:rPr>
            </w:pPr>
          </w:p>
        </w:tc>
      </w:tr>
      <w:tr w:rsidR="004243E9" w:rsidRPr="00782328" w14:paraId="41D7439D" w14:textId="77777777" w:rsidTr="003C1705">
        <w:trPr>
          <w:trHeight w:val="249"/>
        </w:trPr>
        <w:tc>
          <w:tcPr>
            <w:tcW w:w="3789" w:type="dxa"/>
            <w:tcBorders>
              <w:top w:val="double" w:sz="2" w:space="0" w:color="000000"/>
              <w:left w:val="nil"/>
              <w:bottom w:val="single" w:sz="2" w:space="0" w:color="000000"/>
              <w:right w:val="nil"/>
            </w:tcBorders>
            <w:shd w:val="clear" w:color="auto" w:fill="E5E5E5"/>
          </w:tcPr>
          <w:p w14:paraId="36208976" w14:textId="77777777" w:rsidR="004243E9" w:rsidRPr="00782328" w:rsidRDefault="004243E9" w:rsidP="003C1705">
            <w:pPr>
              <w:widowControl w:val="0"/>
              <w:tabs>
                <w:tab w:val="center" w:pos="1890"/>
              </w:tabs>
              <w:autoSpaceDE w:val="0"/>
              <w:autoSpaceDN w:val="0"/>
              <w:rPr>
                <w:rFonts w:ascii="Garamond" w:eastAsia="Cambria" w:hAnsi="Garamond" w:cs="Cambria"/>
                <w:lang w:bidi="hr-HR"/>
              </w:rPr>
            </w:pPr>
            <w:r w:rsidRPr="00782328">
              <w:rPr>
                <w:rFonts w:ascii="Garamond" w:eastAsia="Tahoma" w:hAnsi="Garamond" w:cs="Tahoma"/>
                <w:sz w:val="16"/>
                <w:lang w:bidi="hr-HR"/>
              </w:rPr>
              <w:t>1001</w:t>
            </w:r>
            <w:r w:rsidRPr="00782328">
              <w:rPr>
                <w:rFonts w:ascii="Garamond" w:eastAsia="Tahoma" w:hAnsi="Garamond" w:cs="Tahoma"/>
                <w:sz w:val="16"/>
                <w:lang w:bidi="hr-HR"/>
              </w:rPr>
              <w:tab/>
              <w:t>JAVNA UPRAVA I ADMINISTRACIJA</w:t>
            </w:r>
          </w:p>
        </w:tc>
        <w:tc>
          <w:tcPr>
            <w:tcW w:w="2538" w:type="dxa"/>
            <w:tcBorders>
              <w:top w:val="double" w:sz="2" w:space="0" w:color="000000"/>
              <w:left w:val="nil"/>
              <w:bottom w:val="single" w:sz="2" w:space="0" w:color="000000"/>
              <w:right w:val="nil"/>
            </w:tcBorders>
            <w:shd w:val="clear" w:color="auto" w:fill="E5E5E5"/>
          </w:tcPr>
          <w:p w14:paraId="19464BE9" w14:textId="3955B9DF" w:rsidR="004243E9" w:rsidRPr="00782328" w:rsidRDefault="00E14B07" w:rsidP="003C1705">
            <w:pPr>
              <w:widowControl w:val="0"/>
              <w:autoSpaceDE w:val="0"/>
              <w:autoSpaceDN w:val="0"/>
              <w:ind w:left="536"/>
              <w:rPr>
                <w:rFonts w:ascii="Garamond" w:eastAsia="Cambria" w:hAnsi="Garamond" w:cs="Cambria"/>
                <w:lang w:bidi="hr-HR"/>
              </w:rPr>
            </w:pPr>
            <w:r>
              <w:rPr>
                <w:rFonts w:ascii="Garamond" w:eastAsia="Tahoma" w:hAnsi="Garamond" w:cs="Tahoma"/>
                <w:sz w:val="16"/>
                <w:lang w:bidi="hr-HR"/>
              </w:rPr>
              <w:t xml:space="preserve">   </w:t>
            </w:r>
            <w:r w:rsidR="00AD7434" w:rsidRPr="00AD7434">
              <w:rPr>
                <w:rFonts w:ascii="Garamond" w:eastAsia="Tahoma" w:hAnsi="Garamond" w:cs="Tahoma"/>
                <w:sz w:val="16"/>
                <w:lang w:bidi="hr-HR"/>
              </w:rPr>
              <w:t>32</w:t>
            </w:r>
            <w:r w:rsidR="00E93390">
              <w:rPr>
                <w:rFonts w:ascii="Garamond" w:eastAsia="Tahoma" w:hAnsi="Garamond" w:cs="Tahoma"/>
                <w:sz w:val="16"/>
                <w:lang w:bidi="hr-HR"/>
              </w:rPr>
              <w:t>9</w:t>
            </w:r>
            <w:r w:rsidR="00AD7434" w:rsidRPr="00AD7434">
              <w:rPr>
                <w:rFonts w:ascii="Garamond" w:eastAsia="Tahoma" w:hAnsi="Garamond" w:cs="Tahoma"/>
                <w:sz w:val="16"/>
                <w:lang w:bidi="hr-HR"/>
              </w:rPr>
              <w:t>.0</w:t>
            </w:r>
            <w:r w:rsidR="00E93390">
              <w:rPr>
                <w:rFonts w:ascii="Garamond" w:eastAsia="Tahoma" w:hAnsi="Garamond" w:cs="Tahoma"/>
                <w:sz w:val="16"/>
                <w:lang w:bidi="hr-HR"/>
              </w:rPr>
              <w:t>00</w:t>
            </w:r>
            <w:r w:rsidR="00AD7434" w:rsidRPr="00AD7434">
              <w:rPr>
                <w:rFonts w:ascii="Garamond" w:eastAsia="Tahoma" w:hAnsi="Garamond" w:cs="Tahoma"/>
                <w:sz w:val="16"/>
                <w:lang w:bidi="hr-HR"/>
              </w:rPr>
              <w:t>,00</w:t>
            </w:r>
          </w:p>
        </w:tc>
        <w:tc>
          <w:tcPr>
            <w:tcW w:w="690" w:type="dxa"/>
            <w:tcBorders>
              <w:top w:val="double" w:sz="2" w:space="0" w:color="000000"/>
              <w:left w:val="nil"/>
              <w:bottom w:val="single" w:sz="2" w:space="0" w:color="000000"/>
              <w:right w:val="nil"/>
            </w:tcBorders>
            <w:shd w:val="clear" w:color="auto" w:fill="E5E5E5"/>
          </w:tcPr>
          <w:p w14:paraId="38DAED88" w14:textId="77777777" w:rsidR="004243E9" w:rsidRPr="00782328" w:rsidRDefault="004243E9" w:rsidP="003C1705">
            <w:pPr>
              <w:widowControl w:val="0"/>
              <w:autoSpaceDE w:val="0"/>
              <w:autoSpaceDN w:val="0"/>
              <w:jc w:val="right"/>
              <w:rPr>
                <w:rFonts w:ascii="Garamond" w:eastAsia="Cambria" w:hAnsi="Garamond" w:cs="Cambria"/>
                <w:lang w:bidi="hr-HR"/>
              </w:rPr>
            </w:pPr>
          </w:p>
        </w:tc>
      </w:tr>
      <w:tr w:rsidR="004243E9" w:rsidRPr="00782328" w14:paraId="53ED8B29" w14:textId="77777777" w:rsidTr="003C1705">
        <w:trPr>
          <w:trHeight w:val="431"/>
        </w:trPr>
        <w:tc>
          <w:tcPr>
            <w:tcW w:w="3789" w:type="dxa"/>
            <w:tcBorders>
              <w:top w:val="single" w:sz="2" w:space="0" w:color="000000"/>
              <w:left w:val="nil"/>
              <w:bottom w:val="single" w:sz="2" w:space="0" w:color="000000"/>
              <w:right w:val="nil"/>
            </w:tcBorders>
            <w:shd w:val="clear" w:color="auto" w:fill="E5E5E5"/>
          </w:tcPr>
          <w:p w14:paraId="7A49A344" w14:textId="77777777" w:rsidR="004243E9" w:rsidRPr="00782328" w:rsidRDefault="004243E9" w:rsidP="003C1705">
            <w:pPr>
              <w:widowControl w:val="0"/>
              <w:autoSpaceDE w:val="0"/>
              <w:autoSpaceDN w:val="0"/>
              <w:ind w:left="630" w:hanging="630"/>
              <w:rPr>
                <w:rFonts w:ascii="Garamond" w:eastAsia="Cambria" w:hAnsi="Garamond" w:cs="Cambria"/>
                <w:lang w:bidi="hr-HR"/>
              </w:rPr>
            </w:pPr>
            <w:r w:rsidRPr="00782328">
              <w:rPr>
                <w:rFonts w:ascii="Garamond" w:eastAsia="Tahoma" w:hAnsi="Garamond" w:cs="Tahoma"/>
                <w:sz w:val="16"/>
                <w:lang w:bidi="hr-HR"/>
              </w:rPr>
              <w:t>1002</w:t>
            </w:r>
            <w:r w:rsidRPr="00782328">
              <w:rPr>
                <w:rFonts w:ascii="Garamond" w:eastAsia="Tahoma" w:hAnsi="Garamond" w:cs="Tahoma"/>
                <w:sz w:val="16"/>
                <w:lang w:bidi="hr-HR"/>
              </w:rPr>
              <w:tab/>
              <w:t>ODRŽAVANJE KOMUNALNE INFRASTRUKTURE</w:t>
            </w:r>
          </w:p>
        </w:tc>
        <w:tc>
          <w:tcPr>
            <w:tcW w:w="2538" w:type="dxa"/>
            <w:tcBorders>
              <w:top w:val="single" w:sz="2" w:space="0" w:color="000000"/>
              <w:left w:val="nil"/>
              <w:bottom w:val="single" w:sz="2" w:space="0" w:color="000000"/>
              <w:right w:val="nil"/>
            </w:tcBorders>
            <w:shd w:val="clear" w:color="auto" w:fill="E5E5E5"/>
          </w:tcPr>
          <w:p w14:paraId="7609619C" w14:textId="3EB82174" w:rsidR="004243E9" w:rsidRPr="00782328" w:rsidRDefault="00AD7434" w:rsidP="003C1705">
            <w:pPr>
              <w:widowControl w:val="0"/>
              <w:autoSpaceDE w:val="0"/>
              <w:autoSpaceDN w:val="0"/>
              <w:ind w:left="673"/>
              <w:rPr>
                <w:rFonts w:ascii="Garamond" w:eastAsia="Cambria" w:hAnsi="Garamond" w:cs="Cambria"/>
                <w:lang w:bidi="hr-HR"/>
              </w:rPr>
            </w:pPr>
            <w:r w:rsidRPr="00AD7434">
              <w:rPr>
                <w:rFonts w:ascii="Garamond" w:eastAsia="Tahoma" w:hAnsi="Garamond" w:cs="Tahoma"/>
                <w:sz w:val="16"/>
                <w:lang w:bidi="hr-HR"/>
              </w:rPr>
              <w:t>1</w:t>
            </w:r>
            <w:r w:rsidR="00E93390">
              <w:rPr>
                <w:rFonts w:ascii="Garamond" w:eastAsia="Tahoma" w:hAnsi="Garamond" w:cs="Tahoma"/>
                <w:sz w:val="16"/>
                <w:lang w:bidi="hr-HR"/>
              </w:rPr>
              <w:t>82</w:t>
            </w:r>
            <w:r w:rsidRPr="00AD7434">
              <w:rPr>
                <w:rFonts w:ascii="Garamond" w:eastAsia="Tahoma" w:hAnsi="Garamond" w:cs="Tahoma"/>
                <w:sz w:val="16"/>
                <w:lang w:bidi="hr-HR"/>
              </w:rPr>
              <w:t>.</w:t>
            </w:r>
            <w:r w:rsidR="00E93390">
              <w:rPr>
                <w:rFonts w:ascii="Garamond" w:eastAsia="Tahoma" w:hAnsi="Garamond" w:cs="Tahoma"/>
                <w:sz w:val="16"/>
                <w:lang w:bidi="hr-HR"/>
              </w:rPr>
              <w:t>750</w:t>
            </w:r>
            <w:r w:rsidRPr="00AD7434">
              <w:rPr>
                <w:rFonts w:ascii="Garamond" w:eastAsia="Tahoma" w:hAnsi="Garamond" w:cs="Tahoma"/>
                <w:sz w:val="16"/>
                <w:lang w:bidi="hr-HR"/>
              </w:rPr>
              <w:t>,00</w:t>
            </w:r>
          </w:p>
        </w:tc>
        <w:tc>
          <w:tcPr>
            <w:tcW w:w="690" w:type="dxa"/>
            <w:tcBorders>
              <w:top w:val="single" w:sz="2" w:space="0" w:color="000000"/>
              <w:left w:val="nil"/>
              <w:bottom w:val="single" w:sz="2" w:space="0" w:color="000000"/>
              <w:right w:val="nil"/>
            </w:tcBorders>
            <w:shd w:val="clear" w:color="auto" w:fill="E5E5E5"/>
          </w:tcPr>
          <w:p w14:paraId="60F28BE4" w14:textId="77777777" w:rsidR="004243E9" w:rsidRPr="00782328" w:rsidRDefault="004243E9" w:rsidP="003C1705">
            <w:pPr>
              <w:widowControl w:val="0"/>
              <w:autoSpaceDE w:val="0"/>
              <w:autoSpaceDN w:val="0"/>
              <w:jc w:val="right"/>
              <w:rPr>
                <w:rFonts w:ascii="Garamond" w:eastAsia="Cambria" w:hAnsi="Garamond" w:cs="Cambria"/>
                <w:lang w:bidi="hr-HR"/>
              </w:rPr>
            </w:pPr>
          </w:p>
        </w:tc>
      </w:tr>
      <w:tr w:rsidR="004243E9" w:rsidRPr="00782328" w14:paraId="1EEABB35" w14:textId="77777777" w:rsidTr="003C1705">
        <w:trPr>
          <w:trHeight w:val="430"/>
        </w:trPr>
        <w:tc>
          <w:tcPr>
            <w:tcW w:w="3789" w:type="dxa"/>
            <w:tcBorders>
              <w:top w:val="single" w:sz="2" w:space="0" w:color="000000"/>
              <w:left w:val="nil"/>
              <w:bottom w:val="single" w:sz="2" w:space="0" w:color="000000"/>
              <w:right w:val="nil"/>
            </w:tcBorders>
            <w:shd w:val="clear" w:color="auto" w:fill="E5E5E5"/>
          </w:tcPr>
          <w:p w14:paraId="5B007BDC" w14:textId="77777777" w:rsidR="004243E9" w:rsidRPr="00782328" w:rsidRDefault="004243E9" w:rsidP="003C1705">
            <w:pPr>
              <w:widowControl w:val="0"/>
              <w:autoSpaceDE w:val="0"/>
              <w:autoSpaceDN w:val="0"/>
              <w:ind w:left="630" w:hanging="630"/>
              <w:rPr>
                <w:rFonts w:ascii="Garamond" w:eastAsia="Cambria" w:hAnsi="Garamond" w:cs="Cambria"/>
                <w:lang w:bidi="hr-HR"/>
              </w:rPr>
            </w:pPr>
            <w:r w:rsidRPr="00782328">
              <w:rPr>
                <w:rFonts w:ascii="Garamond" w:eastAsia="Tahoma" w:hAnsi="Garamond" w:cs="Tahoma"/>
                <w:sz w:val="16"/>
                <w:lang w:bidi="hr-HR"/>
              </w:rPr>
              <w:t>1003</w:t>
            </w:r>
            <w:r w:rsidRPr="00782328">
              <w:rPr>
                <w:rFonts w:ascii="Garamond" w:eastAsia="Tahoma" w:hAnsi="Garamond" w:cs="Tahoma"/>
                <w:sz w:val="16"/>
                <w:lang w:bidi="hr-HR"/>
              </w:rPr>
              <w:tab/>
              <w:t>KAPITALNA ULAGANJA U KOMUNALNU INFRASTRUKTURU</w:t>
            </w:r>
          </w:p>
        </w:tc>
        <w:tc>
          <w:tcPr>
            <w:tcW w:w="2538" w:type="dxa"/>
            <w:tcBorders>
              <w:top w:val="single" w:sz="2" w:space="0" w:color="000000"/>
              <w:left w:val="nil"/>
              <w:bottom w:val="single" w:sz="2" w:space="0" w:color="000000"/>
              <w:right w:val="nil"/>
            </w:tcBorders>
            <w:shd w:val="clear" w:color="auto" w:fill="E5E5E5"/>
          </w:tcPr>
          <w:p w14:paraId="3C9C8A34" w14:textId="640932B8" w:rsidR="004243E9" w:rsidRPr="00782328" w:rsidRDefault="00E14B07" w:rsidP="003C1705">
            <w:pPr>
              <w:widowControl w:val="0"/>
              <w:autoSpaceDE w:val="0"/>
              <w:autoSpaceDN w:val="0"/>
              <w:ind w:left="536"/>
              <w:rPr>
                <w:rFonts w:ascii="Garamond" w:eastAsia="Cambria" w:hAnsi="Garamond" w:cs="Cambria"/>
                <w:lang w:bidi="hr-HR"/>
              </w:rPr>
            </w:pPr>
            <w:r>
              <w:rPr>
                <w:rFonts w:ascii="Garamond" w:eastAsia="Tahoma" w:hAnsi="Garamond" w:cs="Tahoma"/>
                <w:sz w:val="16"/>
                <w:lang w:bidi="hr-HR"/>
              </w:rPr>
              <w:t xml:space="preserve">   </w:t>
            </w:r>
            <w:r w:rsidR="00E93390">
              <w:rPr>
                <w:rFonts w:ascii="Garamond" w:eastAsia="Tahoma" w:hAnsi="Garamond" w:cs="Tahoma"/>
                <w:sz w:val="16"/>
                <w:lang w:bidi="hr-HR"/>
              </w:rPr>
              <w:t>591</w:t>
            </w:r>
            <w:r w:rsidR="00AD7434" w:rsidRPr="00AD7434">
              <w:rPr>
                <w:rFonts w:ascii="Garamond" w:eastAsia="Tahoma" w:hAnsi="Garamond" w:cs="Tahoma"/>
                <w:sz w:val="16"/>
                <w:lang w:bidi="hr-HR"/>
              </w:rPr>
              <w:t>.</w:t>
            </w:r>
            <w:r w:rsidR="00E93390">
              <w:rPr>
                <w:rFonts w:ascii="Garamond" w:eastAsia="Tahoma" w:hAnsi="Garamond" w:cs="Tahoma"/>
                <w:sz w:val="16"/>
                <w:lang w:bidi="hr-HR"/>
              </w:rPr>
              <w:t>000</w:t>
            </w:r>
            <w:r w:rsidR="00AD7434" w:rsidRPr="00AD7434">
              <w:rPr>
                <w:rFonts w:ascii="Garamond" w:eastAsia="Tahoma" w:hAnsi="Garamond" w:cs="Tahoma"/>
                <w:sz w:val="16"/>
                <w:lang w:bidi="hr-HR"/>
              </w:rPr>
              <w:t>,00</w:t>
            </w:r>
          </w:p>
        </w:tc>
        <w:tc>
          <w:tcPr>
            <w:tcW w:w="690" w:type="dxa"/>
            <w:tcBorders>
              <w:top w:val="single" w:sz="2" w:space="0" w:color="000000"/>
              <w:left w:val="nil"/>
              <w:bottom w:val="single" w:sz="2" w:space="0" w:color="000000"/>
              <w:right w:val="nil"/>
            </w:tcBorders>
            <w:shd w:val="clear" w:color="auto" w:fill="E5E5E5"/>
          </w:tcPr>
          <w:p w14:paraId="5C6EBA37" w14:textId="77777777" w:rsidR="004243E9" w:rsidRPr="00782328" w:rsidRDefault="004243E9" w:rsidP="003C1705">
            <w:pPr>
              <w:widowControl w:val="0"/>
              <w:autoSpaceDE w:val="0"/>
              <w:autoSpaceDN w:val="0"/>
              <w:jc w:val="right"/>
              <w:rPr>
                <w:rFonts w:ascii="Garamond" w:eastAsia="Cambria" w:hAnsi="Garamond" w:cs="Cambria"/>
                <w:lang w:bidi="hr-HR"/>
              </w:rPr>
            </w:pPr>
          </w:p>
        </w:tc>
      </w:tr>
      <w:tr w:rsidR="004243E9" w:rsidRPr="00782328" w14:paraId="1D3F9EC1" w14:textId="77777777" w:rsidTr="003C1705">
        <w:trPr>
          <w:trHeight w:val="430"/>
        </w:trPr>
        <w:tc>
          <w:tcPr>
            <w:tcW w:w="3789" w:type="dxa"/>
            <w:tcBorders>
              <w:top w:val="single" w:sz="2" w:space="0" w:color="000000"/>
              <w:left w:val="nil"/>
              <w:bottom w:val="single" w:sz="2" w:space="0" w:color="000000"/>
              <w:right w:val="nil"/>
            </w:tcBorders>
            <w:shd w:val="clear" w:color="auto" w:fill="E5E5E5"/>
          </w:tcPr>
          <w:p w14:paraId="2E1C90F5" w14:textId="77777777" w:rsidR="004243E9" w:rsidRPr="00782328" w:rsidRDefault="004243E9" w:rsidP="003C1705">
            <w:pPr>
              <w:widowControl w:val="0"/>
              <w:autoSpaceDE w:val="0"/>
              <w:autoSpaceDN w:val="0"/>
              <w:ind w:left="630" w:hanging="630"/>
              <w:rPr>
                <w:rFonts w:ascii="Garamond" w:eastAsia="Cambria" w:hAnsi="Garamond" w:cs="Cambria"/>
                <w:lang w:bidi="hr-HR"/>
              </w:rPr>
            </w:pPr>
            <w:r w:rsidRPr="00782328">
              <w:rPr>
                <w:rFonts w:ascii="Garamond" w:eastAsia="Tahoma" w:hAnsi="Garamond" w:cs="Tahoma"/>
                <w:sz w:val="16"/>
                <w:lang w:bidi="hr-HR"/>
              </w:rPr>
              <w:t>1004</w:t>
            </w:r>
            <w:r w:rsidRPr="00782328">
              <w:rPr>
                <w:rFonts w:ascii="Garamond" w:eastAsia="Tahoma" w:hAnsi="Garamond" w:cs="Tahoma"/>
                <w:sz w:val="16"/>
                <w:lang w:bidi="hr-HR"/>
              </w:rPr>
              <w:tab/>
              <w:t>POTICANJE RAZVOJA GOSPODARSTVA I ENERGETSKE UČINKOVITOSTI</w:t>
            </w:r>
          </w:p>
        </w:tc>
        <w:tc>
          <w:tcPr>
            <w:tcW w:w="2538" w:type="dxa"/>
            <w:tcBorders>
              <w:top w:val="single" w:sz="2" w:space="0" w:color="000000"/>
              <w:left w:val="nil"/>
              <w:bottom w:val="single" w:sz="2" w:space="0" w:color="000000"/>
              <w:right w:val="nil"/>
            </w:tcBorders>
            <w:shd w:val="clear" w:color="auto" w:fill="E5E5E5"/>
          </w:tcPr>
          <w:p w14:paraId="18F1E365" w14:textId="02056E77" w:rsidR="004243E9" w:rsidRPr="00782328" w:rsidRDefault="00AD7434" w:rsidP="003C1705">
            <w:pPr>
              <w:widowControl w:val="0"/>
              <w:autoSpaceDE w:val="0"/>
              <w:autoSpaceDN w:val="0"/>
              <w:rPr>
                <w:rFonts w:ascii="Garamond" w:eastAsia="Cambria" w:hAnsi="Garamond" w:cs="Cambria"/>
                <w:lang w:bidi="hr-HR"/>
              </w:rPr>
            </w:pPr>
            <w:r>
              <w:rPr>
                <w:rFonts w:ascii="Garamond" w:eastAsia="Tahoma" w:hAnsi="Garamond" w:cs="Tahoma"/>
                <w:sz w:val="16"/>
                <w:lang w:bidi="hr-HR"/>
              </w:rPr>
              <w:t xml:space="preserve">                </w:t>
            </w:r>
            <w:r w:rsidR="00E14B07">
              <w:rPr>
                <w:rFonts w:ascii="Garamond" w:eastAsia="Tahoma" w:hAnsi="Garamond" w:cs="Tahoma"/>
                <w:sz w:val="16"/>
                <w:lang w:bidi="hr-HR"/>
              </w:rPr>
              <w:t xml:space="preserve">  </w:t>
            </w:r>
            <w:r w:rsidR="00E93390">
              <w:rPr>
                <w:rFonts w:ascii="Garamond" w:eastAsia="Tahoma" w:hAnsi="Garamond" w:cs="Tahoma"/>
                <w:sz w:val="16"/>
                <w:lang w:bidi="hr-HR"/>
              </w:rPr>
              <w:t>72</w:t>
            </w:r>
            <w:r w:rsidRPr="00AD7434">
              <w:rPr>
                <w:rFonts w:ascii="Garamond" w:eastAsia="Tahoma" w:hAnsi="Garamond" w:cs="Tahoma"/>
                <w:sz w:val="16"/>
                <w:lang w:bidi="hr-HR"/>
              </w:rPr>
              <w:t>.</w:t>
            </w:r>
            <w:r w:rsidR="00E93390">
              <w:rPr>
                <w:rFonts w:ascii="Garamond" w:eastAsia="Tahoma" w:hAnsi="Garamond" w:cs="Tahoma"/>
                <w:sz w:val="16"/>
                <w:lang w:bidi="hr-HR"/>
              </w:rPr>
              <w:t>06</w:t>
            </w:r>
            <w:r w:rsidRPr="00AD7434">
              <w:rPr>
                <w:rFonts w:ascii="Garamond" w:eastAsia="Tahoma" w:hAnsi="Garamond" w:cs="Tahoma"/>
                <w:sz w:val="16"/>
                <w:lang w:bidi="hr-HR"/>
              </w:rPr>
              <w:t>0,00</w:t>
            </w:r>
          </w:p>
        </w:tc>
        <w:tc>
          <w:tcPr>
            <w:tcW w:w="690" w:type="dxa"/>
            <w:tcBorders>
              <w:top w:val="single" w:sz="2" w:space="0" w:color="000000"/>
              <w:left w:val="nil"/>
              <w:bottom w:val="single" w:sz="2" w:space="0" w:color="000000"/>
              <w:right w:val="nil"/>
            </w:tcBorders>
            <w:shd w:val="clear" w:color="auto" w:fill="E5E5E5"/>
          </w:tcPr>
          <w:p w14:paraId="12AD4BBF" w14:textId="77777777" w:rsidR="004243E9" w:rsidRPr="00782328" w:rsidRDefault="004243E9" w:rsidP="003C1705">
            <w:pPr>
              <w:widowControl w:val="0"/>
              <w:autoSpaceDE w:val="0"/>
              <w:autoSpaceDN w:val="0"/>
              <w:jc w:val="right"/>
              <w:rPr>
                <w:rFonts w:ascii="Garamond" w:eastAsia="Cambria" w:hAnsi="Garamond" w:cs="Cambria"/>
                <w:lang w:bidi="hr-HR"/>
              </w:rPr>
            </w:pPr>
          </w:p>
        </w:tc>
      </w:tr>
      <w:tr w:rsidR="004243E9" w:rsidRPr="00782328" w14:paraId="6B1B0297" w14:textId="77777777" w:rsidTr="003C1705">
        <w:trPr>
          <w:trHeight w:val="430"/>
        </w:trPr>
        <w:tc>
          <w:tcPr>
            <w:tcW w:w="3789" w:type="dxa"/>
            <w:tcBorders>
              <w:top w:val="single" w:sz="2" w:space="0" w:color="000000"/>
              <w:left w:val="nil"/>
              <w:bottom w:val="single" w:sz="2" w:space="0" w:color="000000"/>
              <w:right w:val="nil"/>
            </w:tcBorders>
            <w:shd w:val="clear" w:color="auto" w:fill="E5E5E5"/>
          </w:tcPr>
          <w:p w14:paraId="2CBA06B7" w14:textId="77777777" w:rsidR="004243E9" w:rsidRPr="00782328" w:rsidRDefault="004243E9" w:rsidP="003C1705">
            <w:pPr>
              <w:widowControl w:val="0"/>
              <w:autoSpaceDE w:val="0"/>
              <w:autoSpaceDN w:val="0"/>
              <w:ind w:left="630" w:hanging="630"/>
              <w:rPr>
                <w:rFonts w:ascii="Garamond" w:eastAsia="Cambria" w:hAnsi="Garamond" w:cs="Cambria"/>
                <w:lang w:bidi="hr-HR"/>
              </w:rPr>
            </w:pPr>
            <w:r w:rsidRPr="00782328">
              <w:rPr>
                <w:rFonts w:ascii="Garamond" w:eastAsia="Tahoma" w:hAnsi="Garamond" w:cs="Tahoma"/>
                <w:sz w:val="16"/>
                <w:lang w:bidi="hr-HR"/>
              </w:rPr>
              <w:t>1005</w:t>
            </w:r>
            <w:r w:rsidRPr="00782328">
              <w:rPr>
                <w:rFonts w:ascii="Garamond" w:eastAsia="Tahoma" w:hAnsi="Garamond" w:cs="Tahoma"/>
                <w:sz w:val="16"/>
                <w:lang w:bidi="hr-HR"/>
              </w:rPr>
              <w:tab/>
              <w:t>SOCIJALNA SKRB, JAVNO ZDRAVSTVO I KULTURA</w:t>
            </w:r>
          </w:p>
        </w:tc>
        <w:tc>
          <w:tcPr>
            <w:tcW w:w="2538" w:type="dxa"/>
            <w:tcBorders>
              <w:top w:val="single" w:sz="2" w:space="0" w:color="000000"/>
              <w:left w:val="nil"/>
              <w:bottom w:val="single" w:sz="2" w:space="0" w:color="000000"/>
              <w:right w:val="nil"/>
            </w:tcBorders>
            <w:shd w:val="clear" w:color="auto" w:fill="E5E5E5"/>
          </w:tcPr>
          <w:p w14:paraId="77A06196" w14:textId="7685E69D" w:rsidR="004243E9" w:rsidRPr="00782328" w:rsidRDefault="00AD7434" w:rsidP="003C1705">
            <w:pPr>
              <w:widowControl w:val="0"/>
              <w:autoSpaceDE w:val="0"/>
              <w:autoSpaceDN w:val="0"/>
              <w:ind w:left="673"/>
              <w:rPr>
                <w:rFonts w:ascii="Garamond" w:eastAsia="Cambria" w:hAnsi="Garamond" w:cs="Cambria"/>
                <w:lang w:bidi="hr-HR"/>
              </w:rPr>
            </w:pPr>
            <w:r w:rsidRPr="00AD7434">
              <w:rPr>
                <w:rFonts w:ascii="Garamond" w:eastAsia="Tahoma" w:hAnsi="Garamond" w:cs="Tahoma"/>
                <w:sz w:val="16"/>
                <w:lang w:bidi="hr-HR"/>
              </w:rPr>
              <w:t>1</w:t>
            </w:r>
            <w:r w:rsidR="00E93390">
              <w:rPr>
                <w:rFonts w:ascii="Garamond" w:eastAsia="Tahoma" w:hAnsi="Garamond" w:cs="Tahoma"/>
                <w:sz w:val="16"/>
                <w:lang w:bidi="hr-HR"/>
              </w:rPr>
              <w:t>66</w:t>
            </w:r>
            <w:r w:rsidRPr="00AD7434">
              <w:rPr>
                <w:rFonts w:ascii="Garamond" w:eastAsia="Tahoma" w:hAnsi="Garamond" w:cs="Tahoma"/>
                <w:sz w:val="16"/>
                <w:lang w:bidi="hr-HR"/>
              </w:rPr>
              <w:t>.</w:t>
            </w:r>
            <w:r w:rsidR="00E93390">
              <w:rPr>
                <w:rFonts w:ascii="Garamond" w:eastAsia="Tahoma" w:hAnsi="Garamond" w:cs="Tahoma"/>
                <w:sz w:val="16"/>
                <w:lang w:bidi="hr-HR"/>
              </w:rPr>
              <w:t>720</w:t>
            </w:r>
            <w:r w:rsidRPr="00AD7434">
              <w:rPr>
                <w:rFonts w:ascii="Garamond" w:eastAsia="Tahoma" w:hAnsi="Garamond" w:cs="Tahoma"/>
                <w:sz w:val="16"/>
                <w:lang w:bidi="hr-HR"/>
              </w:rPr>
              <w:t>,00</w:t>
            </w:r>
          </w:p>
        </w:tc>
        <w:tc>
          <w:tcPr>
            <w:tcW w:w="690" w:type="dxa"/>
            <w:tcBorders>
              <w:top w:val="single" w:sz="2" w:space="0" w:color="000000"/>
              <w:left w:val="nil"/>
              <w:bottom w:val="single" w:sz="2" w:space="0" w:color="000000"/>
              <w:right w:val="nil"/>
            </w:tcBorders>
            <w:shd w:val="clear" w:color="auto" w:fill="E5E5E5"/>
          </w:tcPr>
          <w:p w14:paraId="5ECC9FCA" w14:textId="77777777" w:rsidR="004243E9" w:rsidRPr="00782328" w:rsidRDefault="004243E9" w:rsidP="003C1705">
            <w:pPr>
              <w:widowControl w:val="0"/>
              <w:autoSpaceDE w:val="0"/>
              <w:autoSpaceDN w:val="0"/>
              <w:jc w:val="right"/>
              <w:rPr>
                <w:rFonts w:ascii="Garamond" w:eastAsia="Cambria" w:hAnsi="Garamond" w:cs="Cambria"/>
                <w:lang w:bidi="hr-HR"/>
              </w:rPr>
            </w:pPr>
          </w:p>
        </w:tc>
      </w:tr>
      <w:tr w:rsidR="004243E9" w:rsidRPr="00782328" w14:paraId="29E4316C" w14:textId="77777777" w:rsidTr="003C1705">
        <w:trPr>
          <w:trHeight w:val="241"/>
        </w:trPr>
        <w:tc>
          <w:tcPr>
            <w:tcW w:w="3789" w:type="dxa"/>
            <w:tcBorders>
              <w:top w:val="single" w:sz="2" w:space="0" w:color="000000"/>
              <w:left w:val="nil"/>
              <w:bottom w:val="single" w:sz="2" w:space="0" w:color="000000"/>
              <w:right w:val="nil"/>
            </w:tcBorders>
            <w:shd w:val="clear" w:color="auto" w:fill="E5E5E5"/>
          </w:tcPr>
          <w:p w14:paraId="063F3E84" w14:textId="77777777" w:rsidR="004243E9" w:rsidRPr="00782328" w:rsidRDefault="004243E9" w:rsidP="003C1705">
            <w:pPr>
              <w:widowControl w:val="0"/>
              <w:tabs>
                <w:tab w:val="center" w:pos="1881"/>
              </w:tabs>
              <w:autoSpaceDE w:val="0"/>
              <w:autoSpaceDN w:val="0"/>
              <w:rPr>
                <w:rFonts w:ascii="Garamond" w:eastAsia="Cambria" w:hAnsi="Garamond" w:cs="Cambria"/>
                <w:lang w:bidi="hr-HR"/>
              </w:rPr>
            </w:pPr>
            <w:r w:rsidRPr="00782328">
              <w:rPr>
                <w:rFonts w:ascii="Garamond" w:eastAsia="Tahoma" w:hAnsi="Garamond" w:cs="Tahoma"/>
                <w:sz w:val="16"/>
                <w:lang w:bidi="hr-HR"/>
              </w:rPr>
              <w:t>1006</w:t>
            </w:r>
            <w:r w:rsidRPr="00782328">
              <w:rPr>
                <w:rFonts w:ascii="Garamond" w:eastAsia="Tahoma" w:hAnsi="Garamond" w:cs="Tahoma"/>
                <w:sz w:val="16"/>
                <w:lang w:bidi="hr-HR"/>
              </w:rPr>
              <w:tab/>
              <w:t>ŠKOLSTVO I PREDŠKOLSKI ODGOJ</w:t>
            </w:r>
          </w:p>
        </w:tc>
        <w:tc>
          <w:tcPr>
            <w:tcW w:w="2538" w:type="dxa"/>
            <w:tcBorders>
              <w:top w:val="single" w:sz="2" w:space="0" w:color="000000"/>
              <w:left w:val="nil"/>
              <w:bottom w:val="single" w:sz="2" w:space="0" w:color="000000"/>
              <w:right w:val="nil"/>
            </w:tcBorders>
            <w:shd w:val="clear" w:color="auto" w:fill="E5E5E5"/>
          </w:tcPr>
          <w:p w14:paraId="434DF18B" w14:textId="28562C0B" w:rsidR="004243E9" w:rsidRPr="00782328" w:rsidRDefault="004243E9" w:rsidP="003C1705">
            <w:pPr>
              <w:widowControl w:val="0"/>
              <w:autoSpaceDE w:val="0"/>
              <w:autoSpaceDN w:val="0"/>
              <w:rPr>
                <w:rFonts w:ascii="Garamond" w:eastAsia="Cambria" w:hAnsi="Garamond" w:cs="Cambria"/>
                <w:lang w:bidi="hr-HR"/>
              </w:rPr>
            </w:pPr>
            <w:r w:rsidRPr="00782328">
              <w:rPr>
                <w:rFonts w:ascii="Garamond" w:eastAsia="Tahoma" w:hAnsi="Garamond" w:cs="Tahoma"/>
                <w:sz w:val="16"/>
                <w:lang w:bidi="hr-HR"/>
              </w:rPr>
              <w:t xml:space="preserve">           </w:t>
            </w:r>
            <w:r w:rsidR="00E14B07">
              <w:rPr>
                <w:rFonts w:ascii="Garamond" w:eastAsia="Tahoma" w:hAnsi="Garamond" w:cs="Tahoma"/>
                <w:sz w:val="16"/>
                <w:lang w:bidi="hr-HR"/>
              </w:rPr>
              <w:t xml:space="preserve">  </w:t>
            </w:r>
            <w:r w:rsidR="00E93390">
              <w:rPr>
                <w:rFonts w:ascii="Garamond" w:eastAsia="Tahoma" w:hAnsi="Garamond" w:cs="Tahoma"/>
                <w:sz w:val="16"/>
                <w:lang w:bidi="hr-HR"/>
              </w:rPr>
              <w:t>1.362</w:t>
            </w:r>
            <w:r w:rsidR="00AD7434" w:rsidRPr="00AD7434">
              <w:rPr>
                <w:rFonts w:ascii="Garamond" w:eastAsia="Tahoma" w:hAnsi="Garamond" w:cs="Tahoma"/>
                <w:sz w:val="16"/>
                <w:lang w:bidi="hr-HR"/>
              </w:rPr>
              <w:t>.</w:t>
            </w:r>
            <w:r w:rsidR="00E93390">
              <w:rPr>
                <w:rFonts w:ascii="Garamond" w:eastAsia="Tahoma" w:hAnsi="Garamond" w:cs="Tahoma"/>
                <w:sz w:val="16"/>
                <w:lang w:bidi="hr-HR"/>
              </w:rPr>
              <w:t>9</w:t>
            </w:r>
            <w:r w:rsidR="00AD7434" w:rsidRPr="00AD7434">
              <w:rPr>
                <w:rFonts w:ascii="Garamond" w:eastAsia="Tahoma" w:hAnsi="Garamond" w:cs="Tahoma"/>
                <w:sz w:val="16"/>
                <w:lang w:bidi="hr-HR"/>
              </w:rPr>
              <w:t>00,00</w:t>
            </w:r>
          </w:p>
        </w:tc>
        <w:tc>
          <w:tcPr>
            <w:tcW w:w="690" w:type="dxa"/>
            <w:tcBorders>
              <w:top w:val="single" w:sz="2" w:space="0" w:color="000000"/>
              <w:left w:val="nil"/>
              <w:bottom w:val="single" w:sz="2" w:space="0" w:color="000000"/>
              <w:right w:val="nil"/>
            </w:tcBorders>
            <w:shd w:val="clear" w:color="auto" w:fill="E5E5E5"/>
          </w:tcPr>
          <w:p w14:paraId="2038460D" w14:textId="77777777" w:rsidR="004243E9" w:rsidRPr="00782328" w:rsidRDefault="004243E9" w:rsidP="003C1705">
            <w:pPr>
              <w:widowControl w:val="0"/>
              <w:autoSpaceDE w:val="0"/>
              <w:autoSpaceDN w:val="0"/>
              <w:jc w:val="right"/>
              <w:rPr>
                <w:rFonts w:ascii="Garamond" w:eastAsia="Cambria" w:hAnsi="Garamond" w:cs="Cambria"/>
                <w:lang w:bidi="hr-HR"/>
              </w:rPr>
            </w:pPr>
          </w:p>
        </w:tc>
      </w:tr>
      <w:tr w:rsidR="004243E9" w:rsidRPr="00782328" w14:paraId="18916B3F" w14:textId="77777777" w:rsidTr="003C1705">
        <w:trPr>
          <w:trHeight w:val="243"/>
        </w:trPr>
        <w:tc>
          <w:tcPr>
            <w:tcW w:w="3789" w:type="dxa"/>
            <w:tcBorders>
              <w:top w:val="single" w:sz="2" w:space="0" w:color="000000"/>
              <w:left w:val="nil"/>
              <w:bottom w:val="single" w:sz="2" w:space="0" w:color="000000"/>
              <w:right w:val="nil"/>
            </w:tcBorders>
            <w:shd w:val="clear" w:color="auto" w:fill="E5E5E5"/>
          </w:tcPr>
          <w:p w14:paraId="3248C7C3" w14:textId="77777777" w:rsidR="004243E9" w:rsidRPr="00782328" w:rsidRDefault="004243E9" w:rsidP="003C1705">
            <w:pPr>
              <w:widowControl w:val="0"/>
              <w:tabs>
                <w:tab w:val="center" w:pos="1479"/>
              </w:tabs>
              <w:autoSpaceDE w:val="0"/>
              <w:autoSpaceDN w:val="0"/>
              <w:rPr>
                <w:rFonts w:ascii="Garamond" w:eastAsia="Cambria" w:hAnsi="Garamond" w:cs="Cambria"/>
                <w:lang w:bidi="hr-HR"/>
              </w:rPr>
            </w:pPr>
            <w:r w:rsidRPr="00782328">
              <w:rPr>
                <w:rFonts w:ascii="Garamond" w:eastAsia="Tahoma" w:hAnsi="Garamond" w:cs="Tahoma"/>
                <w:sz w:val="16"/>
                <w:lang w:bidi="hr-HR"/>
              </w:rPr>
              <w:t>1007</w:t>
            </w:r>
            <w:r w:rsidRPr="00782328">
              <w:rPr>
                <w:rFonts w:ascii="Garamond" w:eastAsia="Tahoma" w:hAnsi="Garamond" w:cs="Tahoma"/>
                <w:sz w:val="16"/>
                <w:lang w:bidi="hr-HR"/>
              </w:rPr>
              <w:tab/>
              <w:t>ZAŠTITA I SPAŠAVANJE</w:t>
            </w:r>
          </w:p>
        </w:tc>
        <w:tc>
          <w:tcPr>
            <w:tcW w:w="2538" w:type="dxa"/>
            <w:tcBorders>
              <w:top w:val="single" w:sz="2" w:space="0" w:color="000000"/>
              <w:left w:val="nil"/>
              <w:bottom w:val="single" w:sz="2" w:space="0" w:color="000000"/>
              <w:right w:val="nil"/>
            </w:tcBorders>
            <w:shd w:val="clear" w:color="auto" w:fill="E5E5E5"/>
          </w:tcPr>
          <w:p w14:paraId="2D246147" w14:textId="0C1636E9" w:rsidR="004243E9" w:rsidRPr="00782328" w:rsidRDefault="00E14B07" w:rsidP="003C1705">
            <w:pPr>
              <w:widowControl w:val="0"/>
              <w:autoSpaceDE w:val="0"/>
              <w:autoSpaceDN w:val="0"/>
              <w:ind w:left="673"/>
              <w:rPr>
                <w:rFonts w:ascii="Garamond" w:eastAsia="Cambria" w:hAnsi="Garamond" w:cs="Cambria"/>
                <w:lang w:bidi="hr-HR"/>
              </w:rPr>
            </w:pPr>
            <w:r>
              <w:rPr>
                <w:rFonts w:ascii="Garamond" w:eastAsia="Tahoma" w:hAnsi="Garamond" w:cs="Tahoma"/>
                <w:sz w:val="16"/>
                <w:lang w:bidi="hr-HR"/>
              </w:rPr>
              <w:t xml:space="preserve"> </w:t>
            </w:r>
            <w:r w:rsidR="00914C25">
              <w:rPr>
                <w:rFonts w:ascii="Garamond" w:eastAsia="Tahoma" w:hAnsi="Garamond" w:cs="Tahoma"/>
                <w:sz w:val="16"/>
                <w:lang w:bidi="hr-HR"/>
              </w:rPr>
              <w:t>86</w:t>
            </w:r>
            <w:r w:rsidR="00AD7434" w:rsidRPr="00AD7434">
              <w:rPr>
                <w:rFonts w:ascii="Garamond" w:eastAsia="Tahoma" w:hAnsi="Garamond" w:cs="Tahoma"/>
                <w:sz w:val="16"/>
                <w:lang w:bidi="hr-HR"/>
              </w:rPr>
              <w:t>.</w:t>
            </w:r>
            <w:r w:rsidR="00914C25">
              <w:rPr>
                <w:rFonts w:ascii="Garamond" w:eastAsia="Tahoma" w:hAnsi="Garamond" w:cs="Tahoma"/>
                <w:sz w:val="16"/>
                <w:lang w:bidi="hr-HR"/>
              </w:rPr>
              <w:t>330</w:t>
            </w:r>
            <w:r w:rsidR="00AD7434" w:rsidRPr="00AD7434">
              <w:rPr>
                <w:rFonts w:ascii="Garamond" w:eastAsia="Tahoma" w:hAnsi="Garamond" w:cs="Tahoma"/>
                <w:sz w:val="16"/>
                <w:lang w:bidi="hr-HR"/>
              </w:rPr>
              <w:t>,00</w:t>
            </w:r>
          </w:p>
        </w:tc>
        <w:tc>
          <w:tcPr>
            <w:tcW w:w="690" w:type="dxa"/>
            <w:tcBorders>
              <w:top w:val="single" w:sz="2" w:space="0" w:color="000000"/>
              <w:left w:val="nil"/>
              <w:bottom w:val="single" w:sz="2" w:space="0" w:color="000000"/>
              <w:right w:val="nil"/>
            </w:tcBorders>
            <w:shd w:val="clear" w:color="auto" w:fill="E5E5E5"/>
          </w:tcPr>
          <w:p w14:paraId="67B4A7AC" w14:textId="77777777" w:rsidR="004243E9" w:rsidRPr="00782328" w:rsidRDefault="004243E9" w:rsidP="003C1705">
            <w:pPr>
              <w:widowControl w:val="0"/>
              <w:autoSpaceDE w:val="0"/>
              <w:autoSpaceDN w:val="0"/>
              <w:jc w:val="right"/>
              <w:rPr>
                <w:rFonts w:ascii="Garamond" w:eastAsia="Cambria" w:hAnsi="Garamond" w:cs="Cambria"/>
                <w:lang w:bidi="hr-HR"/>
              </w:rPr>
            </w:pPr>
          </w:p>
        </w:tc>
      </w:tr>
      <w:tr w:rsidR="004243E9" w:rsidRPr="00782328" w14:paraId="07C795A8" w14:textId="77777777" w:rsidTr="003C1705">
        <w:trPr>
          <w:trHeight w:val="241"/>
        </w:trPr>
        <w:tc>
          <w:tcPr>
            <w:tcW w:w="3789" w:type="dxa"/>
            <w:tcBorders>
              <w:top w:val="single" w:sz="2" w:space="0" w:color="000000"/>
              <w:left w:val="nil"/>
              <w:bottom w:val="single" w:sz="2" w:space="0" w:color="000000"/>
              <w:right w:val="nil"/>
            </w:tcBorders>
            <w:shd w:val="clear" w:color="auto" w:fill="E5E5E5"/>
          </w:tcPr>
          <w:p w14:paraId="1DCC09BC" w14:textId="77777777" w:rsidR="004243E9" w:rsidRPr="00782328" w:rsidRDefault="004243E9" w:rsidP="003C1705">
            <w:pPr>
              <w:widowControl w:val="0"/>
              <w:tabs>
                <w:tab w:val="center" w:pos="1356"/>
              </w:tabs>
              <w:autoSpaceDE w:val="0"/>
              <w:autoSpaceDN w:val="0"/>
              <w:rPr>
                <w:rFonts w:ascii="Garamond" w:eastAsia="Cambria" w:hAnsi="Garamond" w:cs="Cambria"/>
                <w:lang w:bidi="hr-HR"/>
              </w:rPr>
            </w:pPr>
            <w:r w:rsidRPr="00782328">
              <w:rPr>
                <w:rFonts w:ascii="Garamond" w:eastAsia="Tahoma" w:hAnsi="Garamond" w:cs="Tahoma"/>
                <w:sz w:val="16"/>
                <w:lang w:bidi="hr-HR"/>
              </w:rPr>
              <w:t>1008</w:t>
            </w:r>
            <w:r w:rsidRPr="00782328">
              <w:rPr>
                <w:rFonts w:ascii="Garamond" w:eastAsia="Tahoma" w:hAnsi="Garamond" w:cs="Tahoma"/>
                <w:sz w:val="16"/>
                <w:lang w:bidi="hr-HR"/>
              </w:rPr>
              <w:tab/>
              <w:t>ŠPORT I REKRACIJA</w:t>
            </w:r>
          </w:p>
        </w:tc>
        <w:tc>
          <w:tcPr>
            <w:tcW w:w="2538" w:type="dxa"/>
            <w:tcBorders>
              <w:top w:val="single" w:sz="2" w:space="0" w:color="000000"/>
              <w:left w:val="nil"/>
              <w:bottom w:val="single" w:sz="2" w:space="0" w:color="000000"/>
              <w:right w:val="nil"/>
            </w:tcBorders>
            <w:shd w:val="clear" w:color="auto" w:fill="E5E5E5"/>
          </w:tcPr>
          <w:p w14:paraId="379E2D77" w14:textId="7123055A" w:rsidR="004243E9" w:rsidRPr="00782328" w:rsidRDefault="004243E9" w:rsidP="003C1705">
            <w:pPr>
              <w:widowControl w:val="0"/>
              <w:autoSpaceDE w:val="0"/>
              <w:autoSpaceDN w:val="0"/>
              <w:rPr>
                <w:rFonts w:ascii="Garamond" w:eastAsia="Cambria" w:hAnsi="Garamond" w:cs="Cambria"/>
                <w:lang w:bidi="hr-HR"/>
              </w:rPr>
            </w:pPr>
            <w:r w:rsidRPr="00782328">
              <w:rPr>
                <w:rFonts w:ascii="Garamond" w:eastAsia="Tahoma" w:hAnsi="Garamond" w:cs="Tahoma"/>
                <w:sz w:val="16"/>
                <w:lang w:bidi="hr-HR"/>
              </w:rPr>
              <w:t xml:space="preserve">              </w:t>
            </w:r>
            <w:r w:rsidR="00E14B07">
              <w:rPr>
                <w:rFonts w:ascii="Garamond" w:eastAsia="Tahoma" w:hAnsi="Garamond" w:cs="Tahoma"/>
                <w:sz w:val="16"/>
                <w:lang w:bidi="hr-HR"/>
              </w:rPr>
              <w:t xml:space="preserve">  </w:t>
            </w:r>
            <w:r w:rsidR="00914C25">
              <w:rPr>
                <w:rFonts w:ascii="Garamond" w:eastAsia="Tahoma" w:hAnsi="Garamond" w:cs="Tahoma"/>
                <w:sz w:val="16"/>
                <w:lang w:bidi="hr-HR"/>
              </w:rPr>
              <w:t>10</w:t>
            </w:r>
            <w:r w:rsidR="00AD7434" w:rsidRPr="00AD7434">
              <w:rPr>
                <w:rFonts w:ascii="Garamond" w:eastAsia="Tahoma" w:hAnsi="Garamond" w:cs="Tahoma"/>
                <w:sz w:val="16"/>
                <w:lang w:bidi="hr-HR"/>
              </w:rPr>
              <w:t>5.2</w:t>
            </w:r>
            <w:r w:rsidR="00914C25">
              <w:rPr>
                <w:rFonts w:ascii="Garamond" w:eastAsia="Tahoma" w:hAnsi="Garamond" w:cs="Tahoma"/>
                <w:sz w:val="16"/>
                <w:lang w:bidi="hr-HR"/>
              </w:rPr>
              <w:t>5</w:t>
            </w:r>
            <w:r w:rsidR="00AD7434" w:rsidRPr="00AD7434">
              <w:rPr>
                <w:rFonts w:ascii="Garamond" w:eastAsia="Tahoma" w:hAnsi="Garamond" w:cs="Tahoma"/>
                <w:sz w:val="16"/>
                <w:lang w:bidi="hr-HR"/>
              </w:rPr>
              <w:t>0,00</w:t>
            </w:r>
          </w:p>
        </w:tc>
        <w:tc>
          <w:tcPr>
            <w:tcW w:w="690" w:type="dxa"/>
            <w:tcBorders>
              <w:top w:val="single" w:sz="2" w:space="0" w:color="000000"/>
              <w:left w:val="nil"/>
              <w:bottom w:val="single" w:sz="2" w:space="0" w:color="000000"/>
              <w:right w:val="nil"/>
            </w:tcBorders>
            <w:shd w:val="clear" w:color="auto" w:fill="E5E5E5"/>
          </w:tcPr>
          <w:p w14:paraId="4A430299" w14:textId="77777777" w:rsidR="004243E9" w:rsidRPr="00782328" w:rsidRDefault="004243E9" w:rsidP="003C1705">
            <w:pPr>
              <w:widowControl w:val="0"/>
              <w:autoSpaceDE w:val="0"/>
              <w:autoSpaceDN w:val="0"/>
              <w:jc w:val="right"/>
              <w:rPr>
                <w:rFonts w:ascii="Garamond" w:eastAsia="Cambria" w:hAnsi="Garamond" w:cs="Cambria"/>
                <w:lang w:bidi="hr-HR"/>
              </w:rPr>
            </w:pPr>
          </w:p>
        </w:tc>
      </w:tr>
      <w:tr w:rsidR="004243E9" w:rsidRPr="00782328" w14:paraId="406A9180" w14:textId="77777777" w:rsidTr="003C1705">
        <w:trPr>
          <w:trHeight w:val="244"/>
        </w:trPr>
        <w:tc>
          <w:tcPr>
            <w:tcW w:w="3789" w:type="dxa"/>
            <w:tcBorders>
              <w:top w:val="single" w:sz="2" w:space="0" w:color="000000"/>
              <w:left w:val="nil"/>
              <w:bottom w:val="single" w:sz="2" w:space="0" w:color="000000"/>
              <w:right w:val="nil"/>
            </w:tcBorders>
            <w:shd w:val="clear" w:color="auto" w:fill="E5E5E5"/>
          </w:tcPr>
          <w:p w14:paraId="0EC4FAFE" w14:textId="77777777" w:rsidR="004243E9" w:rsidRPr="00782328" w:rsidRDefault="004243E9" w:rsidP="003C1705">
            <w:pPr>
              <w:widowControl w:val="0"/>
              <w:tabs>
                <w:tab w:val="center" w:pos="1449"/>
              </w:tabs>
              <w:autoSpaceDE w:val="0"/>
              <w:autoSpaceDN w:val="0"/>
              <w:rPr>
                <w:rFonts w:ascii="Garamond" w:eastAsia="Cambria" w:hAnsi="Garamond" w:cs="Cambria"/>
                <w:lang w:bidi="hr-HR"/>
              </w:rPr>
            </w:pPr>
            <w:r w:rsidRPr="00782328">
              <w:rPr>
                <w:rFonts w:ascii="Garamond" w:eastAsia="Tahoma" w:hAnsi="Garamond" w:cs="Tahoma"/>
                <w:sz w:val="16"/>
                <w:lang w:bidi="hr-HR"/>
              </w:rPr>
              <w:t>1009</w:t>
            </w:r>
            <w:r w:rsidRPr="00782328">
              <w:rPr>
                <w:rFonts w:ascii="Garamond" w:eastAsia="Tahoma" w:hAnsi="Garamond" w:cs="Tahoma"/>
                <w:sz w:val="16"/>
                <w:lang w:bidi="hr-HR"/>
              </w:rPr>
              <w:tab/>
              <w:t>MJESNA SAMOUPRAVA</w:t>
            </w:r>
          </w:p>
        </w:tc>
        <w:tc>
          <w:tcPr>
            <w:tcW w:w="2538" w:type="dxa"/>
            <w:tcBorders>
              <w:top w:val="single" w:sz="2" w:space="0" w:color="000000"/>
              <w:left w:val="nil"/>
              <w:bottom w:val="single" w:sz="2" w:space="0" w:color="000000"/>
              <w:right w:val="nil"/>
            </w:tcBorders>
            <w:shd w:val="clear" w:color="auto" w:fill="E5E5E5"/>
          </w:tcPr>
          <w:p w14:paraId="35DD9527" w14:textId="0CC1A6FC" w:rsidR="004243E9" w:rsidRPr="00782328" w:rsidRDefault="004243E9" w:rsidP="003C1705">
            <w:pPr>
              <w:widowControl w:val="0"/>
              <w:autoSpaceDE w:val="0"/>
              <w:autoSpaceDN w:val="0"/>
              <w:rPr>
                <w:rFonts w:ascii="Garamond" w:eastAsia="Cambria" w:hAnsi="Garamond" w:cs="Cambria"/>
                <w:lang w:bidi="hr-HR"/>
              </w:rPr>
            </w:pPr>
            <w:r w:rsidRPr="00782328">
              <w:rPr>
                <w:rFonts w:ascii="Garamond" w:eastAsia="Tahoma" w:hAnsi="Garamond" w:cs="Tahoma"/>
                <w:sz w:val="16"/>
                <w:lang w:bidi="hr-HR"/>
              </w:rPr>
              <w:t xml:space="preserve">             </w:t>
            </w:r>
            <w:r w:rsidR="00E14B07">
              <w:rPr>
                <w:rFonts w:ascii="Garamond" w:eastAsia="Tahoma" w:hAnsi="Garamond" w:cs="Tahoma"/>
                <w:sz w:val="16"/>
                <w:lang w:bidi="hr-HR"/>
              </w:rPr>
              <w:t xml:space="preserve">   </w:t>
            </w:r>
            <w:r w:rsidR="00914C25">
              <w:rPr>
                <w:rFonts w:ascii="Garamond" w:eastAsia="Tahoma" w:hAnsi="Garamond" w:cs="Tahoma"/>
                <w:sz w:val="16"/>
                <w:lang w:bidi="hr-HR"/>
              </w:rPr>
              <w:t>101</w:t>
            </w:r>
            <w:r w:rsidR="00AD7434" w:rsidRPr="00AD7434">
              <w:rPr>
                <w:rFonts w:ascii="Garamond" w:eastAsia="Tahoma" w:hAnsi="Garamond" w:cs="Tahoma"/>
                <w:sz w:val="16"/>
                <w:lang w:bidi="hr-HR"/>
              </w:rPr>
              <w:t>.</w:t>
            </w:r>
            <w:r w:rsidR="00914C25">
              <w:rPr>
                <w:rFonts w:ascii="Garamond" w:eastAsia="Tahoma" w:hAnsi="Garamond" w:cs="Tahoma"/>
                <w:sz w:val="16"/>
                <w:lang w:bidi="hr-HR"/>
              </w:rPr>
              <w:t>000</w:t>
            </w:r>
            <w:r w:rsidR="00AD7434" w:rsidRPr="00AD7434">
              <w:rPr>
                <w:rFonts w:ascii="Garamond" w:eastAsia="Tahoma" w:hAnsi="Garamond" w:cs="Tahoma"/>
                <w:sz w:val="16"/>
                <w:lang w:bidi="hr-HR"/>
              </w:rPr>
              <w:t>,00</w:t>
            </w:r>
          </w:p>
        </w:tc>
        <w:tc>
          <w:tcPr>
            <w:tcW w:w="690" w:type="dxa"/>
            <w:tcBorders>
              <w:top w:val="single" w:sz="2" w:space="0" w:color="000000"/>
              <w:left w:val="nil"/>
              <w:bottom w:val="single" w:sz="2" w:space="0" w:color="000000"/>
              <w:right w:val="nil"/>
            </w:tcBorders>
            <w:shd w:val="clear" w:color="auto" w:fill="E5E5E5"/>
          </w:tcPr>
          <w:p w14:paraId="10AFB976" w14:textId="77777777" w:rsidR="004243E9" w:rsidRPr="00782328" w:rsidRDefault="004243E9" w:rsidP="003C1705">
            <w:pPr>
              <w:widowControl w:val="0"/>
              <w:autoSpaceDE w:val="0"/>
              <w:autoSpaceDN w:val="0"/>
              <w:jc w:val="right"/>
              <w:rPr>
                <w:rFonts w:ascii="Garamond" w:eastAsia="Cambria" w:hAnsi="Garamond" w:cs="Cambria"/>
                <w:lang w:bidi="hr-HR"/>
              </w:rPr>
            </w:pPr>
          </w:p>
        </w:tc>
      </w:tr>
      <w:tr w:rsidR="004243E9" w:rsidRPr="00782328" w14:paraId="6C3CA6C2" w14:textId="77777777" w:rsidTr="003C1705">
        <w:trPr>
          <w:trHeight w:val="428"/>
        </w:trPr>
        <w:tc>
          <w:tcPr>
            <w:tcW w:w="3789" w:type="dxa"/>
            <w:tcBorders>
              <w:top w:val="single" w:sz="2" w:space="0" w:color="000000"/>
              <w:left w:val="nil"/>
              <w:bottom w:val="single" w:sz="2" w:space="0" w:color="000000"/>
              <w:right w:val="nil"/>
            </w:tcBorders>
            <w:shd w:val="clear" w:color="auto" w:fill="E5E5E5"/>
          </w:tcPr>
          <w:p w14:paraId="535CA6BA" w14:textId="77777777" w:rsidR="004243E9" w:rsidRPr="00782328" w:rsidRDefault="004243E9" w:rsidP="003C1705">
            <w:pPr>
              <w:widowControl w:val="0"/>
              <w:autoSpaceDE w:val="0"/>
              <w:autoSpaceDN w:val="0"/>
              <w:ind w:left="630" w:hanging="630"/>
              <w:rPr>
                <w:rFonts w:ascii="Garamond" w:eastAsia="Cambria" w:hAnsi="Garamond" w:cs="Cambria"/>
                <w:lang w:bidi="hr-HR"/>
              </w:rPr>
            </w:pPr>
            <w:r w:rsidRPr="00782328">
              <w:rPr>
                <w:rFonts w:ascii="Garamond" w:eastAsia="Tahoma" w:hAnsi="Garamond" w:cs="Tahoma"/>
                <w:sz w:val="16"/>
                <w:lang w:bidi="hr-HR"/>
              </w:rPr>
              <w:t>1010</w:t>
            </w:r>
            <w:r w:rsidRPr="00782328">
              <w:rPr>
                <w:rFonts w:ascii="Garamond" w:eastAsia="Tahoma" w:hAnsi="Garamond" w:cs="Tahoma"/>
                <w:sz w:val="16"/>
                <w:lang w:bidi="hr-HR"/>
              </w:rPr>
              <w:tab/>
              <w:t>PROSTORNO PLANSKA I PROJEKTNA DOKUMENTACIJA</w:t>
            </w:r>
          </w:p>
        </w:tc>
        <w:tc>
          <w:tcPr>
            <w:tcW w:w="2538" w:type="dxa"/>
            <w:tcBorders>
              <w:top w:val="single" w:sz="2" w:space="0" w:color="000000"/>
              <w:left w:val="nil"/>
              <w:bottom w:val="single" w:sz="2" w:space="0" w:color="000000"/>
              <w:right w:val="nil"/>
            </w:tcBorders>
            <w:shd w:val="clear" w:color="auto" w:fill="E5E5E5"/>
          </w:tcPr>
          <w:p w14:paraId="2475157F" w14:textId="57A96CF2" w:rsidR="004243E9" w:rsidRPr="00782328" w:rsidRDefault="00E14B07" w:rsidP="003C1705">
            <w:pPr>
              <w:widowControl w:val="0"/>
              <w:autoSpaceDE w:val="0"/>
              <w:autoSpaceDN w:val="0"/>
              <w:ind w:left="536"/>
              <w:rPr>
                <w:rFonts w:ascii="Garamond" w:eastAsia="Cambria" w:hAnsi="Garamond" w:cs="Cambria"/>
                <w:lang w:bidi="hr-HR"/>
              </w:rPr>
            </w:pPr>
            <w:r>
              <w:rPr>
                <w:rFonts w:ascii="Garamond" w:eastAsia="Tahoma" w:hAnsi="Garamond" w:cs="Tahoma"/>
                <w:sz w:val="16"/>
                <w:lang w:bidi="hr-HR"/>
              </w:rPr>
              <w:t xml:space="preserve">   </w:t>
            </w:r>
            <w:r w:rsidR="00914C25">
              <w:rPr>
                <w:rFonts w:ascii="Garamond" w:eastAsia="Tahoma" w:hAnsi="Garamond" w:cs="Tahoma"/>
                <w:sz w:val="16"/>
                <w:lang w:bidi="hr-HR"/>
              </w:rPr>
              <w:t xml:space="preserve"> </w:t>
            </w:r>
            <w:r w:rsidRPr="00E14B07">
              <w:rPr>
                <w:rFonts w:ascii="Garamond" w:eastAsia="Tahoma" w:hAnsi="Garamond" w:cs="Tahoma"/>
                <w:sz w:val="16"/>
                <w:lang w:bidi="hr-HR"/>
              </w:rPr>
              <w:t>5</w:t>
            </w:r>
            <w:r w:rsidR="00914C25">
              <w:rPr>
                <w:rFonts w:ascii="Garamond" w:eastAsia="Tahoma" w:hAnsi="Garamond" w:cs="Tahoma"/>
                <w:sz w:val="16"/>
                <w:lang w:bidi="hr-HR"/>
              </w:rPr>
              <w:t>5</w:t>
            </w:r>
            <w:r w:rsidRPr="00E14B07">
              <w:rPr>
                <w:rFonts w:ascii="Garamond" w:eastAsia="Tahoma" w:hAnsi="Garamond" w:cs="Tahoma"/>
                <w:sz w:val="16"/>
                <w:lang w:bidi="hr-HR"/>
              </w:rPr>
              <w:t>.</w:t>
            </w:r>
            <w:r w:rsidR="00914C25">
              <w:rPr>
                <w:rFonts w:ascii="Garamond" w:eastAsia="Tahoma" w:hAnsi="Garamond" w:cs="Tahoma"/>
                <w:sz w:val="16"/>
                <w:lang w:bidi="hr-HR"/>
              </w:rPr>
              <w:t>66</w:t>
            </w:r>
            <w:r w:rsidRPr="00E14B07">
              <w:rPr>
                <w:rFonts w:ascii="Garamond" w:eastAsia="Tahoma" w:hAnsi="Garamond" w:cs="Tahoma"/>
                <w:sz w:val="16"/>
                <w:lang w:bidi="hr-HR"/>
              </w:rPr>
              <w:t>0,00</w:t>
            </w:r>
          </w:p>
        </w:tc>
        <w:tc>
          <w:tcPr>
            <w:tcW w:w="690" w:type="dxa"/>
            <w:tcBorders>
              <w:top w:val="single" w:sz="2" w:space="0" w:color="000000"/>
              <w:left w:val="nil"/>
              <w:bottom w:val="single" w:sz="2" w:space="0" w:color="000000"/>
              <w:right w:val="nil"/>
            </w:tcBorders>
            <w:shd w:val="clear" w:color="auto" w:fill="E5E5E5"/>
          </w:tcPr>
          <w:p w14:paraId="3AC68081" w14:textId="77777777" w:rsidR="004243E9" w:rsidRPr="00782328" w:rsidRDefault="004243E9" w:rsidP="003C1705">
            <w:pPr>
              <w:widowControl w:val="0"/>
              <w:autoSpaceDE w:val="0"/>
              <w:autoSpaceDN w:val="0"/>
              <w:jc w:val="right"/>
              <w:rPr>
                <w:rFonts w:ascii="Garamond" w:eastAsia="Cambria" w:hAnsi="Garamond" w:cs="Cambria"/>
                <w:lang w:bidi="hr-HR"/>
              </w:rPr>
            </w:pPr>
          </w:p>
        </w:tc>
      </w:tr>
      <w:tr w:rsidR="004243E9" w:rsidRPr="00782328" w14:paraId="62D526D3" w14:textId="77777777" w:rsidTr="003C1705">
        <w:trPr>
          <w:trHeight w:val="243"/>
        </w:trPr>
        <w:tc>
          <w:tcPr>
            <w:tcW w:w="3789" w:type="dxa"/>
            <w:tcBorders>
              <w:top w:val="single" w:sz="2" w:space="0" w:color="000000"/>
              <w:left w:val="nil"/>
              <w:bottom w:val="single" w:sz="2" w:space="0" w:color="000000"/>
              <w:right w:val="nil"/>
            </w:tcBorders>
            <w:shd w:val="clear" w:color="auto" w:fill="E5E5E5"/>
          </w:tcPr>
          <w:p w14:paraId="6DD64EC5" w14:textId="77777777" w:rsidR="004243E9" w:rsidRPr="00782328" w:rsidRDefault="004243E9" w:rsidP="003C1705">
            <w:pPr>
              <w:widowControl w:val="0"/>
              <w:tabs>
                <w:tab w:val="center" w:pos="2003"/>
              </w:tabs>
              <w:autoSpaceDE w:val="0"/>
              <w:autoSpaceDN w:val="0"/>
              <w:rPr>
                <w:rFonts w:ascii="Garamond" w:eastAsia="Tahoma" w:hAnsi="Garamond" w:cs="Tahoma"/>
                <w:sz w:val="16"/>
                <w:lang w:bidi="hr-HR"/>
              </w:rPr>
            </w:pPr>
            <w:r w:rsidRPr="00782328">
              <w:rPr>
                <w:rFonts w:ascii="Garamond" w:eastAsia="Tahoma" w:hAnsi="Garamond" w:cs="Tahoma"/>
                <w:sz w:val="16"/>
                <w:lang w:bidi="hr-HR"/>
              </w:rPr>
              <w:t>1011</w:t>
            </w:r>
            <w:r w:rsidRPr="00782328">
              <w:rPr>
                <w:rFonts w:ascii="Garamond" w:eastAsia="Tahoma" w:hAnsi="Garamond" w:cs="Tahoma"/>
                <w:sz w:val="16"/>
                <w:lang w:bidi="hr-HR"/>
              </w:rPr>
              <w:tab/>
              <w:t>OTKUP, PRODAJA I ZAKUP ZEMLJIŠTA</w:t>
            </w:r>
          </w:p>
          <w:p w14:paraId="5198C3CA" w14:textId="77777777" w:rsidR="004243E9" w:rsidRPr="00782328" w:rsidRDefault="004243E9" w:rsidP="003C1705">
            <w:pPr>
              <w:widowControl w:val="0"/>
              <w:tabs>
                <w:tab w:val="center" w:pos="2003"/>
              </w:tabs>
              <w:autoSpaceDE w:val="0"/>
              <w:autoSpaceDN w:val="0"/>
              <w:rPr>
                <w:rFonts w:ascii="Garamond" w:eastAsia="Tahoma" w:hAnsi="Garamond" w:cs="Tahoma"/>
                <w:sz w:val="16"/>
                <w:lang w:bidi="hr-HR"/>
              </w:rPr>
            </w:pPr>
          </w:p>
          <w:p w14:paraId="6C9C0FB2" w14:textId="77777777" w:rsidR="004243E9" w:rsidRPr="00782328" w:rsidRDefault="004243E9" w:rsidP="003C1705">
            <w:pPr>
              <w:widowControl w:val="0"/>
              <w:tabs>
                <w:tab w:val="center" w:pos="2003"/>
              </w:tabs>
              <w:autoSpaceDE w:val="0"/>
              <w:autoSpaceDN w:val="0"/>
              <w:rPr>
                <w:rFonts w:ascii="Garamond" w:eastAsia="Cambria" w:hAnsi="Garamond" w:cs="Cambria"/>
                <w:lang w:bidi="hr-HR"/>
              </w:rPr>
            </w:pPr>
            <w:r w:rsidRPr="00782328">
              <w:rPr>
                <w:rFonts w:ascii="Garamond" w:eastAsia="Tahoma" w:hAnsi="Garamond" w:cs="Tahoma"/>
                <w:sz w:val="16"/>
                <w:lang w:bidi="hr-HR"/>
              </w:rPr>
              <w:t xml:space="preserve">1012      KOMUNALNE DJELATNOSTI  POGONA              </w:t>
            </w:r>
          </w:p>
        </w:tc>
        <w:tc>
          <w:tcPr>
            <w:tcW w:w="2538" w:type="dxa"/>
            <w:tcBorders>
              <w:top w:val="single" w:sz="2" w:space="0" w:color="000000"/>
              <w:left w:val="nil"/>
              <w:bottom w:val="single" w:sz="2" w:space="0" w:color="000000"/>
              <w:right w:val="nil"/>
            </w:tcBorders>
            <w:shd w:val="clear" w:color="auto" w:fill="E5E5E5"/>
          </w:tcPr>
          <w:p w14:paraId="3A130E69" w14:textId="43C62AA3" w:rsidR="004243E9" w:rsidRPr="00782328" w:rsidRDefault="004243E9" w:rsidP="003C1705">
            <w:pPr>
              <w:widowControl w:val="0"/>
              <w:autoSpaceDE w:val="0"/>
              <w:autoSpaceDN w:val="0"/>
              <w:rPr>
                <w:rFonts w:ascii="Garamond" w:eastAsia="Tahoma" w:hAnsi="Garamond" w:cs="Tahoma"/>
                <w:sz w:val="16"/>
                <w:lang w:bidi="hr-HR"/>
              </w:rPr>
            </w:pPr>
            <w:r w:rsidRPr="00782328">
              <w:rPr>
                <w:rFonts w:ascii="Garamond" w:eastAsia="Tahoma" w:hAnsi="Garamond" w:cs="Tahoma"/>
                <w:sz w:val="16"/>
                <w:lang w:bidi="hr-HR"/>
              </w:rPr>
              <w:t xml:space="preserve">              </w:t>
            </w:r>
            <w:r w:rsidR="00E14B07">
              <w:rPr>
                <w:rFonts w:ascii="Garamond" w:eastAsia="Tahoma" w:hAnsi="Garamond" w:cs="Tahoma"/>
                <w:sz w:val="16"/>
                <w:lang w:bidi="hr-HR"/>
              </w:rPr>
              <w:t xml:space="preserve">    </w:t>
            </w:r>
            <w:r w:rsidR="00E14B07" w:rsidRPr="00E14B07">
              <w:rPr>
                <w:rFonts w:ascii="Garamond" w:eastAsia="Tahoma" w:hAnsi="Garamond" w:cs="Tahoma"/>
                <w:sz w:val="16"/>
                <w:lang w:bidi="hr-HR"/>
              </w:rPr>
              <w:t>1</w:t>
            </w:r>
            <w:r w:rsidR="00914C25">
              <w:rPr>
                <w:rFonts w:ascii="Garamond" w:eastAsia="Tahoma" w:hAnsi="Garamond" w:cs="Tahoma"/>
                <w:sz w:val="16"/>
                <w:lang w:bidi="hr-HR"/>
              </w:rPr>
              <w:t>3</w:t>
            </w:r>
            <w:r w:rsidR="00E14B07" w:rsidRPr="00E14B07">
              <w:rPr>
                <w:rFonts w:ascii="Garamond" w:eastAsia="Tahoma" w:hAnsi="Garamond" w:cs="Tahoma"/>
                <w:sz w:val="16"/>
                <w:lang w:bidi="hr-HR"/>
              </w:rPr>
              <w:t>.320,00</w:t>
            </w:r>
          </w:p>
          <w:p w14:paraId="081C979B" w14:textId="77777777" w:rsidR="004243E9" w:rsidRPr="00782328" w:rsidRDefault="004243E9" w:rsidP="003C1705">
            <w:pPr>
              <w:widowControl w:val="0"/>
              <w:autoSpaceDE w:val="0"/>
              <w:autoSpaceDN w:val="0"/>
              <w:rPr>
                <w:rFonts w:ascii="Garamond" w:eastAsia="Tahoma" w:hAnsi="Garamond" w:cs="Tahoma"/>
                <w:sz w:val="16"/>
                <w:lang w:bidi="hr-HR"/>
              </w:rPr>
            </w:pPr>
          </w:p>
          <w:p w14:paraId="4BF0D765" w14:textId="1B5B0CE6" w:rsidR="004243E9" w:rsidRPr="00782328" w:rsidRDefault="004243E9" w:rsidP="003C1705">
            <w:pPr>
              <w:widowControl w:val="0"/>
              <w:autoSpaceDE w:val="0"/>
              <w:autoSpaceDN w:val="0"/>
              <w:rPr>
                <w:rFonts w:ascii="Garamond" w:eastAsia="Tahoma" w:hAnsi="Garamond" w:cs="Tahoma"/>
                <w:sz w:val="16"/>
                <w:lang w:bidi="hr-HR"/>
              </w:rPr>
            </w:pPr>
            <w:r w:rsidRPr="00782328">
              <w:rPr>
                <w:rFonts w:ascii="Garamond" w:eastAsia="Tahoma" w:hAnsi="Garamond" w:cs="Tahoma"/>
                <w:sz w:val="16"/>
                <w:lang w:bidi="hr-HR"/>
              </w:rPr>
              <w:t xml:space="preserve">             </w:t>
            </w:r>
            <w:r w:rsidR="00E14B07">
              <w:rPr>
                <w:rFonts w:ascii="Garamond" w:eastAsia="Tahoma" w:hAnsi="Garamond" w:cs="Tahoma"/>
                <w:sz w:val="16"/>
                <w:lang w:bidi="hr-HR"/>
              </w:rPr>
              <w:t xml:space="preserve">   </w:t>
            </w:r>
            <w:r w:rsidR="00914C25">
              <w:rPr>
                <w:rFonts w:ascii="Garamond" w:eastAsia="Tahoma" w:hAnsi="Garamond" w:cs="Tahoma"/>
                <w:sz w:val="16"/>
                <w:lang w:bidi="hr-HR"/>
              </w:rPr>
              <w:t>137</w:t>
            </w:r>
            <w:r w:rsidR="00E14B07" w:rsidRPr="00E14B07">
              <w:rPr>
                <w:rFonts w:ascii="Garamond" w:eastAsia="Tahoma" w:hAnsi="Garamond" w:cs="Tahoma"/>
                <w:sz w:val="16"/>
                <w:lang w:bidi="hr-HR"/>
              </w:rPr>
              <w:t>.</w:t>
            </w:r>
            <w:r w:rsidR="00914C25">
              <w:rPr>
                <w:rFonts w:ascii="Garamond" w:eastAsia="Tahoma" w:hAnsi="Garamond" w:cs="Tahoma"/>
                <w:sz w:val="16"/>
                <w:lang w:bidi="hr-HR"/>
              </w:rPr>
              <w:t>600</w:t>
            </w:r>
            <w:r w:rsidR="00E14B07" w:rsidRPr="00E14B07">
              <w:rPr>
                <w:rFonts w:ascii="Garamond" w:eastAsia="Tahoma" w:hAnsi="Garamond" w:cs="Tahoma"/>
                <w:sz w:val="16"/>
                <w:lang w:bidi="hr-HR"/>
              </w:rPr>
              <w:t>,00</w:t>
            </w:r>
          </w:p>
          <w:p w14:paraId="71841F78" w14:textId="77777777" w:rsidR="004243E9" w:rsidRPr="00782328" w:rsidRDefault="004243E9" w:rsidP="003C1705">
            <w:pPr>
              <w:widowControl w:val="0"/>
              <w:autoSpaceDE w:val="0"/>
              <w:autoSpaceDN w:val="0"/>
              <w:rPr>
                <w:rFonts w:ascii="Garamond" w:eastAsia="Tahoma" w:hAnsi="Garamond" w:cs="Tahoma"/>
                <w:sz w:val="16"/>
                <w:lang w:bidi="hr-HR"/>
              </w:rPr>
            </w:pPr>
          </w:p>
        </w:tc>
        <w:tc>
          <w:tcPr>
            <w:tcW w:w="690" w:type="dxa"/>
            <w:tcBorders>
              <w:top w:val="single" w:sz="2" w:space="0" w:color="000000"/>
              <w:left w:val="nil"/>
              <w:bottom w:val="single" w:sz="2" w:space="0" w:color="000000"/>
              <w:right w:val="nil"/>
            </w:tcBorders>
            <w:shd w:val="clear" w:color="auto" w:fill="E5E5E5"/>
          </w:tcPr>
          <w:p w14:paraId="74B8405E" w14:textId="77777777" w:rsidR="004243E9" w:rsidRPr="00782328" w:rsidRDefault="004243E9" w:rsidP="003C1705">
            <w:pPr>
              <w:widowControl w:val="0"/>
              <w:autoSpaceDE w:val="0"/>
              <w:autoSpaceDN w:val="0"/>
              <w:jc w:val="right"/>
              <w:rPr>
                <w:rFonts w:ascii="Garamond" w:eastAsia="Cambria" w:hAnsi="Garamond" w:cs="Cambria"/>
                <w:lang w:bidi="hr-HR"/>
              </w:rPr>
            </w:pPr>
          </w:p>
          <w:p w14:paraId="5B8A4710" w14:textId="77777777" w:rsidR="004243E9" w:rsidRPr="00782328" w:rsidRDefault="004243E9" w:rsidP="003C1705">
            <w:pPr>
              <w:widowControl w:val="0"/>
              <w:autoSpaceDE w:val="0"/>
              <w:autoSpaceDN w:val="0"/>
              <w:jc w:val="right"/>
              <w:rPr>
                <w:rFonts w:ascii="Garamond" w:eastAsia="Cambria" w:hAnsi="Garamond" w:cs="Cambria"/>
                <w:lang w:bidi="hr-HR"/>
              </w:rPr>
            </w:pPr>
          </w:p>
        </w:tc>
      </w:tr>
      <w:tr w:rsidR="004243E9" w:rsidRPr="00782328" w14:paraId="142784C8" w14:textId="77777777" w:rsidTr="003C1705">
        <w:trPr>
          <w:trHeight w:val="243"/>
        </w:trPr>
        <w:tc>
          <w:tcPr>
            <w:tcW w:w="3789" w:type="dxa"/>
            <w:tcBorders>
              <w:top w:val="single" w:sz="2" w:space="0" w:color="000000"/>
              <w:left w:val="nil"/>
              <w:bottom w:val="single" w:sz="4" w:space="0" w:color="auto"/>
              <w:right w:val="nil"/>
            </w:tcBorders>
            <w:shd w:val="clear" w:color="auto" w:fill="E5E5E5"/>
          </w:tcPr>
          <w:p w14:paraId="263F49B7" w14:textId="77777777" w:rsidR="004243E9" w:rsidRPr="00782328" w:rsidRDefault="004243E9" w:rsidP="003C1705">
            <w:pPr>
              <w:widowControl w:val="0"/>
              <w:tabs>
                <w:tab w:val="center" w:pos="2003"/>
              </w:tabs>
              <w:autoSpaceDE w:val="0"/>
              <w:autoSpaceDN w:val="0"/>
              <w:rPr>
                <w:rFonts w:ascii="Garamond" w:eastAsia="Tahoma" w:hAnsi="Garamond" w:cs="Tahoma"/>
                <w:sz w:val="16"/>
                <w:lang w:bidi="hr-HR"/>
              </w:rPr>
            </w:pPr>
            <w:r w:rsidRPr="00782328">
              <w:rPr>
                <w:rFonts w:ascii="Garamond" w:eastAsia="Tahoma" w:hAnsi="Garamond" w:cs="Tahoma"/>
                <w:sz w:val="16"/>
                <w:lang w:bidi="hr-HR"/>
              </w:rPr>
              <w:t>1013      JAVNI RADOVI</w:t>
            </w:r>
            <w:r w:rsidRPr="00782328">
              <w:rPr>
                <w:rFonts w:ascii="Garamond" w:eastAsia="Tahoma" w:hAnsi="Garamond" w:cs="Tahoma"/>
                <w:sz w:val="16"/>
                <w:lang w:bidi="hr-HR"/>
              </w:rPr>
              <w:tab/>
              <w:t xml:space="preserve">                                                                                                  </w:t>
            </w:r>
          </w:p>
        </w:tc>
        <w:tc>
          <w:tcPr>
            <w:tcW w:w="2538" w:type="dxa"/>
            <w:tcBorders>
              <w:top w:val="single" w:sz="2" w:space="0" w:color="000000"/>
              <w:left w:val="nil"/>
              <w:bottom w:val="single" w:sz="4" w:space="0" w:color="auto"/>
              <w:right w:val="nil"/>
            </w:tcBorders>
            <w:shd w:val="clear" w:color="auto" w:fill="E5E5E5"/>
          </w:tcPr>
          <w:p w14:paraId="64FBBBE2" w14:textId="5226C8E8" w:rsidR="004243E9" w:rsidRPr="00782328" w:rsidRDefault="004243E9" w:rsidP="003C1705">
            <w:pPr>
              <w:widowControl w:val="0"/>
              <w:autoSpaceDE w:val="0"/>
              <w:autoSpaceDN w:val="0"/>
              <w:rPr>
                <w:rFonts w:ascii="Garamond" w:eastAsia="Tahoma" w:hAnsi="Garamond" w:cs="Tahoma"/>
                <w:sz w:val="16"/>
                <w:lang w:bidi="hr-HR"/>
              </w:rPr>
            </w:pPr>
            <w:r w:rsidRPr="00782328">
              <w:rPr>
                <w:rFonts w:ascii="Garamond" w:eastAsia="Tahoma" w:hAnsi="Garamond" w:cs="Tahoma"/>
                <w:sz w:val="16"/>
                <w:lang w:bidi="hr-HR"/>
              </w:rPr>
              <w:t xml:space="preserve">              </w:t>
            </w:r>
            <w:r w:rsidR="00E14B07">
              <w:rPr>
                <w:rFonts w:ascii="Garamond" w:eastAsia="Tahoma" w:hAnsi="Garamond" w:cs="Tahoma"/>
                <w:sz w:val="16"/>
                <w:lang w:bidi="hr-HR"/>
              </w:rPr>
              <w:t xml:space="preserve">    </w:t>
            </w:r>
            <w:r w:rsidR="00914C25">
              <w:rPr>
                <w:rFonts w:ascii="Garamond" w:eastAsia="Tahoma" w:hAnsi="Garamond" w:cs="Tahoma"/>
                <w:sz w:val="16"/>
                <w:lang w:bidi="hr-HR"/>
              </w:rPr>
              <w:t>24</w:t>
            </w:r>
            <w:r w:rsidR="00E14B07" w:rsidRPr="00E14B07">
              <w:rPr>
                <w:rFonts w:ascii="Garamond" w:eastAsia="Tahoma" w:hAnsi="Garamond" w:cs="Tahoma"/>
                <w:sz w:val="16"/>
                <w:lang w:bidi="hr-HR"/>
              </w:rPr>
              <w:t>.</w:t>
            </w:r>
            <w:r w:rsidR="00914C25">
              <w:rPr>
                <w:rFonts w:ascii="Garamond" w:eastAsia="Tahoma" w:hAnsi="Garamond" w:cs="Tahoma"/>
                <w:sz w:val="16"/>
                <w:lang w:bidi="hr-HR"/>
              </w:rPr>
              <w:t>800</w:t>
            </w:r>
            <w:r w:rsidR="00E14B07" w:rsidRPr="00E14B07">
              <w:rPr>
                <w:rFonts w:ascii="Garamond" w:eastAsia="Tahoma" w:hAnsi="Garamond" w:cs="Tahoma"/>
                <w:sz w:val="16"/>
                <w:lang w:bidi="hr-HR"/>
              </w:rPr>
              <w:t>,00</w:t>
            </w:r>
          </w:p>
        </w:tc>
        <w:tc>
          <w:tcPr>
            <w:tcW w:w="690" w:type="dxa"/>
            <w:tcBorders>
              <w:top w:val="single" w:sz="2" w:space="0" w:color="000000"/>
              <w:left w:val="nil"/>
              <w:bottom w:val="single" w:sz="4" w:space="0" w:color="auto"/>
              <w:right w:val="nil"/>
            </w:tcBorders>
            <w:shd w:val="clear" w:color="auto" w:fill="E5E5E5"/>
          </w:tcPr>
          <w:p w14:paraId="2863B51B" w14:textId="77777777" w:rsidR="004243E9" w:rsidRPr="00782328" w:rsidRDefault="004243E9" w:rsidP="003C1705">
            <w:pPr>
              <w:widowControl w:val="0"/>
              <w:autoSpaceDE w:val="0"/>
              <w:autoSpaceDN w:val="0"/>
              <w:jc w:val="right"/>
              <w:rPr>
                <w:rFonts w:ascii="Garamond" w:eastAsia="Cambria" w:hAnsi="Garamond" w:cs="Cambria"/>
                <w:lang w:bidi="hr-HR"/>
              </w:rPr>
            </w:pPr>
          </w:p>
        </w:tc>
      </w:tr>
    </w:tbl>
    <w:p w14:paraId="4B1DBA6E" w14:textId="77777777" w:rsidR="00BF071A" w:rsidRPr="00782328" w:rsidRDefault="00BF071A" w:rsidP="00BF071A">
      <w:pPr>
        <w:spacing w:after="0" w:line="240" w:lineRule="auto"/>
        <w:ind w:left="426" w:hanging="426"/>
        <w:jc w:val="both"/>
        <w:rPr>
          <w:rFonts w:ascii="Garamond" w:hAnsi="Garamond" w:cs="Times New Roman"/>
          <w:b/>
          <w:sz w:val="24"/>
          <w:szCs w:val="24"/>
        </w:rPr>
      </w:pPr>
    </w:p>
    <w:p w14:paraId="4E85FCA1" w14:textId="77777777" w:rsidR="00BF071A" w:rsidRPr="00782328" w:rsidRDefault="00BF071A" w:rsidP="00BF071A">
      <w:pPr>
        <w:spacing w:after="0" w:line="240" w:lineRule="auto"/>
        <w:ind w:left="426" w:hanging="426"/>
        <w:jc w:val="both"/>
        <w:rPr>
          <w:rFonts w:ascii="Garamond" w:hAnsi="Garamond" w:cs="Times New Roman"/>
          <w:b/>
          <w:sz w:val="24"/>
          <w:szCs w:val="24"/>
        </w:rPr>
      </w:pPr>
    </w:p>
    <w:p w14:paraId="05399132" w14:textId="77777777" w:rsidR="00BF071A" w:rsidRPr="00782328" w:rsidRDefault="00BF071A" w:rsidP="00BF071A">
      <w:pPr>
        <w:spacing w:after="0" w:line="240" w:lineRule="auto"/>
        <w:ind w:left="426" w:hanging="426"/>
        <w:jc w:val="both"/>
        <w:rPr>
          <w:rFonts w:ascii="Garamond" w:hAnsi="Garamond" w:cs="Times New Roman"/>
          <w:b/>
          <w:sz w:val="24"/>
          <w:szCs w:val="24"/>
        </w:rPr>
      </w:pPr>
    </w:p>
    <w:p w14:paraId="0C83E370" w14:textId="77777777" w:rsidR="00BF071A" w:rsidRPr="00782328" w:rsidRDefault="00BF071A" w:rsidP="00BF071A">
      <w:pPr>
        <w:spacing w:after="0" w:line="240" w:lineRule="auto"/>
        <w:ind w:left="426" w:hanging="426"/>
        <w:jc w:val="both"/>
        <w:rPr>
          <w:rFonts w:ascii="Garamond" w:hAnsi="Garamond" w:cs="Times New Roman"/>
          <w:b/>
          <w:sz w:val="24"/>
          <w:szCs w:val="24"/>
        </w:rPr>
      </w:pPr>
    </w:p>
    <w:p w14:paraId="3AB902F9" w14:textId="77777777" w:rsidR="00BF071A" w:rsidRPr="00782328" w:rsidRDefault="00BF071A" w:rsidP="00BF071A">
      <w:pPr>
        <w:spacing w:after="0" w:line="240" w:lineRule="auto"/>
        <w:ind w:left="426" w:hanging="426"/>
        <w:jc w:val="both"/>
        <w:rPr>
          <w:rFonts w:ascii="Garamond" w:hAnsi="Garamond" w:cs="Times New Roman"/>
          <w:b/>
          <w:sz w:val="24"/>
          <w:szCs w:val="24"/>
        </w:rPr>
      </w:pPr>
    </w:p>
    <w:p w14:paraId="66B3E8A4" w14:textId="77777777" w:rsidR="00BF071A" w:rsidRPr="00782328" w:rsidRDefault="00BF071A" w:rsidP="00BF071A">
      <w:pPr>
        <w:spacing w:after="0" w:line="240" w:lineRule="auto"/>
        <w:ind w:left="426" w:hanging="426"/>
        <w:jc w:val="both"/>
        <w:rPr>
          <w:rFonts w:ascii="Garamond" w:hAnsi="Garamond" w:cs="Times New Roman"/>
          <w:b/>
          <w:sz w:val="24"/>
          <w:szCs w:val="24"/>
        </w:rPr>
      </w:pPr>
    </w:p>
    <w:p w14:paraId="1EF0C1C8" w14:textId="77777777" w:rsidR="00BF071A" w:rsidRPr="00782328" w:rsidRDefault="00BF071A" w:rsidP="00BF071A">
      <w:pPr>
        <w:spacing w:after="0" w:line="240" w:lineRule="auto"/>
        <w:ind w:left="426" w:hanging="426"/>
        <w:jc w:val="both"/>
        <w:rPr>
          <w:rFonts w:ascii="Garamond" w:hAnsi="Garamond" w:cs="Times New Roman"/>
          <w:b/>
          <w:sz w:val="24"/>
          <w:szCs w:val="24"/>
        </w:rPr>
      </w:pPr>
    </w:p>
    <w:p w14:paraId="1546E635" w14:textId="77777777" w:rsidR="00BF071A" w:rsidRPr="00782328" w:rsidRDefault="00BF071A" w:rsidP="00BF071A">
      <w:pPr>
        <w:spacing w:after="0" w:line="240" w:lineRule="auto"/>
        <w:ind w:left="426" w:hanging="426"/>
        <w:jc w:val="both"/>
        <w:rPr>
          <w:rFonts w:ascii="Garamond" w:hAnsi="Garamond" w:cs="Times New Roman"/>
          <w:b/>
          <w:sz w:val="24"/>
          <w:szCs w:val="24"/>
        </w:rPr>
      </w:pPr>
    </w:p>
    <w:p w14:paraId="5BFA3CD8" w14:textId="77777777" w:rsidR="00BF071A" w:rsidRPr="00782328" w:rsidRDefault="00BF071A" w:rsidP="00BF071A">
      <w:pPr>
        <w:spacing w:after="0" w:line="240" w:lineRule="auto"/>
        <w:ind w:left="426" w:hanging="426"/>
        <w:jc w:val="both"/>
        <w:rPr>
          <w:rFonts w:ascii="Garamond" w:hAnsi="Garamond" w:cs="Times New Roman"/>
          <w:b/>
          <w:sz w:val="24"/>
          <w:szCs w:val="24"/>
        </w:rPr>
      </w:pPr>
    </w:p>
    <w:p w14:paraId="29FD1026" w14:textId="77777777" w:rsidR="00BF071A" w:rsidRPr="00782328" w:rsidRDefault="00BF071A" w:rsidP="00BF071A">
      <w:pPr>
        <w:spacing w:after="0" w:line="240" w:lineRule="auto"/>
        <w:ind w:left="426" w:hanging="426"/>
        <w:jc w:val="both"/>
        <w:rPr>
          <w:rFonts w:ascii="Garamond" w:hAnsi="Garamond" w:cs="Times New Roman"/>
          <w:b/>
          <w:sz w:val="24"/>
          <w:szCs w:val="24"/>
        </w:rPr>
      </w:pPr>
    </w:p>
    <w:p w14:paraId="6C6147EF" w14:textId="77777777" w:rsidR="00BF071A" w:rsidRPr="00782328" w:rsidRDefault="00BF071A" w:rsidP="00BF071A">
      <w:pPr>
        <w:spacing w:after="0" w:line="240" w:lineRule="auto"/>
        <w:ind w:left="426" w:hanging="426"/>
        <w:jc w:val="both"/>
        <w:rPr>
          <w:rFonts w:ascii="Garamond" w:hAnsi="Garamond" w:cs="Times New Roman"/>
          <w:b/>
          <w:sz w:val="24"/>
          <w:szCs w:val="24"/>
        </w:rPr>
      </w:pPr>
    </w:p>
    <w:p w14:paraId="6B119CA0" w14:textId="77777777" w:rsidR="00BF071A" w:rsidRPr="00782328" w:rsidRDefault="00BF071A" w:rsidP="00BF071A">
      <w:pPr>
        <w:spacing w:after="0" w:line="240" w:lineRule="auto"/>
        <w:ind w:left="426" w:hanging="426"/>
        <w:jc w:val="both"/>
        <w:rPr>
          <w:rFonts w:ascii="Garamond" w:hAnsi="Garamond" w:cs="Times New Roman"/>
          <w:b/>
          <w:sz w:val="24"/>
          <w:szCs w:val="24"/>
        </w:rPr>
      </w:pPr>
    </w:p>
    <w:p w14:paraId="1DB28942" w14:textId="77777777" w:rsidR="00BF071A" w:rsidRPr="00782328" w:rsidRDefault="00BF071A" w:rsidP="00BF071A">
      <w:pPr>
        <w:spacing w:after="0" w:line="240" w:lineRule="auto"/>
        <w:ind w:left="426" w:hanging="426"/>
        <w:jc w:val="both"/>
        <w:rPr>
          <w:rFonts w:ascii="Garamond" w:hAnsi="Garamond" w:cs="Times New Roman"/>
          <w:b/>
          <w:sz w:val="24"/>
          <w:szCs w:val="24"/>
        </w:rPr>
      </w:pPr>
    </w:p>
    <w:p w14:paraId="65486870" w14:textId="77777777" w:rsidR="00BF071A" w:rsidRPr="00782328" w:rsidRDefault="00BF071A" w:rsidP="00BF071A">
      <w:pPr>
        <w:spacing w:after="0" w:line="240" w:lineRule="auto"/>
        <w:ind w:left="426" w:hanging="426"/>
        <w:jc w:val="both"/>
        <w:rPr>
          <w:rFonts w:ascii="Garamond" w:hAnsi="Garamond" w:cs="Times New Roman"/>
          <w:b/>
          <w:sz w:val="24"/>
          <w:szCs w:val="24"/>
        </w:rPr>
      </w:pPr>
    </w:p>
    <w:p w14:paraId="25DB8B1F" w14:textId="77777777" w:rsidR="00B61C35" w:rsidRPr="00782328" w:rsidRDefault="00B61C35" w:rsidP="00B201D4">
      <w:pPr>
        <w:spacing w:after="0" w:line="240" w:lineRule="auto"/>
        <w:jc w:val="both"/>
        <w:rPr>
          <w:rFonts w:ascii="Garamond" w:hAnsi="Garamond" w:cs="Times New Roman"/>
          <w:b/>
          <w:sz w:val="24"/>
          <w:szCs w:val="24"/>
        </w:rPr>
      </w:pPr>
    </w:p>
    <w:p w14:paraId="7274F675" w14:textId="77777777" w:rsidR="00B61C35" w:rsidRPr="00782328" w:rsidRDefault="00B61C35" w:rsidP="00B201D4">
      <w:pPr>
        <w:spacing w:after="0" w:line="240" w:lineRule="auto"/>
        <w:jc w:val="both"/>
        <w:rPr>
          <w:rFonts w:ascii="Garamond" w:hAnsi="Garamond" w:cs="Times New Roman"/>
          <w:b/>
          <w:sz w:val="24"/>
          <w:szCs w:val="24"/>
        </w:rPr>
      </w:pPr>
    </w:p>
    <w:p w14:paraId="0C1FCA50" w14:textId="77777777" w:rsidR="00B61C35" w:rsidRPr="00782328" w:rsidRDefault="00B61C35" w:rsidP="00B201D4">
      <w:pPr>
        <w:spacing w:after="0" w:line="240" w:lineRule="auto"/>
        <w:jc w:val="both"/>
        <w:rPr>
          <w:rFonts w:ascii="Garamond" w:hAnsi="Garamond" w:cs="Times New Roman"/>
          <w:b/>
          <w:sz w:val="24"/>
          <w:szCs w:val="24"/>
        </w:rPr>
      </w:pPr>
    </w:p>
    <w:p w14:paraId="3AA11071" w14:textId="77777777" w:rsidR="00B61C35" w:rsidRPr="00782328" w:rsidRDefault="00B61C35" w:rsidP="00B201D4">
      <w:pPr>
        <w:spacing w:after="0" w:line="240" w:lineRule="auto"/>
        <w:jc w:val="both"/>
        <w:rPr>
          <w:rFonts w:ascii="Garamond" w:hAnsi="Garamond" w:cs="Times New Roman"/>
          <w:b/>
          <w:sz w:val="24"/>
          <w:szCs w:val="24"/>
        </w:rPr>
      </w:pPr>
    </w:p>
    <w:p w14:paraId="50008D6D" w14:textId="77777777" w:rsidR="00B61C35" w:rsidRPr="00782328" w:rsidRDefault="00B61C35" w:rsidP="00B201D4">
      <w:pPr>
        <w:spacing w:after="0" w:line="240" w:lineRule="auto"/>
        <w:jc w:val="both"/>
        <w:rPr>
          <w:rFonts w:ascii="Garamond" w:hAnsi="Garamond" w:cs="Times New Roman"/>
          <w:b/>
          <w:sz w:val="24"/>
          <w:szCs w:val="24"/>
        </w:rPr>
      </w:pPr>
    </w:p>
    <w:p w14:paraId="403E684A" w14:textId="77777777" w:rsidR="00B61C35" w:rsidRPr="00782328" w:rsidRDefault="00B61C35" w:rsidP="00B201D4">
      <w:pPr>
        <w:spacing w:after="0" w:line="240" w:lineRule="auto"/>
        <w:jc w:val="both"/>
        <w:rPr>
          <w:rFonts w:ascii="Garamond" w:hAnsi="Garamond" w:cs="Times New Roman"/>
          <w:b/>
          <w:sz w:val="24"/>
          <w:szCs w:val="24"/>
        </w:rPr>
      </w:pPr>
    </w:p>
    <w:p w14:paraId="3533A29E" w14:textId="77777777" w:rsidR="00D2627F" w:rsidRPr="00782328" w:rsidRDefault="00D2627F" w:rsidP="00B201D4">
      <w:pPr>
        <w:spacing w:after="0" w:line="240" w:lineRule="auto"/>
        <w:jc w:val="both"/>
        <w:rPr>
          <w:rFonts w:ascii="Garamond" w:hAnsi="Garamond" w:cs="Times New Roman"/>
          <w:b/>
          <w:sz w:val="24"/>
          <w:szCs w:val="24"/>
        </w:rPr>
      </w:pPr>
    </w:p>
    <w:p w14:paraId="18F26908" w14:textId="77777777" w:rsidR="00D2627F" w:rsidRPr="00782328" w:rsidRDefault="00D2627F" w:rsidP="00B201D4">
      <w:pPr>
        <w:spacing w:after="0" w:line="240" w:lineRule="auto"/>
        <w:jc w:val="both"/>
        <w:rPr>
          <w:rFonts w:ascii="Garamond" w:hAnsi="Garamond" w:cs="Times New Roman"/>
          <w:b/>
          <w:sz w:val="24"/>
          <w:szCs w:val="24"/>
        </w:rPr>
      </w:pPr>
    </w:p>
    <w:p w14:paraId="26B42562" w14:textId="77777777" w:rsidR="00597F44" w:rsidRPr="00782328" w:rsidRDefault="00597F44" w:rsidP="00B201D4">
      <w:pPr>
        <w:spacing w:after="0" w:line="240" w:lineRule="auto"/>
        <w:jc w:val="both"/>
        <w:rPr>
          <w:rFonts w:ascii="Garamond" w:hAnsi="Garamond" w:cs="Times New Roman"/>
          <w:b/>
          <w:sz w:val="24"/>
          <w:szCs w:val="24"/>
        </w:rPr>
      </w:pPr>
    </w:p>
    <w:p w14:paraId="680AF365" w14:textId="6606EF47" w:rsidR="00DF1132" w:rsidRPr="00782328" w:rsidRDefault="00DF1132" w:rsidP="00DF1132">
      <w:pPr>
        <w:tabs>
          <w:tab w:val="left" w:pos="2442"/>
        </w:tabs>
        <w:spacing w:after="0" w:line="240" w:lineRule="auto"/>
        <w:rPr>
          <w:rFonts w:ascii="Garamond" w:eastAsia="Calibri" w:hAnsi="Garamond" w:cs="Times New Roman"/>
        </w:rPr>
      </w:pPr>
      <w:r w:rsidRPr="00782328">
        <w:rPr>
          <w:rFonts w:ascii="Garamond" w:eastAsia="Calibri" w:hAnsi="Garamond" w:cs="Times New Roman"/>
          <w:b/>
          <w:sz w:val="28"/>
          <w:szCs w:val="28"/>
        </w:rPr>
        <w:t>Kako smo planirali ulagati u 202</w:t>
      </w:r>
      <w:r w:rsidR="00914C25">
        <w:rPr>
          <w:rFonts w:ascii="Garamond" w:eastAsia="Calibri" w:hAnsi="Garamond" w:cs="Times New Roman"/>
          <w:b/>
          <w:sz w:val="28"/>
          <w:szCs w:val="28"/>
        </w:rPr>
        <w:t>4</w:t>
      </w:r>
      <w:r w:rsidRPr="00782328">
        <w:rPr>
          <w:rFonts w:ascii="Garamond" w:eastAsia="Calibri" w:hAnsi="Garamond" w:cs="Times New Roman"/>
          <w:b/>
          <w:sz w:val="28"/>
          <w:szCs w:val="28"/>
        </w:rPr>
        <w:t>.godini</w:t>
      </w:r>
    </w:p>
    <w:p w14:paraId="07285EE2" w14:textId="77777777" w:rsidR="00DF1132" w:rsidRPr="00782328" w:rsidRDefault="00DF1132" w:rsidP="00DF1132">
      <w:pPr>
        <w:rPr>
          <w:rFonts w:ascii="Garamond" w:eastAsia="Calibri" w:hAnsi="Garamond" w:cs="Times New Roman"/>
          <w:b/>
        </w:rPr>
      </w:pPr>
    </w:p>
    <w:p w14:paraId="32CCBAE0" w14:textId="31A7DEFE" w:rsidR="00DF1132" w:rsidRPr="00782328" w:rsidRDefault="00CC2093" w:rsidP="00DF1132">
      <w:pPr>
        <w:rPr>
          <w:rFonts w:ascii="Garamond" w:eastAsia="Calibri" w:hAnsi="Garamond" w:cs="Times New Roman"/>
          <w:b/>
        </w:rPr>
      </w:pPr>
      <w:r w:rsidRPr="00782328">
        <w:rPr>
          <w:rFonts w:ascii="Garamond" w:eastAsia="Calibri" w:hAnsi="Garamond" w:cs="Times New Roman"/>
          <w:b/>
        </w:rPr>
        <w:t xml:space="preserve">JAVNA UPRAVA I ADMINISTRACIJA                                                                                         </w:t>
      </w:r>
      <w:r w:rsidR="00E14B07" w:rsidRPr="00E14B07">
        <w:rPr>
          <w:rFonts w:ascii="Garamond" w:eastAsia="Calibri" w:hAnsi="Garamond" w:cs="Times New Roman"/>
          <w:b/>
        </w:rPr>
        <w:t>32</w:t>
      </w:r>
      <w:r w:rsidR="00914C25">
        <w:rPr>
          <w:rFonts w:ascii="Garamond" w:eastAsia="Calibri" w:hAnsi="Garamond" w:cs="Times New Roman"/>
          <w:b/>
        </w:rPr>
        <w:t>9</w:t>
      </w:r>
      <w:r w:rsidR="00E14B07" w:rsidRPr="00E14B07">
        <w:rPr>
          <w:rFonts w:ascii="Garamond" w:eastAsia="Calibri" w:hAnsi="Garamond" w:cs="Times New Roman"/>
          <w:b/>
        </w:rPr>
        <w:t>.0</w:t>
      </w:r>
      <w:r w:rsidR="00914C25">
        <w:rPr>
          <w:rFonts w:ascii="Garamond" w:eastAsia="Calibri" w:hAnsi="Garamond" w:cs="Times New Roman"/>
          <w:b/>
        </w:rPr>
        <w:t>00</w:t>
      </w:r>
      <w:r w:rsidR="00E14B07" w:rsidRPr="00E14B07">
        <w:rPr>
          <w:rFonts w:ascii="Garamond" w:eastAsia="Calibri" w:hAnsi="Garamond" w:cs="Times New Roman"/>
          <w:b/>
        </w:rPr>
        <w:t>,00</w:t>
      </w:r>
      <w:r w:rsidR="00E14B07">
        <w:rPr>
          <w:rFonts w:ascii="Garamond" w:eastAsia="Calibri" w:hAnsi="Garamond" w:cs="Times New Roman"/>
          <w:b/>
        </w:rPr>
        <w:t xml:space="preserve"> eura</w:t>
      </w:r>
    </w:p>
    <w:p w14:paraId="7329F4BF" w14:textId="53A21C56" w:rsidR="00CC2093" w:rsidRPr="00782328" w:rsidRDefault="00CC2093" w:rsidP="00E14B07">
      <w:pPr>
        <w:numPr>
          <w:ilvl w:val="0"/>
          <w:numId w:val="21"/>
        </w:numPr>
        <w:contextualSpacing/>
        <w:rPr>
          <w:rFonts w:ascii="Garamond" w:eastAsia="Calibri" w:hAnsi="Garamond" w:cs="Times New Roman"/>
        </w:rPr>
      </w:pPr>
      <w:r w:rsidRPr="00782328">
        <w:rPr>
          <w:rFonts w:ascii="Garamond" w:eastAsia="Calibri" w:hAnsi="Garamond" w:cs="Times New Roman"/>
        </w:rPr>
        <w:t>Redovna djelatnost</w:t>
      </w:r>
      <w:r w:rsidR="003C1705">
        <w:rPr>
          <w:rFonts w:ascii="Garamond" w:eastAsia="Calibri" w:hAnsi="Garamond" w:cs="Times New Roman"/>
        </w:rPr>
        <w:t xml:space="preserve">                                                                                      </w:t>
      </w:r>
      <w:r w:rsidR="00C23941" w:rsidRPr="00782328">
        <w:rPr>
          <w:rFonts w:ascii="Garamond" w:eastAsia="Calibri" w:hAnsi="Garamond" w:cs="Times New Roman"/>
        </w:rPr>
        <w:t xml:space="preserve">  </w:t>
      </w:r>
      <w:r w:rsidR="00E14B07" w:rsidRPr="00E14B07">
        <w:rPr>
          <w:rFonts w:ascii="Garamond" w:eastAsia="Calibri" w:hAnsi="Garamond" w:cs="Times New Roman"/>
        </w:rPr>
        <w:t>2</w:t>
      </w:r>
      <w:r w:rsidR="00914C25">
        <w:rPr>
          <w:rFonts w:ascii="Garamond" w:eastAsia="Calibri" w:hAnsi="Garamond" w:cs="Times New Roman"/>
        </w:rPr>
        <w:t>93</w:t>
      </w:r>
      <w:r w:rsidR="00E14B07" w:rsidRPr="00E14B07">
        <w:rPr>
          <w:rFonts w:ascii="Garamond" w:eastAsia="Calibri" w:hAnsi="Garamond" w:cs="Times New Roman"/>
        </w:rPr>
        <w:t>.</w:t>
      </w:r>
      <w:r w:rsidR="00914C25">
        <w:rPr>
          <w:rFonts w:ascii="Garamond" w:eastAsia="Calibri" w:hAnsi="Garamond" w:cs="Times New Roman"/>
        </w:rPr>
        <w:t>760</w:t>
      </w:r>
      <w:r w:rsidR="00E14B07" w:rsidRPr="00E14B07">
        <w:rPr>
          <w:rFonts w:ascii="Garamond" w:eastAsia="Calibri" w:hAnsi="Garamond" w:cs="Times New Roman"/>
        </w:rPr>
        <w:t>,00</w:t>
      </w:r>
      <w:r w:rsidR="00E14B07">
        <w:rPr>
          <w:rFonts w:ascii="Garamond" w:eastAsia="Calibri" w:hAnsi="Garamond" w:cs="Times New Roman"/>
        </w:rPr>
        <w:t xml:space="preserve"> eura</w:t>
      </w:r>
    </w:p>
    <w:p w14:paraId="2B9F2745" w14:textId="77777777" w:rsidR="00CC2093" w:rsidRPr="00782328" w:rsidRDefault="00CC2093" w:rsidP="00CC2093">
      <w:pPr>
        <w:ind w:left="720"/>
        <w:contextualSpacing/>
        <w:rPr>
          <w:rFonts w:ascii="Garamond" w:eastAsia="Calibri" w:hAnsi="Garamond" w:cs="Times New Roman"/>
        </w:rPr>
      </w:pPr>
      <w:r w:rsidRPr="00782328">
        <w:rPr>
          <w:rFonts w:ascii="Garamond" w:eastAsia="Calibri" w:hAnsi="Garamond" w:cs="Times New Roman"/>
        </w:rPr>
        <w:t>Plaće,doprinosi i ostali troškovi zaposlenih u Jedinstvenom upravnom odjelu</w:t>
      </w:r>
    </w:p>
    <w:p w14:paraId="13B23A7E" w14:textId="77777777" w:rsidR="009D1613" w:rsidRPr="00782328" w:rsidRDefault="00CC2093" w:rsidP="00CC2093">
      <w:pPr>
        <w:contextualSpacing/>
        <w:rPr>
          <w:rFonts w:ascii="Garamond" w:eastAsia="Calibri" w:hAnsi="Garamond" w:cs="Times New Roman"/>
        </w:rPr>
      </w:pPr>
      <w:r w:rsidRPr="00782328">
        <w:rPr>
          <w:rFonts w:ascii="Garamond" w:eastAsia="Calibri" w:hAnsi="Garamond" w:cs="Times New Roman"/>
        </w:rPr>
        <w:t xml:space="preserve">              </w:t>
      </w:r>
      <w:r w:rsidR="00C23941" w:rsidRPr="00782328">
        <w:rPr>
          <w:rFonts w:ascii="Garamond" w:eastAsia="Calibri" w:hAnsi="Garamond" w:cs="Times New Roman"/>
        </w:rPr>
        <w:t>Materijalni rashodi i usluge</w:t>
      </w:r>
    </w:p>
    <w:p w14:paraId="377A9EA2" w14:textId="77777777" w:rsidR="00C23941" w:rsidRPr="00782328" w:rsidRDefault="00C23941" w:rsidP="00CC2093">
      <w:pPr>
        <w:contextualSpacing/>
        <w:rPr>
          <w:rFonts w:ascii="Garamond" w:eastAsia="Calibri" w:hAnsi="Garamond" w:cs="Times New Roman"/>
        </w:rPr>
      </w:pPr>
      <w:r w:rsidRPr="00782328">
        <w:rPr>
          <w:rFonts w:ascii="Garamond" w:eastAsia="Calibri" w:hAnsi="Garamond" w:cs="Times New Roman"/>
        </w:rPr>
        <w:t xml:space="preserve">              Financijski  i ostali rashodi</w:t>
      </w:r>
    </w:p>
    <w:p w14:paraId="762482CB" w14:textId="77777777" w:rsidR="00DF1132" w:rsidRPr="00782328" w:rsidRDefault="00C23941" w:rsidP="00E14B07">
      <w:pPr>
        <w:numPr>
          <w:ilvl w:val="0"/>
          <w:numId w:val="21"/>
        </w:numPr>
        <w:contextualSpacing/>
        <w:rPr>
          <w:rFonts w:ascii="Garamond" w:eastAsia="Calibri" w:hAnsi="Garamond" w:cs="Times New Roman"/>
        </w:rPr>
      </w:pPr>
      <w:r w:rsidRPr="00782328">
        <w:rPr>
          <w:rFonts w:ascii="Garamond" w:eastAsia="Calibri" w:hAnsi="Garamond" w:cs="Times New Roman"/>
        </w:rPr>
        <w:t>Poslovanje općinskog vijeća</w:t>
      </w:r>
      <w:r w:rsidR="00E14B07">
        <w:rPr>
          <w:rFonts w:ascii="Garamond" w:eastAsia="Calibri" w:hAnsi="Garamond" w:cs="Times New Roman"/>
        </w:rPr>
        <w:t xml:space="preserve"> </w:t>
      </w:r>
      <w:r w:rsidR="003C1705">
        <w:rPr>
          <w:rFonts w:ascii="Garamond" w:eastAsia="Calibri" w:hAnsi="Garamond" w:cs="Times New Roman"/>
        </w:rPr>
        <w:t xml:space="preserve">                                                                          </w:t>
      </w:r>
      <w:r w:rsidRPr="00782328">
        <w:rPr>
          <w:rFonts w:ascii="Garamond" w:eastAsia="Calibri" w:hAnsi="Garamond" w:cs="Times New Roman"/>
        </w:rPr>
        <w:t xml:space="preserve">  </w:t>
      </w:r>
      <w:r w:rsidR="00E14B07" w:rsidRPr="00E14B07">
        <w:rPr>
          <w:rFonts w:ascii="Garamond" w:eastAsia="Calibri" w:hAnsi="Garamond" w:cs="Times New Roman"/>
        </w:rPr>
        <w:t>21.400,00</w:t>
      </w:r>
      <w:r w:rsidR="00E14B07">
        <w:rPr>
          <w:rFonts w:ascii="Garamond" w:eastAsia="Calibri" w:hAnsi="Garamond" w:cs="Times New Roman"/>
        </w:rPr>
        <w:t xml:space="preserve"> eura</w:t>
      </w:r>
    </w:p>
    <w:p w14:paraId="71BA8CB2" w14:textId="063450B9" w:rsidR="00DF1132" w:rsidRPr="00782328" w:rsidRDefault="00C23941" w:rsidP="00DF1132">
      <w:pPr>
        <w:numPr>
          <w:ilvl w:val="0"/>
          <w:numId w:val="21"/>
        </w:numPr>
        <w:contextualSpacing/>
        <w:rPr>
          <w:rFonts w:ascii="Garamond" w:eastAsia="Calibri" w:hAnsi="Garamond" w:cs="Times New Roman"/>
        </w:rPr>
      </w:pPr>
      <w:r w:rsidRPr="00782328">
        <w:rPr>
          <w:rFonts w:ascii="Garamond" w:eastAsia="Calibri" w:hAnsi="Garamond" w:cs="Times New Roman"/>
        </w:rPr>
        <w:t>Dan općine</w:t>
      </w:r>
      <w:r w:rsidR="00DF1132" w:rsidRPr="00782328">
        <w:rPr>
          <w:rFonts w:ascii="Garamond" w:eastAsia="Calibri" w:hAnsi="Garamond" w:cs="Times New Roman"/>
        </w:rPr>
        <w:t xml:space="preserve"> </w:t>
      </w:r>
      <w:r w:rsidR="00C0268C">
        <w:rPr>
          <w:rFonts w:ascii="Garamond" w:eastAsia="Calibri" w:hAnsi="Garamond" w:cs="Times New Roman"/>
        </w:rPr>
        <w:t xml:space="preserve">                                                                                                      </w:t>
      </w:r>
      <w:r w:rsidR="00E14B07">
        <w:rPr>
          <w:rFonts w:ascii="Garamond" w:eastAsia="Calibri" w:hAnsi="Garamond" w:cs="Times New Roman"/>
        </w:rPr>
        <w:t xml:space="preserve"> </w:t>
      </w:r>
      <w:r w:rsidR="00914C25">
        <w:rPr>
          <w:rFonts w:ascii="Garamond" w:eastAsia="Calibri" w:hAnsi="Garamond" w:cs="Times New Roman"/>
        </w:rPr>
        <w:t>5</w:t>
      </w:r>
      <w:r w:rsidR="00E14B07">
        <w:rPr>
          <w:rFonts w:ascii="Garamond" w:eastAsia="Calibri" w:hAnsi="Garamond" w:cs="Times New Roman"/>
        </w:rPr>
        <w:t>.840,00 eura</w:t>
      </w:r>
      <w:r w:rsidR="00DF1132" w:rsidRPr="00782328">
        <w:rPr>
          <w:rFonts w:ascii="Garamond" w:eastAsia="Calibri" w:hAnsi="Garamond" w:cs="Times New Roman"/>
        </w:rPr>
        <w:t xml:space="preserve">                                          </w:t>
      </w:r>
      <w:r w:rsidRPr="00782328">
        <w:rPr>
          <w:rFonts w:ascii="Garamond" w:eastAsia="Calibri" w:hAnsi="Garamond" w:cs="Times New Roman"/>
        </w:rPr>
        <w:t xml:space="preserve">                                                                             </w:t>
      </w:r>
      <w:r w:rsidR="007A05F0" w:rsidRPr="00782328">
        <w:rPr>
          <w:rFonts w:ascii="Garamond" w:eastAsia="Calibri" w:hAnsi="Garamond" w:cs="Times New Roman"/>
        </w:rPr>
        <w:t xml:space="preserve">   </w:t>
      </w:r>
    </w:p>
    <w:p w14:paraId="1CB478AF" w14:textId="4297823D" w:rsidR="00421F24" w:rsidRPr="00782328" w:rsidRDefault="00C23941" w:rsidP="004243E9">
      <w:pPr>
        <w:numPr>
          <w:ilvl w:val="0"/>
          <w:numId w:val="21"/>
        </w:numPr>
        <w:contextualSpacing/>
        <w:rPr>
          <w:rFonts w:ascii="Garamond" w:eastAsia="Calibri" w:hAnsi="Garamond" w:cs="Times New Roman"/>
        </w:rPr>
      </w:pPr>
      <w:r w:rsidRPr="00782328">
        <w:rPr>
          <w:rFonts w:ascii="Garamond" w:eastAsia="Calibri" w:hAnsi="Garamond" w:cs="Times New Roman"/>
        </w:rPr>
        <w:t>Političke stranke</w:t>
      </w:r>
      <w:r w:rsidR="00DF1132" w:rsidRPr="00782328">
        <w:rPr>
          <w:rFonts w:ascii="Garamond" w:eastAsia="Calibri" w:hAnsi="Garamond" w:cs="Times New Roman"/>
        </w:rPr>
        <w:t xml:space="preserve"> </w:t>
      </w:r>
      <w:r w:rsidR="00C0268C">
        <w:rPr>
          <w:rFonts w:ascii="Garamond" w:eastAsia="Calibri" w:hAnsi="Garamond" w:cs="Times New Roman"/>
        </w:rPr>
        <w:t xml:space="preserve">                                                                                               </w:t>
      </w:r>
      <w:r w:rsidR="00E14B07">
        <w:rPr>
          <w:rFonts w:ascii="Garamond" w:eastAsia="Calibri" w:hAnsi="Garamond" w:cs="Times New Roman"/>
        </w:rPr>
        <w:t xml:space="preserve"> </w:t>
      </w:r>
      <w:r w:rsidR="00914C25">
        <w:rPr>
          <w:rFonts w:ascii="Garamond" w:eastAsia="Calibri" w:hAnsi="Garamond" w:cs="Times New Roman"/>
        </w:rPr>
        <w:t>4</w:t>
      </w:r>
      <w:r w:rsidR="00E14B07">
        <w:rPr>
          <w:rFonts w:ascii="Garamond" w:eastAsia="Calibri" w:hAnsi="Garamond" w:cs="Times New Roman"/>
        </w:rPr>
        <w:t>.</w:t>
      </w:r>
      <w:r w:rsidR="00914C25">
        <w:rPr>
          <w:rFonts w:ascii="Garamond" w:eastAsia="Calibri" w:hAnsi="Garamond" w:cs="Times New Roman"/>
        </w:rPr>
        <w:t>500</w:t>
      </w:r>
      <w:r w:rsidR="00E14B07">
        <w:rPr>
          <w:rFonts w:ascii="Garamond" w:eastAsia="Calibri" w:hAnsi="Garamond" w:cs="Times New Roman"/>
        </w:rPr>
        <w:t>,00 eura</w:t>
      </w:r>
      <w:r w:rsidR="00DF1132" w:rsidRPr="00782328">
        <w:rPr>
          <w:rFonts w:ascii="Garamond" w:eastAsia="Calibri" w:hAnsi="Garamond" w:cs="Times New Roman"/>
        </w:rPr>
        <w:t xml:space="preserve">               </w:t>
      </w:r>
      <w:r w:rsidRPr="00782328">
        <w:rPr>
          <w:rFonts w:ascii="Garamond" w:eastAsia="Calibri" w:hAnsi="Garamond" w:cs="Times New Roman"/>
        </w:rPr>
        <w:t xml:space="preserve">                                                                                             </w:t>
      </w:r>
      <w:r w:rsidR="00DF1132" w:rsidRPr="00782328">
        <w:rPr>
          <w:rFonts w:ascii="Garamond" w:eastAsia="Calibri" w:hAnsi="Garamond" w:cs="Times New Roman"/>
        </w:rPr>
        <w:t xml:space="preserve"> </w:t>
      </w:r>
      <w:r w:rsidR="007A05F0" w:rsidRPr="00782328">
        <w:rPr>
          <w:rFonts w:ascii="Garamond" w:eastAsia="Calibri" w:hAnsi="Garamond" w:cs="Times New Roman"/>
        </w:rPr>
        <w:t xml:space="preserve">    </w:t>
      </w:r>
    </w:p>
    <w:p w14:paraId="52869A54" w14:textId="77777777" w:rsidR="00E14B07" w:rsidRDefault="007A05F0" w:rsidP="00DF1132">
      <w:pPr>
        <w:numPr>
          <w:ilvl w:val="0"/>
          <w:numId w:val="21"/>
        </w:numPr>
        <w:contextualSpacing/>
        <w:rPr>
          <w:rFonts w:ascii="Garamond" w:eastAsia="Calibri" w:hAnsi="Garamond" w:cs="Times New Roman"/>
        </w:rPr>
      </w:pPr>
      <w:r w:rsidRPr="00782328">
        <w:rPr>
          <w:rFonts w:ascii="Garamond" w:eastAsia="Calibri" w:hAnsi="Garamond" w:cs="Times New Roman"/>
        </w:rPr>
        <w:t>Opremanje ureda</w:t>
      </w:r>
      <w:r w:rsidR="00E14B07">
        <w:rPr>
          <w:rFonts w:ascii="Garamond" w:eastAsia="Calibri" w:hAnsi="Garamond" w:cs="Times New Roman"/>
        </w:rPr>
        <w:t xml:space="preserve"> </w:t>
      </w:r>
      <w:r w:rsidR="00C0268C">
        <w:rPr>
          <w:rFonts w:ascii="Garamond" w:eastAsia="Calibri" w:hAnsi="Garamond" w:cs="Times New Roman"/>
        </w:rPr>
        <w:t xml:space="preserve">                                                                                              </w:t>
      </w:r>
      <w:r w:rsidR="00E14B07">
        <w:rPr>
          <w:rFonts w:ascii="Garamond" w:eastAsia="Calibri" w:hAnsi="Garamond" w:cs="Times New Roman"/>
        </w:rPr>
        <w:t xml:space="preserve"> 3.500,00 eura</w:t>
      </w:r>
      <w:r w:rsidRPr="00782328">
        <w:rPr>
          <w:rFonts w:ascii="Garamond" w:eastAsia="Calibri" w:hAnsi="Garamond" w:cs="Times New Roman"/>
        </w:rPr>
        <w:t xml:space="preserve"> </w:t>
      </w:r>
    </w:p>
    <w:p w14:paraId="4D7E1607" w14:textId="77777777" w:rsidR="00DF1132" w:rsidRPr="00782328" w:rsidRDefault="00DF1132" w:rsidP="00DF1132">
      <w:pPr>
        <w:spacing w:after="0" w:line="240" w:lineRule="auto"/>
        <w:rPr>
          <w:rFonts w:ascii="Garamond" w:eastAsia="Calibri" w:hAnsi="Garamond" w:cs="Times New Roman"/>
        </w:rPr>
      </w:pPr>
    </w:p>
    <w:p w14:paraId="791FF670" w14:textId="77777777" w:rsidR="00AB7A23" w:rsidRPr="00782328" w:rsidRDefault="00AB7A23" w:rsidP="00B201D4">
      <w:pPr>
        <w:spacing w:after="0" w:line="240" w:lineRule="auto"/>
        <w:ind w:left="360"/>
        <w:jc w:val="both"/>
        <w:rPr>
          <w:rFonts w:ascii="Garamond" w:hAnsi="Garamond" w:cs="Times New Roman"/>
          <w:kern w:val="2"/>
          <w:sz w:val="24"/>
          <w:szCs w:val="24"/>
        </w:rPr>
      </w:pPr>
    </w:p>
    <w:p w14:paraId="5A3E161B" w14:textId="3A53D6FF" w:rsidR="00536462" w:rsidRPr="00782328" w:rsidRDefault="00536462" w:rsidP="00536462">
      <w:pPr>
        <w:spacing w:after="0" w:line="240" w:lineRule="auto"/>
        <w:rPr>
          <w:rFonts w:ascii="Garamond" w:eastAsia="Calibri" w:hAnsi="Garamond" w:cs="Times New Roman"/>
          <w:b/>
        </w:rPr>
      </w:pPr>
      <w:r w:rsidRPr="00782328">
        <w:rPr>
          <w:rFonts w:ascii="Garamond" w:eastAsia="Calibri" w:hAnsi="Garamond" w:cs="Times New Roman"/>
          <w:b/>
        </w:rPr>
        <w:t xml:space="preserve">PROGRAM ODRŽAVANJA KOMUNALNE INFRASTRUKTURE                                                 </w:t>
      </w:r>
      <w:r w:rsidR="00E14B07" w:rsidRPr="00E14B07">
        <w:rPr>
          <w:rFonts w:ascii="Garamond" w:eastAsia="Calibri" w:hAnsi="Garamond" w:cs="Times New Roman"/>
          <w:b/>
        </w:rPr>
        <w:t>1</w:t>
      </w:r>
      <w:r w:rsidR="00914C25">
        <w:rPr>
          <w:rFonts w:ascii="Garamond" w:eastAsia="Calibri" w:hAnsi="Garamond" w:cs="Times New Roman"/>
          <w:b/>
        </w:rPr>
        <w:t>82</w:t>
      </w:r>
      <w:r w:rsidR="00E14B07" w:rsidRPr="00E14B07">
        <w:rPr>
          <w:rFonts w:ascii="Garamond" w:eastAsia="Calibri" w:hAnsi="Garamond" w:cs="Times New Roman"/>
          <w:b/>
        </w:rPr>
        <w:t>.</w:t>
      </w:r>
      <w:r w:rsidR="00914C25">
        <w:rPr>
          <w:rFonts w:ascii="Garamond" w:eastAsia="Calibri" w:hAnsi="Garamond" w:cs="Times New Roman"/>
          <w:b/>
        </w:rPr>
        <w:t>750</w:t>
      </w:r>
      <w:r w:rsidR="00E14B07" w:rsidRPr="00E14B07">
        <w:rPr>
          <w:rFonts w:ascii="Garamond" w:eastAsia="Calibri" w:hAnsi="Garamond" w:cs="Times New Roman"/>
          <w:b/>
        </w:rPr>
        <w:t>,00</w:t>
      </w:r>
      <w:r w:rsidR="00E14B07">
        <w:rPr>
          <w:rFonts w:ascii="Garamond" w:eastAsia="Calibri" w:hAnsi="Garamond" w:cs="Times New Roman"/>
          <w:b/>
        </w:rPr>
        <w:t xml:space="preserve"> eura</w:t>
      </w:r>
    </w:p>
    <w:p w14:paraId="1AE2E78C" w14:textId="77777777" w:rsidR="000312F6" w:rsidRPr="00782328" w:rsidRDefault="000312F6" w:rsidP="000312F6">
      <w:pPr>
        <w:rPr>
          <w:rFonts w:ascii="Garamond" w:eastAsia="Calibri" w:hAnsi="Garamond" w:cs="Times New Roman"/>
          <w:b/>
        </w:rPr>
      </w:pPr>
    </w:p>
    <w:p w14:paraId="0DD9A241" w14:textId="77777777" w:rsidR="00A32791" w:rsidRPr="00782328" w:rsidRDefault="00A32791" w:rsidP="00A32791">
      <w:pPr>
        <w:numPr>
          <w:ilvl w:val="0"/>
          <w:numId w:val="22"/>
        </w:numPr>
        <w:spacing w:after="0" w:line="240" w:lineRule="auto"/>
        <w:rPr>
          <w:rFonts w:ascii="Garamond" w:eastAsia="Calibri" w:hAnsi="Garamond" w:cs="Times New Roman"/>
        </w:rPr>
      </w:pPr>
      <w:r w:rsidRPr="00782328">
        <w:rPr>
          <w:rFonts w:ascii="Garamond" w:eastAsia="Calibri" w:hAnsi="Garamond" w:cs="Times New Roman"/>
        </w:rPr>
        <w:t xml:space="preserve">Održavanje javnih površina i groblja: </w:t>
      </w:r>
    </w:p>
    <w:p w14:paraId="71325A86" w14:textId="77777777" w:rsidR="00A32791" w:rsidRPr="00782328" w:rsidRDefault="00A32791" w:rsidP="00A32791">
      <w:pPr>
        <w:spacing w:after="0" w:line="240" w:lineRule="auto"/>
        <w:ind w:left="720"/>
        <w:rPr>
          <w:rFonts w:ascii="Garamond" w:eastAsia="Calibri" w:hAnsi="Garamond" w:cs="Times New Roman"/>
        </w:rPr>
      </w:pPr>
      <w:r w:rsidRPr="00782328">
        <w:rPr>
          <w:rFonts w:ascii="Garamond" w:eastAsia="Calibri" w:hAnsi="Garamond" w:cs="Times New Roman"/>
        </w:rPr>
        <w:t xml:space="preserve">Usluge odvoza i zbrinjavanja otpada                                                        </w:t>
      </w:r>
    </w:p>
    <w:p w14:paraId="33C7A863" w14:textId="77777777" w:rsidR="00A32791" w:rsidRPr="00782328" w:rsidRDefault="00A32791" w:rsidP="00A32791">
      <w:pPr>
        <w:spacing w:after="0" w:line="240" w:lineRule="auto"/>
        <w:ind w:left="720"/>
        <w:rPr>
          <w:rFonts w:ascii="Garamond" w:eastAsia="Calibri" w:hAnsi="Garamond" w:cs="Times New Roman"/>
        </w:rPr>
      </w:pPr>
      <w:r w:rsidRPr="00782328">
        <w:rPr>
          <w:rFonts w:ascii="Garamond" w:eastAsia="Calibri" w:hAnsi="Garamond" w:cs="Times New Roman"/>
        </w:rPr>
        <w:t xml:space="preserve">Poticajna naknada                               </w:t>
      </w:r>
    </w:p>
    <w:p w14:paraId="0D93B26A" w14:textId="05E2198F" w:rsidR="00A32791" w:rsidRPr="00782328" w:rsidRDefault="00A32791" w:rsidP="00A32791">
      <w:pPr>
        <w:spacing w:after="0" w:line="240" w:lineRule="auto"/>
        <w:ind w:left="720"/>
        <w:rPr>
          <w:rFonts w:ascii="Garamond" w:eastAsia="Calibri" w:hAnsi="Garamond" w:cs="Times New Roman"/>
        </w:rPr>
      </w:pPr>
      <w:r w:rsidRPr="00782328">
        <w:rPr>
          <w:rFonts w:ascii="Garamond" w:eastAsia="Calibri" w:hAnsi="Garamond" w:cs="Times New Roman"/>
        </w:rPr>
        <w:t xml:space="preserve">Naknada za odlaganje i zbrinjavanje otpada                                                      </w:t>
      </w:r>
      <w:r w:rsidR="00914C25">
        <w:rPr>
          <w:rFonts w:ascii="Garamond" w:eastAsia="Calibri" w:hAnsi="Garamond" w:cs="Times New Roman"/>
        </w:rPr>
        <w:t>24</w:t>
      </w:r>
      <w:r w:rsidRPr="00782328">
        <w:rPr>
          <w:rFonts w:ascii="Garamond" w:eastAsia="Calibri" w:hAnsi="Garamond" w:cs="Times New Roman"/>
        </w:rPr>
        <w:t>.</w:t>
      </w:r>
      <w:r w:rsidR="00914C25">
        <w:rPr>
          <w:rFonts w:ascii="Garamond" w:eastAsia="Calibri" w:hAnsi="Garamond" w:cs="Times New Roman"/>
        </w:rPr>
        <w:t>4</w:t>
      </w:r>
      <w:r w:rsidRPr="00782328">
        <w:rPr>
          <w:rFonts w:ascii="Garamond" w:eastAsia="Calibri" w:hAnsi="Garamond" w:cs="Times New Roman"/>
        </w:rPr>
        <w:t xml:space="preserve">00,00 </w:t>
      </w:r>
      <w:r w:rsidR="00512561">
        <w:rPr>
          <w:rFonts w:ascii="Garamond" w:eastAsia="Calibri" w:hAnsi="Garamond" w:cs="Times New Roman"/>
        </w:rPr>
        <w:t>eura</w:t>
      </w:r>
    </w:p>
    <w:p w14:paraId="763034D1" w14:textId="77777777" w:rsidR="00A32791" w:rsidRPr="00782328" w:rsidRDefault="00A32791" w:rsidP="00A32791">
      <w:pPr>
        <w:numPr>
          <w:ilvl w:val="0"/>
          <w:numId w:val="22"/>
        </w:numPr>
        <w:spacing w:after="0" w:line="240" w:lineRule="auto"/>
        <w:rPr>
          <w:rFonts w:ascii="Garamond" w:eastAsia="Calibri" w:hAnsi="Garamond" w:cs="Times New Roman"/>
          <w:b/>
        </w:rPr>
      </w:pPr>
      <w:r w:rsidRPr="00782328">
        <w:rPr>
          <w:rFonts w:ascii="Garamond" w:eastAsia="Calibri" w:hAnsi="Garamond" w:cs="Times New Roman"/>
        </w:rPr>
        <w:t>Održavanje javne rasvjete</w:t>
      </w:r>
      <w:r w:rsidR="00CC2093" w:rsidRPr="00782328">
        <w:rPr>
          <w:rFonts w:ascii="Garamond" w:eastAsia="Calibri" w:hAnsi="Garamond" w:cs="Times New Roman"/>
        </w:rPr>
        <w:t>:</w:t>
      </w:r>
      <w:r w:rsidRPr="00782328">
        <w:rPr>
          <w:rFonts w:ascii="Garamond" w:eastAsia="Calibri" w:hAnsi="Garamond" w:cs="Times New Roman"/>
        </w:rPr>
        <w:t xml:space="preserve">  </w:t>
      </w:r>
    </w:p>
    <w:p w14:paraId="32672B7D" w14:textId="77777777" w:rsidR="00A32791" w:rsidRPr="00782328" w:rsidRDefault="00A32791" w:rsidP="00A32791">
      <w:pPr>
        <w:spacing w:after="0" w:line="240" w:lineRule="auto"/>
        <w:ind w:left="720"/>
        <w:rPr>
          <w:rFonts w:ascii="Garamond" w:eastAsia="Calibri" w:hAnsi="Garamond" w:cs="Times New Roman"/>
        </w:rPr>
      </w:pPr>
      <w:r w:rsidRPr="00782328">
        <w:rPr>
          <w:rFonts w:ascii="Garamond" w:eastAsia="Calibri" w:hAnsi="Garamond" w:cs="Times New Roman"/>
        </w:rPr>
        <w:lastRenderedPageBreak/>
        <w:t>Potrošnja el.energije</w:t>
      </w:r>
    </w:p>
    <w:p w14:paraId="3AFC341A" w14:textId="0A2B4E7A" w:rsidR="00A32791" w:rsidRPr="00782328" w:rsidRDefault="00A32791" w:rsidP="00A32791">
      <w:pPr>
        <w:spacing w:after="0" w:line="240" w:lineRule="auto"/>
        <w:ind w:left="720"/>
        <w:rPr>
          <w:rFonts w:ascii="Garamond" w:eastAsia="Calibri" w:hAnsi="Garamond" w:cs="Times New Roman"/>
          <w:b/>
        </w:rPr>
      </w:pPr>
      <w:r w:rsidRPr="00782328">
        <w:rPr>
          <w:rFonts w:ascii="Garamond" w:eastAsia="Calibri" w:hAnsi="Garamond" w:cs="Times New Roman"/>
        </w:rPr>
        <w:t xml:space="preserve">Usluge održavanja                                                               </w:t>
      </w:r>
      <w:r w:rsidR="00512561">
        <w:rPr>
          <w:rFonts w:ascii="Garamond" w:eastAsia="Calibri" w:hAnsi="Garamond" w:cs="Times New Roman"/>
        </w:rPr>
        <w:t xml:space="preserve">                             </w:t>
      </w:r>
      <w:r w:rsidR="007069C0">
        <w:rPr>
          <w:rFonts w:ascii="Garamond" w:eastAsia="Calibri" w:hAnsi="Garamond" w:cs="Times New Roman"/>
        </w:rPr>
        <w:t xml:space="preserve">  </w:t>
      </w:r>
      <w:r w:rsidR="004243E9" w:rsidRPr="00782328">
        <w:rPr>
          <w:rFonts w:ascii="Garamond" w:eastAsia="Calibri" w:hAnsi="Garamond" w:cs="Times New Roman"/>
        </w:rPr>
        <w:t>5</w:t>
      </w:r>
      <w:r w:rsidR="00914C25">
        <w:rPr>
          <w:rFonts w:ascii="Garamond" w:eastAsia="Calibri" w:hAnsi="Garamond" w:cs="Times New Roman"/>
        </w:rPr>
        <w:t>7</w:t>
      </w:r>
      <w:r w:rsidRPr="00782328">
        <w:rPr>
          <w:rFonts w:ascii="Garamond" w:eastAsia="Calibri" w:hAnsi="Garamond" w:cs="Times New Roman"/>
        </w:rPr>
        <w:t>.</w:t>
      </w:r>
      <w:r w:rsidR="00914C25">
        <w:rPr>
          <w:rFonts w:ascii="Garamond" w:eastAsia="Calibri" w:hAnsi="Garamond" w:cs="Times New Roman"/>
        </w:rPr>
        <w:t>300</w:t>
      </w:r>
      <w:r w:rsidRPr="00782328">
        <w:rPr>
          <w:rFonts w:ascii="Garamond" w:eastAsia="Calibri" w:hAnsi="Garamond" w:cs="Times New Roman"/>
        </w:rPr>
        <w:t xml:space="preserve">,00 </w:t>
      </w:r>
      <w:r w:rsidR="00512561">
        <w:rPr>
          <w:rFonts w:ascii="Garamond" w:eastAsia="Calibri" w:hAnsi="Garamond" w:cs="Times New Roman"/>
        </w:rPr>
        <w:t>eura</w:t>
      </w:r>
      <w:r w:rsidRPr="00782328">
        <w:rPr>
          <w:rFonts w:ascii="Garamond" w:eastAsia="Calibri" w:hAnsi="Garamond" w:cs="Times New Roman"/>
        </w:rPr>
        <w:t xml:space="preserve">                                                                                          </w:t>
      </w:r>
    </w:p>
    <w:p w14:paraId="78678D2D" w14:textId="2D76108A" w:rsidR="00A32791" w:rsidRPr="00782328" w:rsidRDefault="00A32791" w:rsidP="00A32791">
      <w:pPr>
        <w:numPr>
          <w:ilvl w:val="0"/>
          <w:numId w:val="22"/>
        </w:numPr>
        <w:spacing w:after="0" w:line="240" w:lineRule="auto"/>
        <w:rPr>
          <w:rFonts w:ascii="Garamond" w:eastAsia="Calibri" w:hAnsi="Garamond" w:cs="Times New Roman"/>
          <w:b/>
        </w:rPr>
      </w:pPr>
      <w:r w:rsidRPr="00782328">
        <w:rPr>
          <w:rFonts w:ascii="Garamond" w:eastAsia="Calibri" w:hAnsi="Garamond" w:cs="Times New Roman"/>
        </w:rPr>
        <w:t xml:space="preserve">Održavanje nerazvrstanih cesta i </w:t>
      </w:r>
      <w:r w:rsidR="00421F24" w:rsidRPr="00782328">
        <w:rPr>
          <w:rFonts w:ascii="Garamond" w:eastAsia="Calibri" w:hAnsi="Garamond" w:cs="Times New Roman"/>
        </w:rPr>
        <w:t xml:space="preserve">zimska služba   </w:t>
      </w:r>
      <w:r w:rsidRPr="00782328">
        <w:rPr>
          <w:rFonts w:ascii="Garamond" w:eastAsia="Calibri" w:hAnsi="Garamond" w:cs="Times New Roman"/>
        </w:rPr>
        <w:t xml:space="preserve">                                             </w:t>
      </w:r>
      <w:r w:rsidR="007069C0">
        <w:rPr>
          <w:rFonts w:ascii="Garamond" w:eastAsia="Calibri" w:hAnsi="Garamond" w:cs="Times New Roman"/>
        </w:rPr>
        <w:t xml:space="preserve">  </w:t>
      </w:r>
      <w:r w:rsidR="00914C25">
        <w:rPr>
          <w:rFonts w:ascii="Garamond" w:eastAsia="Calibri" w:hAnsi="Garamond" w:cs="Times New Roman"/>
        </w:rPr>
        <w:t>75</w:t>
      </w:r>
      <w:r w:rsidRPr="00782328">
        <w:rPr>
          <w:rFonts w:ascii="Garamond" w:eastAsia="Calibri" w:hAnsi="Garamond" w:cs="Times New Roman"/>
        </w:rPr>
        <w:t>.</w:t>
      </w:r>
      <w:r w:rsidR="00CC2093" w:rsidRPr="00782328">
        <w:rPr>
          <w:rFonts w:ascii="Garamond" w:eastAsia="Calibri" w:hAnsi="Garamond" w:cs="Times New Roman"/>
        </w:rPr>
        <w:t>0</w:t>
      </w:r>
      <w:r w:rsidR="00914C25">
        <w:rPr>
          <w:rFonts w:ascii="Garamond" w:eastAsia="Calibri" w:hAnsi="Garamond" w:cs="Times New Roman"/>
        </w:rPr>
        <w:t>0</w:t>
      </w:r>
      <w:r w:rsidR="00CC2093" w:rsidRPr="00782328">
        <w:rPr>
          <w:rFonts w:ascii="Garamond" w:eastAsia="Calibri" w:hAnsi="Garamond" w:cs="Times New Roman"/>
        </w:rPr>
        <w:t>0</w:t>
      </w:r>
      <w:r w:rsidRPr="00782328">
        <w:rPr>
          <w:rFonts w:ascii="Garamond" w:eastAsia="Calibri" w:hAnsi="Garamond" w:cs="Times New Roman"/>
        </w:rPr>
        <w:t>,</w:t>
      </w:r>
      <w:r w:rsidR="00CC2093" w:rsidRPr="00782328">
        <w:rPr>
          <w:rFonts w:ascii="Garamond" w:eastAsia="Calibri" w:hAnsi="Garamond" w:cs="Times New Roman"/>
        </w:rPr>
        <w:t>00</w:t>
      </w:r>
      <w:r w:rsidRPr="00782328">
        <w:rPr>
          <w:rFonts w:ascii="Garamond" w:eastAsia="Calibri" w:hAnsi="Garamond" w:cs="Times New Roman"/>
        </w:rPr>
        <w:t xml:space="preserve"> </w:t>
      </w:r>
      <w:r w:rsidR="00512561">
        <w:rPr>
          <w:rFonts w:ascii="Garamond" w:eastAsia="Calibri" w:hAnsi="Garamond" w:cs="Times New Roman"/>
        </w:rPr>
        <w:t>eura</w:t>
      </w:r>
      <w:r w:rsidR="001E4EF3" w:rsidRPr="00782328">
        <w:rPr>
          <w:rFonts w:ascii="Garamond" w:eastAsia="Calibri" w:hAnsi="Garamond" w:cs="Times New Roman"/>
        </w:rPr>
        <w:t xml:space="preserve"> </w:t>
      </w:r>
    </w:p>
    <w:p w14:paraId="379FFF58" w14:textId="25417DD3" w:rsidR="001E4EF3" w:rsidRPr="00782328" w:rsidRDefault="001E4EF3" w:rsidP="00A32791">
      <w:pPr>
        <w:numPr>
          <w:ilvl w:val="0"/>
          <w:numId w:val="22"/>
        </w:numPr>
        <w:spacing w:after="0" w:line="240" w:lineRule="auto"/>
        <w:rPr>
          <w:rFonts w:ascii="Garamond" w:eastAsia="Calibri" w:hAnsi="Garamond" w:cs="Times New Roman"/>
          <w:b/>
        </w:rPr>
      </w:pPr>
      <w:r w:rsidRPr="00782328">
        <w:rPr>
          <w:rFonts w:ascii="Garamond" w:eastAsia="Calibri" w:hAnsi="Garamond" w:cs="Times New Roman"/>
        </w:rPr>
        <w:t xml:space="preserve">Deratizacija                                                                                                       </w:t>
      </w:r>
      <w:r w:rsidR="007069C0">
        <w:rPr>
          <w:rFonts w:ascii="Garamond" w:eastAsia="Calibri" w:hAnsi="Garamond" w:cs="Times New Roman"/>
        </w:rPr>
        <w:t xml:space="preserve">  </w:t>
      </w:r>
      <w:r w:rsidR="00914C25">
        <w:rPr>
          <w:rFonts w:ascii="Garamond" w:eastAsia="Calibri" w:hAnsi="Garamond" w:cs="Times New Roman"/>
        </w:rPr>
        <w:t>17</w:t>
      </w:r>
      <w:r w:rsidRPr="00782328">
        <w:rPr>
          <w:rFonts w:ascii="Garamond" w:eastAsia="Calibri" w:hAnsi="Garamond" w:cs="Times New Roman"/>
        </w:rPr>
        <w:t>.</w:t>
      </w:r>
      <w:r w:rsidR="00914C25">
        <w:rPr>
          <w:rFonts w:ascii="Garamond" w:eastAsia="Calibri" w:hAnsi="Garamond" w:cs="Times New Roman"/>
        </w:rPr>
        <w:t>4</w:t>
      </w:r>
      <w:r w:rsidRPr="00782328">
        <w:rPr>
          <w:rFonts w:ascii="Garamond" w:eastAsia="Calibri" w:hAnsi="Garamond" w:cs="Times New Roman"/>
        </w:rPr>
        <w:t xml:space="preserve">00,00 </w:t>
      </w:r>
      <w:r w:rsidR="00512561">
        <w:rPr>
          <w:rFonts w:ascii="Garamond" w:eastAsia="Calibri" w:hAnsi="Garamond" w:cs="Times New Roman"/>
        </w:rPr>
        <w:t>eura</w:t>
      </w:r>
    </w:p>
    <w:p w14:paraId="1013A086" w14:textId="77777777" w:rsidR="001E4EF3" w:rsidRPr="00782328" w:rsidRDefault="001E4EF3" w:rsidP="00A32791">
      <w:pPr>
        <w:numPr>
          <w:ilvl w:val="0"/>
          <w:numId w:val="22"/>
        </w:numPr>
        <w:spacing w:after="0" w:line="240" w:lineRule="auto"/>
        <w:rPr>
          <w:rFonts w:ascii="Garamond" w:eastAsia="Calibri" w:hAnsi="Garamond" w:cs="Times New Roman"/>
          <w:b/>
        </w:rPr>
      </w:pPr>
      <w:r w:rsidRPr="00782328">
        <w:rPr>
          <w:rFonts w:ascii="Garamond" w:eastAsia="Calibri" w:hAnsi="Garamond" w:cs="Times New Roman"/>
        </w:rPr>
        <w:t xml:space="preserve">Higijeničarska služba                                                                                         </w:t>
      </w:r>
      <w:r w:rsidR="00512561">
        <w:rPr>
          <w:rFonts w:ascii="Garamond" w:eastAsia="Calibri" w:hAnsi="Garamond" w:cs="Times New Roman"/>
        </w:rPr>
        <w:t xml:space="preserve"> </w:t>
      </w:r>
      <w:r w:rsidR="007069C0">
        <w:rPr>
          <w:rFonts w:ascii="Garamond" w:eastAsia="Calibri" w:hAnsi="Garamond" w:cs="Times New Roman"/>
        </w:rPr>
        <w:t xml:space="preserve">  </w:t>
      </w:r>
      <w:r w:rsidR="00512561">
        <w:rPr>
          <w:rFonts w:ascii="Garamond" w:eastAsia="Calibri" w:hAnsi="Garamond" w:cs="Times New Roman"/>
        </w:rPr>
        <w:t>8</w:t>
      </w:r>
      <w:r w:rsidRPr="00782328">
        <w:rPr>
          <w:rFonts w:ascii="Garamond" w:eastAsia="Calibri" w:hAnsi="Garamond" w:cs="Times New Roman"/>
        </w:rPr>
        <w:t>.</w:t>
      </w:r>
      <w:r w:rsidR="00512561">
        <w:rPr>
          <w:rFonts w:ascii="Garamond" w:eastAsia="Calibri" w:hAnsi="Garamond" w:cs="Times New Roman"/>
        </w:rPr>
        <w:t>650</w:t>
      </w:r>
      <w:r w:rsidRPr="00782328">
        <w:rPr>
          <w:rFonts w:ascii="Garamond" w:eastAsia="Calibri" w:hAnsi="Garamond" w:cs="Times New Roman"/>
        </w:rPr>
        <w:t xml:space="preserve">,00 </w:t>
      </w:r>
      <w:r w:rsidR="00512561">
        <w:rPr>
          <w:rFonts w:ascii="Garamond" w:eastAsia="Calibri" w:hAnsi="Garamond" w:cs="Times New Roman"/>
        </w:rPr>
        <w:t>eura</w:t>
      </w:r>
    </w:p>
    <w:p w14:paraId="5C01E814" w14:textId="77777777" w:rsidR="00A32791" w:rsidRPr="00782328" w:rsidRDefault="00A32791" w:rsidP="000312F6">
      <w:pPr>
        <w:rPr>
          <w:rFonts w:ascii="Garamond" w:eastAsia="Calibri" w:hAnsi="Garamond" w:cs="Times New Roman"/>
          <w:b/>
        </w:rPr>
      </w:pPr>
    </w:p>
    <w:p w14:paraId="50313855" w14:textId="4CB484AD" w:rsidR="000312F6" w:rsidRPr="00782328" w:rsidRDefault="000312F6" w:rsidP="000312F6">
      <w:pPr>
        <w:spacing w:after="0" w:line="240" w:lineRule="auto"/>
        <w:rPr>
          <w:rFonts w:ascii="Garamond" w:eastAsia="Calibri" w:hAnsi="Garamond" w:cs="Times New Roman"/>
          <w:b/>
        </w:rPr>
      </w:pPr>
      <w:r w:rsidRPr="00782328">
        <w:rPr>
          <w:rFonts w:ascii="Garamond" w:eastAsia="Calibri" w:hAnsi="Garamond" w:cs="Times New Roman"/>
          <w:b/>
        </w:rPr>
        <w:t xml:space="preserve">PROGRAM IZGRADNJE KOMUNALNE INFRASTRUKTURE                                                    </w:t>
      </w:r>
      <w:r w:rsidR="00914C25">
        <w:rPr>
          <w:rFonts w:ascii="Garamond" w:eastAsia="Calibri" w:hAnsi="Garamond" w:cs="Times New Roman"/>
          <w:b/>
        </w:rPr>
        <w:t>591</w:t>
      </w:r>
      <w:r w:rsidR="00512561" w:rsidRPr="00512561">
        <w:rPr>
          <w:rFonts w:ascii="Garamond" w:eastAsia="Calibri" w:hAnsi="Garamond" w:cs="Times New Roman"/>
          <w:b/>
        </w:rPr>
        <w:t>.</w:t>
      </w:r>
      <w:r w:rsidR="00914C25">
        <w:rPr>
          <w:rFonts w:ascii="Garamond" w:eastAsia="Calibri" w:hAnsi="Garamond" w:cs="Times New Roman"/>
          <w:b/>
        </w:rPr>
        <w:t>000</w:t>
      </w:r>
      <w:r w:rsidR="00512561" w:rsidRPr="00512561">
        <w:rPr>
          <w:rFonts w:ascii="Garamond" w:eastAsia="Calibri" w:hAnsi="Garamond" w:cs="Times New Roman"/>
          <w:b/>
        </w:rPr>
        <w:t>,00</w:t>
      </w:r>
      <w:r w:rsidR="00512561">
        <w:rPr>
          <w:rFonts w:ascii="Garamond" w:eastAsia="Calibri" w:hAnsi="Garamond" w:cs="Times New Roman"/>
          <w:b/>
        </w:rPr>
        <w:t xml:space="preserve"> eura</w:t>
      </w:r>
    </w:p>
    <w:p w14:paraId="0B4AF265" w14:textId="77777777" w:rsidR="000312F6" w:rsidRPr="00782328" w:rsidRDefault="000312F6" w:rsidP="000312F6">
      <w:pPr>
        <w:spacing w:after="0" w:line="240" w:lineRule="auto"/>
        <w:rPr>
          <w:rFonts w:ascii="Garamond" w:eastAsia="Calibri" w:hAnsi="Garamond" w:cs="Times New Roman"/>
          <w:b/>
        </w:rPr>
      </w:pPr>
    </w:p>
    <w:p w14:paraId="5541B42D" w14:textId="25FC81B8" w:rsidR="000312F6" w:rsidRPr="00782328" w:rsidRDefault="000312F6" w:rsidP="00512561">
      <w:pPr>
        <w:numPr>
          <w:ilvl w:val="0"/>
          <w:numId w:val="26"/>
        </w:numPr>
        <w:spacing w:after="0" w:line="240" w:lineRule="auto"/>
        <w:rPr>
          <w:rFonts w:ascii="Garamond" w:eastAsia="Calibri" w:hAnsi="Garamond" w:cs="Times New Roman"/>
          <w:b/>
        </w:rPr>
      </w:pPr>
      <w:r w:rsidRPr="00782328">
        <w:rPr>
          <w:rFonts w:ascii="Garamond" w:eastAsia="Calibri" w:hAnsi="Garamond" w:cs="Times New Roman"/>
        </w:rPr>
        <w:t>Komunalne vodne građevine</w:t>
      </w:r>
      <w:r w:rsidR="00684307" w:rsidRPr="00782328">
        <w:rPr>
          <w:rFonts w:ascii="Garamond" w:eastAsia="Calibri" w:hAnsi="Garamond" w:cs="Times New Roman"/>
        </w:rPr>
        <w:t>-program s Tekija d.o.o.</w:t>
      </w:r>
      <w:r w:rsidRPr="00782328">
        <w:rPr>
          <w:rFonts w:ascii="Garamond" w:eastAsia="Calibri" w:hAnsi="Garamond" w:cs="Times New Roman"/>
        </w:rPr>
        <w:t xml:space="preserve"> (vodovod,kanalizacija)</w:t>
      </w:r>
      <w:r w:rsidR="00684307" w:rsidRPr="00782328">
        <w:rPr>
          <w:rFonts w:ascii="Garamond" w:eastAsia="Calibri" w:hAnsi="Garamond" w:cs="Times New Roman"/>
        </w:rPr>
        <w:t xml:space="preserve">     </w:t>
      </w:r>
      <w:r w:rsidRPr="00782328">
        <w:rPr>
          <w:rFonts w:ascii="Garamond" w:eastAsia="Calibri" w:hAnsi="Garamond" w:cs="Times New Roman"/>
        </w:rPr>
        <w:t xml:space="preserve"> </w:t>
      </w:r>
      <w:r w:rsidR="00914C25">
        <w:rPr>
          <w:rFonts w:ascii="Garamond" w:eastAsia="Calibri" w:hAnsi="Garamond" w:cs="Times New Roman"/>
        </w:rPr>
        <w:t xml:space="preserve">  65</w:t>
      </w:r>
      <w:r w:rsidR="00512561" w:rsidRPr="00512561">
        <w:rPr>
          <w:rFonts w:ascii="Garamond" w:eastAsia="Calibri" w:hAnsi="Garamond" w:cs="Times New Roman"/>
        </w:rPr>
        <w:t>.</w:t>
      </w:r>
      <w:r w:rsidR="00914C25">
        <w:rPr>
          <w:rFonts w:ascii="Garamond" w:eastAsia="Calibri" w:hAnsi="Garamond" w:cs="Times New Roman"/>
        </w:rPr>
        <w:t>00</w:t>
      </w:r>
      <w:r w:rsidR="00512561" w:rsidRPr="00512561">
        <w:rPr>
          <w:rFonts w:ascii="Garamond" w:eastAsia="Calibri" w:hAnsi="Garamond" w:cs="Times New Roman"/>
        </w:rPr>
        <w:t>0,00</w:t>
      </w:r>
      <w:r w:rsidR="00512561">
        <w:rPr>
          <w:rFonts w:ascii="Garamond" w:eastAsia="Calibri" w:hAnsi="Garamond" w:cs="Times New Roman"/>
        </w:rPr>
        <w:t xml:space="preserve"> eura</w:t>
      </w:r>
    </w:p>
    <w:p w14:paraId="54AA17FC" w14:textId="4F0FA367" w:rsidR="000312F6" w:rsidRPr="00782328" w:rsidRDefault="000312F6" w:rsidP="003C1705">
      <w:pPr>
        <w:numPr>
          <w:ilvl w:val="0"/>
          <w:numId w:val="26"/>
        </w:numPr>
        <w:spacing w:after="0" w:line="240" w:lineRule="auto"/>
        <w:rPr>
          <w:rFonts w:ascii="Garamond" w:eastAsia="Calibri" w:hAnsi="Garamond" w:cs="Times New Roman"/>
        </w:rPr>
      </w:pPr>
      <w:r w:rsidRPr="00782328">
        <w:rPr>
          <w:rFonts w:ascii="Garamond" w:eastAsia="Calibri" w:hAnsi="Garamond" w:cs="Times New Roman"/>
        </w:rPr>
        <w:t xml:space="preserve">Izgradnja i modernizacija javne rasvjete                                                               </w:t>
      </w:r>
      <w:r w:rsidR="00512561">
        <w:rPr>
          <w:rFonts w:ascii="Garamond" w:eastAsia="Calibri" w:hAnsi="Garamond" w:cs="Times New Roman"/>
        </w:rPr>
        <w:t xml:space="preserve">  4</w:t>
      </w:r>
      <w:r w:rsidR="00914C25">
        <w:rPr>
          <w:rFonts w:ascii="Garamond" w:eastAsia="Calibri" w:hAnsi="Garamond" w:cs="Times New Roman"/>
        </w:rPr>
        <w:t>5</w:t>
      </w:r>
      <w:r w:rsidRPr="00782328">
        <w:rPr>
          <w:rFonts w:ascii="Garamond" w:eastAsia="Calibri" w:hAnsi="Garamond" w:cs="Times New Roman"/>
        </w:rPr>
        <w:t>.</w:t>
      </w:r>
      <w:r w:rsidR="00914C25">
        <w:rPr>
          <w:rFonts w:ascii="Garamond" w:eastAsia="Calibri" w:hAnsi="Garamond" w:cs="Times New Roman"/>
        </w:rPr>
        <w:t>0</w:t>
      </w:r>
      <w:r w:rsidRPr="00782328">
        <w:rPr>
          <w:rFonts w:ascii="Garamond" w:eastAsia="Calibri" w:hAnsi="Garamond" w:cs="Times New Roman"/>
        </w:rPr>
        <w:t xml:space="preserve">00,00 </w:t>
      </w:r>
      <w:r w:rsidR="00512561">
        <w:rPr>
          <w:rFonts w:ascii="Garamond" w:eastAsia="Calibri" w:hAnsi="Garamond" w:cs="Times New Roman"/>
        </w:rPr>
        <w:t>eura</w:t>
      </w:r>
    </w:p>
    <w:p w14:paraId="1C66FF22" w14:textId="24CFC6F0" w:rsidR="000312F6" w:rsidRPr="00782328" w:rsidRDefault="000312F6" w:rsidP="000312F6">
      <w:pPr>
        <w:numPr>
          <w:ilvl w:val="0"/>
          <w:numId w:val="26"/>
        </w:numPr>
        <w:spacing w:after="0" w:line="240" w:lineRule="auto"/>
        <w:rPr>
          <w:rFonts w:ascii="Garamond" w:eastAsia="Calibri" w:hAnsi="Garamond" w:cs="Times New Roman"/>
        </w:rPr>
      </w:pPr>
      <w:r w:rsidRPr="00782328">
        <w:rPr>
          <w:rFonts w:ascii="Garamond" w:eastAsia="Calibri" w:hAnsi="Garamond" w:cs="Times New Roman"/>
        </w:rPr>
        <w:t>Izgradnja pješačkih staza</w:t>
      </w:r>
      <w:r w:rsidR="001E4EF3" w:rsidRPr="00782328">
        <w:rPr>
          <w:rFonts w:ascii="Garamond" w:eastAsia="Calibri" w:hAnsi="Garamond" w:cs="Times New Roman"/>
        </w:rPr>
        <w:t xml:space="preserve"> u naseljima                                    </w:t>
      </w:r>
      <w:r w:rsidRPr="00782328">
        <w:rPr>
          <w:rFonts w:ascii="Garamond" w:eastAsia="Calibri" w:hAnsi="Garamond" w:cs="Times New Roman"/>
        </w:rPr>
        <w:t xml:space="preserve">                              </w:t>
      </w:r>
      <w:r w:rsidR="001E4EF3" w:rsidRPr="00782328">
        <w:rPr>
          <w:rFonts w:ascii="Garamond" w:eastAsia="Calibri" w:hAnsi="Garamond" w:cs="Times New Roman"/>
        </w:rPr>
        <w:t xml:space="preserve"> </w:t>
      </w:r>
      <w:r w:rsidRPr="00782328">
        <w:rPr>
          <w:rFonts w:ascii="Garamond" w:eastAsia="Calibri" w:hAnsi="Garamond" w:cs="Times New Roman"/>
        </w:rPr>
        <w:t xml:space="preserve"> </w:t>
      </w:r>
      <w:r w:rsidR="00914C25">
        <w:rPr>
          <w:rFonts w:ascii="Garamond" w:eastAsia="Calibri" w:hAnsi="Garamond" w:cs="Times New Roman"/>
        </w:rPr>
        <w:t>140</w:t>
      </w:r>
      <w:r w:rsidRPr="00782328">
        <w:rPr>
          <w:rFonts w:ascii="Garamond" w:eastAsia="Calibri" w:hAnsi="Garamond" w:cs="Times New Roman"/>
        </w:rPr>
        <w:t xml:space="preserve">.000,00 </w:t>
      </w:r>
      <w:r w:rsidR="00512561">
        <w:rPr>
          <w:rFonts w:ascii="Garamond" w:eastAsia="Calibri" w:hAnsi="Garamond" w:cs="Times New Roman"/>
        </w:rPr>
        <w:t>eura</w:t>
      </w:r>
    </w:p>
    <w:p w14:paraId="36567400" w14:textId="2CD20762" w:rsidR="000312F6" w:rsidRPr="00782328" w:rsidRDefault="000312F6" w:rsidP="000312F6">
      <w:pPr>
        <w:numPr>
          <w:ilvl w:val="0"/>
          <w:numId w:val="26"/>
        </w:numPr>
        <w:spacing w:after="0" w:line="240" w:lineRule="auto"/>
        <w:rPr>
          <w:rFonts w:ascii="Garamond" w:eastAsia="Calibri" w:hAnsi="Garamond" w:cs="Times New Roman"/>
        </w:rPr>
      </w:pPr>
      <w:r w:rsidRPr="00782328">
        <w:rPr>
          <w:rFonts w:ascii="Garamond" w:eastAsia="Calibri" w:hAnsi="Garamond" w:cs="Times New Roman"/>
        </w:rPr>
        <w:t>U</w:t>
      </w:r>
      <w:r w:rsidR="004243E9" w:rsidRPr="00782328">
        <w:rPr>
          <w:rFonts w:ascii="Garamond" w:eastAsia="Calibri" w:hAnsi="Garamond" w:cs="Times New Roman"/>
        </w:rPr>
        <w:t>laganja u nerazvrstane</w:t>
      </w:r>
      <w:r w:rsidRPr="00782328">
        <w:rPr>
          <w:rFonts w:ascii="Garamond" w:eastAsia="Calibri" w:hAnsi="Garamond" w:cs="Times New Roman"/>
        </w:rPr>
        <w:t xml:space="preserve"> cest</w:t>
      </w:r>
      <w:r w:rsidR="004243E9" w:rsidRPr="00782328">
        <w:rPr>
          <w:rFonts w:ascii="Garamond" w:eastAsia="Calibri" w:hAnsi="Garamond" w:cs="Times New Roman"/>
        </w:rPr>
        <w:t>e</w:t>
      </w:r>
      <w:r w:rsidRPr="00782328">
        <w:rPr>
          <w:rFonts w:ascii="Garamond" w:eastAsia="Calibri" w:hAnsi="Garamond" w:cs="Times New Roman"/>
        </w:rPr>
        <w:t xml:space="preserve">                                           </w:t>
      </w:r>
      <w:r w:rsidR="004243E9" w:rsidRPr="00782328">
        <w:rPr>
          <w:rFonts w:ascii="Garamond" w:eastAsia="Calibri" w:hAnsi="Garamond" w:cs="Times New Roman"/>
        </w:rPr>
        <w:t xml:space="preserve">                                </w:t>
      </w:r>
      <w:r w:rsidRPr="00782328">
        <w:rPr>
          <w:rFonts w:ascii="Garamond" w:eastAsia="Calibri" w:hAnsi="Garamond" w:cs="Times New Roman"/>
        </w:rPr>
        <w:t xml:space="preserve"> </w:t>
      </w:r>
      <w:r w:rsidR="00512561">
        <w:rPr>
          <w:rFonts w:ascii="Garamond" w:eastAsia="Calibri" w:hAnsi="Garamond" w:cs="Times New Roman"/>
        </w:rPr>
        <w:t xml:space="preserve">   </w:t>
      </w:r>
      <w:r w:rsidR="00914C25">
        <w:rPr>
          <w:rFonts w:ascii="Garamond" w:eastAsia="Calibri" w:hAnsi="Garamond" w:cs="Times New Roman"/>
        </w:rPr>
        <w:t>180</w:t>
      </w:r>
      <w:r w:rsidRPr="00782328">
        <w:rPr>
          <w:rFonts w:ascii="Garamond" w:eastAsia="Calibri" w:hAnsi="Garamond" w:cs="Times New Roman"/>
        </w:rPr>
        <w:t>.</w:t>
      </w:r>
      <w:r w:rsidR="00914C25">
        <w:rPr>
          <w:rFonts w:ascii="Garamond" w:eastAsia="Calibri" w:hAnsi="Garamond" w:cs="Times New Roman"/>
        </w:rPr>
        <w:t>000</w:t>
      </w:r>
      <w:r w:rsidRPr="00782328">
        <w:rPr>
          <w:rFonts w:ascii="Garamond" w:eastAsia="Calibri" w:hAnsi="Garamond" w:cs="Times New Roman"/>
        </w:rPr>
        <w:t xml:space="preserve">,00 </w:t>
      </w:r>
      <w:r w:rsidR="00512561">
        <w:rPr>
          <w:rFonts w:ascii="Garamond" w:eastAsia="Calibri" w:hAnsi="Garamond" w:cs="Times New Roman"/>
        </w:rPr>
        <w:t>eura</w:t>
      </w:r>
      <w:r w:rsidRPr="00782328">
        <w:rPr>
          <w:rFonts w:ascii="Garamond" w:eastAsia="Calibri" w:hAnsi="Garamond" w:cs="Times New Roman"/>
        </w:rPr>
        <w:t xml:space="preserve">                                                </w:t>
      </w:r>
    </w:p>
    <w:p w14:paraId="2DACE3C4" w14:textId="41231829" w:rsidR="000312F6" w:rsidRPr="00782328" w:rsidRDefault="000312F6" w:rsidP="000312F6">
      <w:pPr>
        <w:numPr>
          <w:ilvl w:val="0"/>
          <w:numId w:val="26"/>
        </w:numPr>
        <w:spacing w:after="0" w:line="240" w:lineRule="auto"/>
        <w:rPr>
          <w:rFonts w:ascii="Garamond" w:eastAsia="Calibri" w:hAnsi="Garamond" w:cs="Times New Roman"/>
        </w:rPr>
      </w:pPr>
      <w:r w:rsidRPr="00782328">
        <w:rPr>
          <w:rFonts w:ascii="Garamond" w:eastAsia="Calibri" w:hAnsi="Garamond" w:cs="Times New Roman"/>
        </w:rPr>
        <w:t>Uređenja mjesnih groblja (</w:t>
      </w:r>
      <w:r w:rsidR="0069315E" w:rsidRPr="00782328">
        <w:rPr>
          <w:rFonts w:ascii="Garamond" w:eastAsia="Calibri" w:hAnsi="Garamond" w:cs="Times New Roman"/>
        </w:rPr>
        <w:t>mrtvačnice</w:t>
      </w:r>
      <w:r w:rsidRPr="00782328">
        <w:rPr>
          <w:rFonts w:ascii="Garamond" w:eastAsia="Calibri" w:hAnsi="Garamond" w:cs="Times New Roman"/>
        </w:rPr>
        <w:t>,ograde i sl)</w:t>
      </w:r>
      <w:r w:rsidR="0069315E" w:rsidRPr="00782328">
        <w:rPr>
          <w:rFonts w:ascii="Garamond" w:eastAsia="Calibri" w:hAnsi="Garamond" w:cs="Times New Roman"/>
        </w:rPr>
        <w:t xml:space="preserve">  </w:t>
      </w:r>
      <w:r w:rsidRPr="00782328">
        <w:rPr>
          <w:rFonts w:ascii="Garamond" w:eastAsia="Calibri" w:hAnsi="Garamond" w:cs="Times New Roman"/>
        </w:rPr>
        <w:t xml:space="preserve">                                               </w:t>
      </w:r>
      <w:r w:rsidR="007069C0">
        <w:rPr>
          <w:rFonts w:ascii="Garamond" w:eastAsia="Calibri" w:hAnsi="Garamond" w:cs="Times New Roman"/>
        </w:rPr>
        <w:t>1</w:t>
      </w:r>
      <w:r w:rsidR="00914C25">
        <w:rPr>
          <w:rFonts w:ascii="Garamond" w:eastAsia="Calibri" w:hAnsi="Garamond" w:cs="Times New Roman"/>
        </w:rPr>
        <w:t>50</w:t>
      </w:r>
      <w:r w:rsidRPr="00782328">
        <w:rPr>
          <w:rFonts w:ascii="Garamond" w:eastAsia="Calibri" w:hAnsi="Garamond" w:cs="Times New Roman"/>
        </w:rPr>
        <w:t>.</w:t>
      </w:r>
      <w:r w:rsidR="00914C25">
        <w:rPr>
          <w:rFonts w:ascii="Garamond" w:eastAsia="Calibri" w:hAnsi="Garamond" w:cs="Times New Roman"/>
        </w:rPr>
        <w:t>000</w:t>
      </w:r>
      <w:r w:rsidRPr="00782328">
        <w:rPr>
          <w:rFonts w:ascii="Garamond" w:eastAsia="Calibri" w:hAnsi="Garamond" w:cs="Times New Roman"/>
        </w:rPr>
        <w:t xml:space="preserve">,00 </w:t>
      </w:r>
      <w:r w:rsidR="007069C0">
        <w:rPr>
          <w:rFonts w:ascii="Garamond" w:eastAsia="Calibri" w:hAnsi="Garamond" w:cs="Times New Roman"/>
        </w:rPr>
        <w:t>eura</w:t>
      </w:r>
    </w:p>
    <w:p w14:paraId="5CAA9FC8" w14:textId="691F9EDD" w:rsidR="001E4EF3" w:rsidRPr="00782328" w:rsidRDefault="0069315E" w:rsidP="003C1705">
      <w:pPr>
        <w:numPr>
          <w:ilvl w:val="0"/>
          <w:numId w:val="26"/>
        </w:numPr>
        <w:spacing w:after="0" w:line="240" w:lineRule="auto"/>
        <w:rPr>
          <w:rFonts w:ascii="Garamond" w:eastAsia="Calibri" w:hAnsi="Garamond" w:cs="Times New Roman"/>
          <w:b/>
        </w:rPr>
      </w:pPr>
      <w:r w:rsidRPr="00782328">
        <w:rPr>
          <w:rFonts w:ascii="Garamond" w:eastAsia="Calibri" w:hAnsi="Garamond" w:cs="Times New Roman"/>
        </w:rPr>
        <w:t xml:space="preserve">Gospodarenje otpadom </w:t>
      </w:r>
      <w:r w:rsidR="00914C25">
        <w:rPr>
          <w:rFonts w:ascii="Garamond" w:eastAsia="Calibri" w:hAnsi="Garamond" w:cs="Times New Roman"/>
        </w:rPr>
        <w:t xml:space="preserve">                                              </w:t>
      </w:r>
      <w:r w:rsidR="001E4EF3" w:rsidRPr="00782328">
        <w:rPr>
          <w:rFonts w:ascii="Garamond" w:eastAsia="Calibri" w:hAnsi="Garamond" w:cs="Times New Roman"/>
        </w:rPr>
        <w:t xml:space="preserve">                                          </w:t>
      </w:r>
      <w:r w:rsidR="007069C0">
        <w:rPr>
          <w:rFonts w:ascii="Garamond" w:eastAsia="Calibri" w:hAnsi="Garamond" w:cs="Times New Roman"/>
        </w:rPr>
        <w:t xml:space="preserve"> </w:t>
      </w:r>
      <w:r w:rsidR="00914C25">
        <w:rPr>
          <w:rFonts w:ascii="Garamond" w:eastAsia="Calibri" w:hAnsi="Garamond" w:cs="Times New Roman"/>
        </w:rPr>
        <w:t>11</w:t>
      </w:r>
      <w:r w:rsidR="001E4EF3" w:rsidRPr="00782328">
        <w:rPr>
          <w:rFonts w:ascii="Garamond" w:eastAsia="Calibri" w:hAnsi="Garamond" w:cs="Times New Roman"/>
        </w:rPr>
        <w:t>.</w:t>
      </w:r>
      <w:r w:rsidR="00914C25">
        <w:rPr>
          <w:rFonts w:ascii="Garamond" w:eastAsia="Calibri" w:hAnsi="Garamond" w:cs="Times New Roman"/>
        </w:rPr>
        <w:t>000</w:t>
      </w:r>
      <w:r w:rsidR="001E4EF3" w:rsidRPr="00782328">
        <w:rPr>
          <w:rFonts w:ascii="Garamond" w:eastAsia="Calibri" w:hAnsi="Garamond" w:cs="Times New Roman"/>
        </w:rPr>
        <w:t xml:space="preserve">,00 </w:t>
      </w:r>
      <w:r w:rsidR="007069C0">
        <w:rPr>
          <w:rFonts w:ascii="Garamond" w:eastAsia="Calibri" w:hAnsi="Garamond" w:cs="Times New Roman"/>
        </w:rPr>
        <w:t>eura</w:t>
      </w:r>
      <w:r w:rsidR="00684307" w:rsidRPr="00782328">
        <w:rPr>
          <w:rFonts w:ascii="Garamond" w:eastAsia="Calibri" w:hAnsi="Garamond" w:cs="Times New Roman"/>
        </w:rPr>
        <w:t xml:space="preserve">        </w:t>
      </w:r>
    </w:p>
    <w:p w14:paraId="18C0A3BC" w14:textId="77777777" w:rsidR="000312F6" w:rsidRPr="00782328" w:rsidRDefault="00684307" w:rsidP="001E4EF3">
      <w:pPr>
        <w:spacing w:after="0" w:line="240" w:lineRule="auto"/>
        <w:ind w:left="720"/>
        <w:rPr>
          <w:rFonts w:ascii="Garamond" w:eastAsia="Calibri" w:hAnsi="Garamond" w:cs="Times New Roman"/>
          <w:b/>
        </w:rPr>
      </w:pPr>
      <w:r w:rsidRPr="00782328">
        <w:rPr>
          <w:rFonts w:ascii="Garamond" w:eastAsia="Calibri" w:hAnsi="Garamond" w:cs="Times New Roman"/>
        </w:rPr>
        <w:t xml:space="preserve">                                                   </w:t>
      </w:r>
    </w:p>
    <w:p w14:paraId="3156223D" w14:textId="49FD9478" w:rsidR="000312F6" w:rsidRPr="00782328" w:rsidRDefault="000312F6" w:rsidP="000312F6">
      <w:pPr>
        <w:rPr>
          <w:rFonts w:ascii="Garamond" w:eastAsia="Calibri" w:hAnsi="Garamond" w:cs="Times New Roman"/>
          <w:b/>
        </w:rPr>
      </w:pPr>
      <w:r w:rsidRPr="00782328">
        <w:rPr>
          <w:rFonts w:ascii="Garamond" w:eastAsia="Calibri" w:hAnsi="Garamond" w:cs="Times New Roman"/>
          <w:b/>
        </w:rPr>
        <w:t xml:space="preserve">POTICANJE RAZVOJA </w:t>
      </w:r>
      <w:r w:rsidR="001E4EF3" w:rsidRPr="00782328">
        <w:rPr>
          <w:rFonts w:ascii="Garamond" w:eastAsia="Calibri" w:hAnsi="Garamond" w:cs="Times New Roman"/>
          <w:b/>
        </w:rPr>
        <w:t>GOSPODARSTVA</w:t>
      </w:r>
      <w:r w:rsidRPr="00782328">
        <w:rPr>
          <w:rFonts w:ascii="Garamond" w:eastAsia="Calibri" w:hAnsi="Garamond" w:cs="Times New Roman"/>
          <w:b/>
        </w:rPr>
        <w:t xml:space="preserve">                                                                                      </w:t>
      </w:r>
      <w:r w:rsidR="00914C25">
        <w:rPr>
          <w:rFonts w:ascii="Garamond" w:eastAsia="Calibri" w:hAnsi="Garamond" w:cs="Times New Roman"/>
          <w:b/>
        </w:rPr>
        <w:t>72</w:t>
      </w:r>
      <w:r w:rsidR="007069C0" w:rsidRPr="007069C0">
        <w:rPr>
          <w:rFonts w:ascii="Garamond" w:eastAsia="Calibri" w:hAnsi="Garamond" w:cs="Times New Roman"/>
          <w:b/>
        </w:rPr>
        <w:t>.</w:t>
      </w:r>
      <w:r w:rsidR="00914C25">
        <w:rPr>
          <w:rFonts w:ascii="Garamond" w:eastAsia="Calibri" w:hAnsi="Garamond" w:cs="Times New Roman"/>
          <w:b/>
        </w:rPr>
        <w:t>060</w:t>
      </w:r>
      <w:r w:rsidR="007069C0" w:rsidRPr="007069C0">
        <w:rPr>
          <w:rFonts w:ascii="Garamond" w:eastAsia="Calibri" w:hAnsi="Garamond" w:cs="Times New Roman"/>
          <w:b/>
        </w:rPr>
        <w:t>,00</w:t>
      </w:r>
      <w:r w:rsidR="007069C0">
        <w:rPr>
          <w:rFonts w:ascii="Garamond" w:eastAsia="Calibri" w:hAnsi="Garamond" w:cs="Times New Roman"/>
          <w:b/>
        </w:rPr>
        <w:t xml:space="preserve"> eura</w:t>
      </w:r>
      <w:r w:rsidR="001E4EF3" w:rsidRPr="00782328">
        <w:rPr>
          <w:rFonts w:ascii="Garamond" w:eastAsia="Calibri" w:hAnsi="Garamond" w:cs="Times New Roman"/>
          <w:b/>
        </w:rPr>
        <w:t xml:space="preserve">  </w:t>
      </w:r>
    </w:p>
    <w:p w14:paraId="506C47D0" w14:textId="77777777" w:rsidR="000312F6" w:rsidRPr="00782328" w:rsidRDefault="0069315E" w:rsidP="000312F6">
      <w:pPr>
        <w:numPr>
          <w:ilvl w:val="0"/>
          <w:numId w:val="20"/>
        </w:numPr>
        <w:contextualSpacing/>
        <w:rPr>
          <w:rFonts w:ascii="Garamond" w:eastAsia="Calibri" w:hAnsi="Garamond" w:cs="Times New Roman"/>
        </w:rPr>
      </w:pPr>
      <w:r w:rsidRPr="00782328">
        <w:rPr>
          <w:rFonts w:ascii="Garamond" w:eastAsia="Calibri" w:hAnsi="Garamond" w:cs="Times New Roman"/>
        </w:rPr>
        <w:t>Potpore za razvoj turizma</w:t>
      </w:r>
      <w:r w:rsidR="000312F6" w:rsidRPr="00782328">
        <w:rPr>
          <w:rFonts w:ascii="Garamond" w:eastAsia="Calibri" w:hAnsi="Garamond" w:cs="Times New Roman"/>
        </w:rPr>
        <w:t xml:space="preserve">                                                                       </w:t>
      </w:r>
      <w:r w:rsidRPr="00782328">
        <w:rPr>
          <w:rFonts w:ascii="Garamond" w:eastAsia="Calibri" w:hAnsi="Garamond" w:cs="Times New Roman"/>
        </w:rPr>
        <w:t xml:space="preserve">              </w:t>
      </w:r>
      <w:r w:rsidR="007069C0">
        <w:rPr>
          <w:rFonts w:ascii="Garamond" w:eastAsia="Calibri" w:hAnsi="Garamond" w:cs="Times New Roman"/>
        </w:rPr>
        <w:t xml:space="preserve">   2</w:t>
      </w:r>
      <w:r w:rsidR="000312F6" w:rsidRPr="00782328">
        <w:rPr>
          <w:rFonts w:ascii="Garamond" w:eastAsia="Calibri" w:hAnsi="Garamond" w:cs="Times New Roman"/>
        </w:rPr>
        <w:t>.</w:t>
      </w:r>
      <w:r w:rsidR="007069C0">
        <w:rPr>
          <w:rFonts w:ascii="Garamond" w:eastAsia="Calibri" w:hAnsi="Garamond" w:cs="Times New Roman"/>
        </w:rPr>
        <w:t>66</w:t>
      </w:r>
      <w:r w:rsidR="000312F6" w:rsidRPr="00782328">
        <w:rPr>
          <w:rFonts w:ascii="Garamond" w:eastAsia="Calibri" w:hAnsi="Garamond" w:cs="Times New Roman"/>
        </w:rPr>
        <w:t xml:space="preserve">0,00 </w:t>
      </w:r>
      <w:r w:rsidR="007069C0">
        <w:rPr>
          <w:rFonts w:ascii="Garamond" w:eastAsia="Calibri" w:hAnsi="Garamond" w:cs="Times New Roman"/>
        </w:rPr>
        <w:t>eura</w:t>
      </w:r>
    </w:p>
    <w:p w14:paraId="650BE59B" w14:textId="7378016E" w:rsidR="000312F6" w:rsidRPr="00782328" w:rsidRDefault="000312F6" w:rsidP="000312F6">
      <w:pPr>
        <w:numPr>
          <w:ilvl w:val="0"/>
          <w:numId w:val="20"/>
        </w:numPr>
        <w:contextualSpacing/>
        <w:rPr>
          <w:rFonts w:ascii="Garamond" w:eastAsia="Calibri" w:hAnsi="Garamond" w:cs="Times New Roman"/>
        </w:rPr>
      </w:pPr>
      <w:r w:rsidRPr="00782328">
        <w:rPr>
          <w:rFonts w:ascii="Garamond" w:eastAsia="Calibri" w:hAnsi="Garamond" w:cs="Times New Roman"/>
        </w:rPr>
        <w:t xml:space="preserve">Sufinanciranje umjetnog osjemenjivanja                                                                  </w:t>
      </w:r>
      <w:r w:rsidR="007069C0">
        <w:rPr>
          <w:rFonts w:ascii="Garamond" w:eastAsia="Calibri" w:hAnsi="Garamond" w:cs="Times New Roman"/>
        </w:rPr>
        <w:t xml:space="preserve"> </w:t>
      </w:r>
      <w:r w:rsidR="00914C25">
        <w:rPr>
          <w:rFonts w:ascii="Garamond" w:eastAsia="Calibri" w:hAnsi="Garamond" w:cs="Times New Roman"/>
        </w:rPr>
        <w:t>9</w:t>
      </w:r>
      <w:r w:rsidRPr="00782328">
        <w:rPr>
          <w:rFonts w:ascii="Garamond" w:eastAsia="Calibri" w:hAnsi="Garamond" w:cs="Times New Roman"/>
        </w:rPr>
        <w:t>.</w:t>
      </w:r>
      <w:r w:rsidR="00914C25">
        <w:rPr>
          <w:rFonts w:ascii="Garamond" w:eastAsia="Calibri" w:hAnsi="Garamond" w:cs="Times New Roman"/>
        </w:rPr>
        <w:t>000</w:t>
      </w:r>
      <w:r w:rsidRPr="00782328">
        <w:rPr>
          <w:rFonts w:ascii="Garamond" w:eastAsia="Calibri" w:hAnsi="Garamond" w:cs="Times New Roman"/>
        </w:rPr>
        <w:t xml:space="preserve">,00 </w:t>
      </w:r>
      <w:r w:rsidR="007069C0">
        <w:rPr>
          <w:rFonts w:ascii="Garamond" w:eastAsia="Calibri" w:hAnsi="Garamond" w:cs="Times New Roman"/>
        </w:rPr>
        <w:t>eura</w:t>
      </w:r>
    </w:p>
    <w:p w14:paraId="14744C7E" w14:textId="4984D720" w:rsidR="001E4EF3" w:rsidRPr="00782328" w:rsidRDefault="001E4EF3" w:rsidP="000312F6">
      <w:pPr>
        <w:numPr>
          <w:ilvl w:val="0"/>
          <w:numId w:val="20"/>
        </w:numPr>
        <w:contextualSpacing/>
        <w:rPr>
          <w:rFonts w:ascii="Garamond" w:eastAsia="Calibri" w:hAnsi="Garamond" w:cs="Times New Roman"/>
        </w:rPr>
      </w:pPr>
      <w:r w:rsidRPr="00782328">
        <w:rPr>
          <w:rFonts w:ascii="Garamond" w:eastAsia="Calibri" w:hAnsi="Garamond" w:cs="Times New Roman"/>
        </w:rPr>
        <w:t xml:space="preserve">Financiranje rada turističke zajednice                                                      </w:t>
      </w:r>
      <w:r w:rsidR="007069C0">
        <w:rPr>
          <w:rFonts w:ascii="Garamond" w:eastAsia="Calibri" w:hAnsi="Garamond" w:cs="Times New Roman"/>
        </w:rPr>
        <w:t xml:space="preserve">                </w:t>
      </w:r>
      <w:r w:rsidR="00914C25">
        <w:rPr>
          <w:rFonts w:ascii="Garamond" w:eastAsia="Calibri" w:hAnsi="Garamond" w:cs="Times New Roman"/>
        </w:rPr>
        <w:t>20</w:t>
      </w:r>
      <w:r w:rsidRPr="00782328">
        <w:rPr>
          <w:rFonts w:ascii="Garamond" w:eastAsia="Calibri" w:hAnsi="Garamond" w:cs="Times New Roman"/>
        </w:rPr>
        <w:t>.</w:t>
      </w:r>
      <w:r w:rsidR="00914C25">
        <w:rPr>
          <w:rFonts w:ascii="Garamond" w:eastAsia="Calibri" w:hAnsi="Garamond" w:cs="Times New Roman"/>
        </w:rPr>
        <w:t>0</w:t>
      </w:r>
      <w:r w:rsidRPr="00782328">
        <w:rPr>
          <w:rFonts w:ascii="Garamond" w:eastAsia="Calibri" w:hAnsi="Garamond" w:cs="Times New Roman"/>
        </w:rPr>
        <w:t xml:space="preserve">00.00 </w:t>
      </w:r>
      <w:r w:rsidR="007069C0">
        <w:rPr>
          <w:rFonts w:ascii="Garamond" w:eastAsia="Calibri" w:hAnsi="Garamond" w:cs="Times New Roman"/>
        </w:rPr>
        <w:t>eura</w:t>
      </w:r>
    </w:p>
    <w:p w14:paraId="4CA747CD" w14:textId="77777777" w:rsidR="001E4EF3" w:rsidRPr="00782328" w:rsidRDefault="001E4EF3" w:rsidP="000312F6">
      <w:pPr>
        <w:numPr>
          <w:ilvl w:val="0"/>
          <w:numId w:val="20"/>
        </w:numPr>
        <w:contextualSpacing/>
        <w:rPr>
          <w:rFonts w:ascii="Garamond" w:eastAsia="Calibri" w:hAnsi="Garamond" w:cs="Times New Roman"/>
        </w:rPr>
      </w:pPr>
      <w:r w:rsidRPr="00782328">
        <w:rPr>
          <w:rFonts w:ascii="Garamond" w:eastAsia="Calibri" w:hAnsi="Garamond" w:cs="Times New Roman"/>
        </w:rPr>
        <w:t xml:space="preserve">Razvoj gospodarskih zona (otkup zemljišta)                                                           </w:t>
      </w:r>
      <w:r w:rsidR="007069C0">
        <w:rPr>
          <w:rFonts w:ascii="Garamond" w:eastAsia="Calibri" w:hAnsi="Garamond" w:cs="Times New Roman"/>
        </w:rPr>
        <w:t xml:space="preserve"> 4</w:t>
      </w:r>
      <w:r w:rsidRPr="00782328">
        <w:rPr>
          <w:rFonts w:ascii="Garamond" w:eastAsia="Calibri" w:hAnsi="Garamond" w:cs="Times New Roman"/>
        </w:rPr>
        <w:t>0.</w:t>
      </w:r>
      <w:r w:rsidR="007069C0">
        <w:rPr>
          <w:rFonts w:ascii="Garamond" w:eastAsia="Calibri" w:hAnsi="Garamond" w:cs="Times New Roman"/>
        </w:rPr>
        <w:t>40</w:t>
      </w:r>
      <w:r w:rsidRPr="00782328">
        <w:rPr>
          <w:rFonts w:ascii="Garamond" w:eastAsia="Calibri" w:hAnsi="Garamond" w:cs="Times New Roman"/>
        </w:rPr>
        <w:t xml:space="preserve">0,00 </w:t>
      </w:r>
      <w:r w:rsidR="007069C0">
        <w:rPr>
          <w:rFonts w:ascii="Garamond" w:eastAsia="Calibri" w:hAnsi="Garamond" w:cs="Times New Roman"/>
        </w:rPr>
        <w:t>eura</w:t>
      </w:r>
    </w:p>
    <w:p w14:paraId="487A6EFF" w14:textId="77777777" w:rsidR="001E4EF3" w:rsidRPr="00782328" w:rsidRDefault="001E4EF3" w:rsidP="001E4EF3">
      <w:pPr>
        <w:ind w:left="720"/>
        <w:contextualSpacing/>
        <w:rPr>
          <w:rFonts w:ascii="Garamond" w:eastAsia="Calibri" w:hAnsi="Garamond" w:cs="Times New Roman"/>
        </w:rPr>
      </w:pPr>
      <w:r w:rsidRPr="00782328">
        <w:rPr>
          <w:rFonts w:ascii="Garamond" w:eastAsia="Calibri" w:hAnsi="Garamond" w:cs="Times New Roman"/>
        </w:rPr>
        <w:t xml:space="preserve">                                                       </w:t>
      </w:r>
    </w:p>
    <w:p w14:paraId="1C00F937" w14:textId="0FE654B7" w:rsidR="00F07154" w:rsidRPr="00782328" w:rsidRDefault="00F07154" w:rsidP="00F07154">
      <w:pPr>
        <w:rPr>
          <w:rFonts w:ascii="Garamond" w:eastAsia="Calibri" w:hAnsi="Garamond" w:cs="Times New Roman"/>
          <w:b/>
        </w:rPr>
      </w:pPr>
      <w:r w:rsidRPr="00782328">
        <w:rPr>
          <w:rFonts w:ascii="Garamond" w:eastAsia="Calibri" w:hAnsi="Garamond" w:cs="Times New Roman"/>
          <w:b/>
        </w:rPr>
        <w:t>SOCIJALNA SKRB</w:t>
      </w:r>
      <w:r w:rsidR="001E4EF3" w:rsidRPr="00782328">
        <w:rPr>
          <w:rFonts w:ascii="Garamond" w:eastAsia="Calibri" w:hAnsi="Garamond" w:cs="Times New Roman"/>
          <w:b/>
        </w:rPr>
        <w:t xml:space="preserve">,JAVNO ZDRAVSTVO I KULTURA                             </w:t>
      </w:r>
      <w:r w:rsidRPr="00782328">
        <w:rPr>
          <w:rFonts w:ascii="Garamond" w:eastAsia="Calibri" w:hAnsi="Garamond" w:cs="Times New Roman"/>
          <w:b/>
        </w:rPr>
        <w:t xml:space="preserve">                                      </w:t>
      </w:r>
      <w:r w:rsidR="007069C0" w:rsidRPr="007069C0">
        <w:rPr>
          <w:rFonts w:ascii="Garamond" w:eastAsia="Calibri" w:hAnsi="Garamond" w:cs="Times New Roman"/>
          <w:b/>
        </w:rPr>
        <w:t>1</w:t>
      </w:r>
      <w:r w:rsidR="00ED1F83">
        <w:rPr>
          <w:rFonts w:ascii="Garamond" w:eastAsia="Calibri" w:hAnsi="Garamond" w:cs="Times New Roman"/>
          <w:b/>
        </w:rPr>
        <w:t>66</w:t>
      </w:r>
      <w:r w:rsidR="007069C0" w:rsidRPr="007069C0">
        <w:rPr>
          <w:rFonts w:ascii="Garamond" w:eastAsia="Calibri" w:hAnsi="Garamond" w:cs="Times New Roman"/>
          <w:b/>
        </w:rPr>
        <w:t>.</w:t>
      </w:r>
      <w:r w:rsidR="00ED1F83">
        <w:rPr>
          <w:rFonts w:ascii="Garamond" w:eastAsia="Calibri" w:hAnsi="Garamond" w:cs="Times New Roman"/>
          <w:b/>
        </w:rPr>
        <w:t>720</w:t>
      </w:r>
      <w:r w:rsidR="007069C0" w:rsidRPr="007069C0">
        <w:rPr>
          <w:rFonts w:ascii="Garamond" w:eastAsia="Calibri" w:hAnsi="Garamond" w:cs="Times New Roman"/>
          <w:b/>
        </w:rPr>
        <w:t>,00</w:t>
      </w:r>
      <w:r w:rsidR="007069C0">
        <w:rPr>
          <w:rFonts w:ascii="Garamond" w:eastAsia="Calibri" w:hAnsi="Garamond" w:cs="Times New Roman"/>
          <w:b/>
        </w:rPr>
        <w:t xml:space="preserve"> eura</w:t>
      </w:r>
    </w:p>
    <w:p w14:paraId="6C657EE1" w14:textId="77777777" w:rsidR="00F07154" w:rsidRPr="00782328" w:rsidRDefault="00F07154" w:rsidP="00F07154">
      <w:pPr>
        <w:numPr>
          <w:ilvl w:val="0"/>
          <w:numId w:val="18"/>
        </w:numPr>
        <w:contextualSpacing/>
        <w:rPr>
          <w:rFonts w:ascii="Garamond" w:eastAsia="Calibri" w:hAnsi="Garamond" w:cs="Times New Roman"/>
          <w:b/>
        </w:rPr>
      </w:pPr>
      <w:r w:rsidRPr="00782328">
        <w:rPr>
          <w:rFonts w:ascii="Garamond" w:eastAsia="Calibri" w:hAnsi="Garamond" w:cs="Times New Roman"/>
        </w:rPr>
        <w:t>Pomoći socijalno ugroženim kategorijama stanovništva</w:t>
      </w:r>
    </w:p>
    <w:p w14:paraId="0CC17E05" w14:textId="4D6F2CC7" w:rsidR="00F07154" w:rsidRPr="00782328" w:rsidRDefault="00F07154" w:rsidP="00F07154">
      <w:pPr>
        <w:ind w:left="720"/>
        <w:contextualSpacing/>
        <w:rPr>
          <w:rFonts w:ascii="Garamond" w:eastAsia="Calibri" w:hAnsi="Garamond" w:cs="Times New Roman"/>
          <w:b/>
        </w:rPr>
      </w:pPr>
      <w:r w:rsidRPr="00782328">
        <w:rPr>
          <w:rFonts w:ascii="Garamond" w:eastAsia="Calibri" w:hAnsi="Garamond" w:cs="Times New Roman"/>
        </w:rPr>
        <w:t xml:space="preserve">(ogrjevno drvo , jednokratne novčane pomoći i dr. )                                              </w:t>
      </w:r>
      <w:r w:rsidR="0069315E" w:rsidRPr="00782328">
        <w:rPr>
          <w:rFonts w:ascii="Garamond" w:eastAsia="Calibri" w:hAnsi="Garamond" w:cs="Times New Roman"/>
        </w:rPr>
        <w:t xml:space="preserve"> </w:t>
      </w:r>
      <w:r w:rsidR="00ED1F83">
        <w:rPr>
          <w:rFonts w:ascii="Garamond" w:eastAsia="Calibri" w:hAnsi="Garamond" w:cs="Times New Roman"/>
        </w:rPr>
        <w:t xml:space="preserve"> 12</w:t>
      </w:r>
      <w:r w:rsidRPr="00782328">
        <w:rPr>
          <w:rFonts w:ascii="Garamond" w:eastAsia="Calibri" w:hAnsi="Garamond" w:cs="Times New Roman"/>
        </w:rPr>
        <w:t>.</w:t>
      </w:r>
      <w:r w:rsidR="00ED1F83">
        <w:rPr>
          <w:rFonts w:ascii="Garamond" w:eastAsia="Calibri" w:hAnsi="Garamond" w:cs="Times New Roman"/>
        </w:rPr>
        <w:t>0</w:t>
      </w:r>
      <w:r w:rsidRPr="00782328">
        <w:rPr>
          <w:rFonts w:ascii="Garamond" w:eastAsia="Calibri" w:hAnsi="Garamond" w:cs="Times New Roman"/>
        </w:rPr>
        <w:t xml:space="preserve">00,00 </w:t>
      </w:r>
      <w:r w:rsidR="007069C0">
        <w:rPr>
          <w:rFonts w:ascii="Garamond" w:eastAsia="Calibri" w:hAnsi="Garamond" w:cs="Times New Roman"/>
        </w:rPr>
        <w:t>eura</w:t>
      </w:r>
    </w:p>
    <w:p w14:paraId="760C3817" w14:textId="0E86B279" w:rsidR="00F07154" w:rsidRPr="00782328" w:rsidRDefault="00F07154" w:rsidP="00F07154">
      <w:pPr>
        <w:numPr>
          <w:ilvl w:val="0"/>
          <w:numId w:val="18"/>
        </w:numPr>
        <w:contextualSpacing/>
        <w:rPr>
          <w:rFonts w:ascii="Garamond" w:eastAsia="Calibri" w:hAnsi="Garamond" w:cs="Times New Roman"/>
        </w:rPr>
      </w:pPr>
      <w:r w:rsidRPr="00782328">
        <w:rPr>
          <w:rFonts w:ascii="Garamond" w:eastAsia="Calibri" w:hAnsi="Garamond" w:cs="Times New Roman"/>
        </w:rPr>
        <w:t xml:space="preserve">Pomoći za podmirenje troškova stanovanja (struja , voda i sl.)                           </w:t>
      </w:r>
      <w:r w:rsidR="007A05F0" w:rsidRPr="00782328">
        <w:rPr>
          <w:rFonts w:ascii="Garamond" w:eastAsia="Calibri" w:hAnsi="Garamond" w:cs="Times New Roman"/>
        </w:rPr>
        <w:t xml:space="preserve"> </w:t>
      </w:r>
      <w:r w:rsidRPr="00782328">
        <w:rPr>
          <w:rFonts w:ascii="Garamond" w:eastAsia="Calibri" w:hAnsi="Garamond" w:cs="Times New Roman"/>
        </w:rPr>
        <w:t xml:space="preserve">     </w:t>
      </w:r>
      <w:r w:rsidR="00ED1F83">
        <w:rPr>
          <w:rFonts w:ascii="Garamond" w:eastAsia="Calibri" w:hAnsi="Garamond" w:cs="Times New Roman"/>
        </w:rPr>
        <w:t xml:space="preserve">  4</w:t>
      </w:r>
      <w:r w:rsidRPr="00782328">
        <w:rPr>
          <w:rFonts w:ascii="Garamond" w:eastAsia="Calibri" w:hAnsi="Garamond" w:cs="Times New Roman"/>
        </w:rPr>
        <w:t>.</w:t>
      </w:r>
      <w:r w:rsidR="000E18C1">
        <w:rPr>
          <w:rFonts w:ascii="Garamond" w:eastAsia="Calibri" w:hAnsi="Garamond" w:cs="Times New Roman"/>
        </w:rPr>
        <w:t>5</w:t>
      </w:r>
      <w:r w:rsidRPr="00782328">
        <w:rPr>
          <w:rFonts w:ascii="Garamond" w:eastAsia="Calibri" w:hAnsi="Garamond" w:cs="Times New Roman"/>
        </w:rPr>
        <w:t xml:space="preserve">00,00 </w:t>
      </w:r>
      <w:r w:rsidR="000E18C1">
        <w:rPr>
          <w:rFonts w:ascii="Garamond" w:eastAsia="Calibri" w:hAnsi="Garamond" w:cs="Times New Roman"/>
        </w:rPr>
        <w:t>eura</w:t>
      </w:r>
      <w:r w:rsidRPr="00782328">
        <w:rPr>
          <w:rFonts w:ascii="Garamond" w:eastAsia="Calibri" w:hAnsi="Garamond" w:cs="Times New Roman"/>
        </w:rPr>
        <w:t xml:space="preserve">                                                             </w:t>
      </w:r>
    </w:p>
    <w:p w14:paraId="4DD0C5FD" w14:textId="77777777" w:rsidR="00F07154" w:rsidRPr="00782328" w:rsidRDefault="00F07154" w:rsidP="00F07154">
      <w:pPr>
        <w:numPr>
          <w:ilvl w:val="0"/>
          <w:numId w:val="18"/>
        </w:numPr>
        <w:contextualSpacing/>
        <w:rPr>
          <w:rFonts w:ascii="Garamond" w:eastAsia="Calibri" w:hAnsi="Garamond" w:cs="Times New Roman"/>
          <w:b/>
        </w:rPr>
      </w:pPr>
      <w:r w:rsidRPr="00782328">
        <w:rPr>
          <w:rFonts w:ascii="Garamond" w:eastAsia="Calibri" w:hAnsi="Garamond" w:cs="Times New Roman"/>
        </w:rPr>
        <w:t xml:space="preserve">Poticanje natalitete ( pomoć za novorođeno dijete )                                                </w:t>
      </w:r>
      <w:r w:rsidR="007A05F0" w:rsidRPr="00782328">
        <w:rPr>
          <w:rFonts w:ascii="Garamond" w:eastAsia="Calibri" w:hAnsi="Garamond" w:cs="Times New Roman"/>
        </w:rPr>
        <w:t xml:space="preserve"> </w:t>
      </w:r>
      <w:r w:rsidR="000E18C1">
        <w:rPr>
          <w:rFonts w:ascii="Garamond" w:eastAsia="Calibri" w:hAnsi="Garamond" w:cs="Times New Roman"/>
        </w:rPr>
        <w:t xml:space="preserve">  9</w:t>
      </w:r>
      <w:r w:rsidRPr="00782328">
        <w:rPr>
          <w:rFonts w:ascii="Garamond" w:eastAsia="Calibri" w:hAnsi="Garamond" w:cs="Times New Roman"/>
        </w:rPr>
        <w:t>.</w:t>
      </w:r>
      <w:r w:rsidR="000E18C1">
        <w:rPr>
          <w:rFonts w:ascii="Garamond" w:eastAsia="Calibri" w:hAnsi="Garamond" w:cs="Times New Roman"/>
        </w:rPr>
        <w:t>5</w:t>
      </w:r>
      <w:r w:rsidRPr="00782328">
        <w:rPr>
          <w:rFonts w:ascii="Garamond" w:eastAsia="Calibri" w:hAnsi="Garamond" w:cs="Times New Roman"/>
        </w:rPr>
        <w:t xml:space="preserve">00,00 </w:t>
      </w:r>
      <w:r w:rsidR="000E18C1">
        <w:rPr>
          <w:rFonts w:ascii="Garamond" w:eastAsia="Calibri" w:hAnsi="Garamond" w:cs="Times New Roman"/>
        </w:rPr>
        <w:t>eura</w:t>
      </w:r>
    </w:p>
    <w:p w14:paraId="5D4849A9" w14:textId="786589F7" w:rsidR="003C248A" w:rsidRPr="00782328" w:rsidRDefault="003C248A" w:rsidP="003C248A">
      <w:pPr>
        <w:numPr>
          <w:ilvl w:val="0"/>
          <w:numId w:val="18"/>
        </w:numPr>
        <w:contextualSpacing/>
        <w:rPr>
          <w:rFonts w:ascii="Garamond" w:eastAsia="Calibri" w:hAnsi="Garamond" w:cs="Times New Roman"/>
        </w:rPr>
      </w:pPr>
      <w:r w:rsidRPr="00782328">
        <w:rPr>
          <w:rFonts w:ascii="Garamond" w:eastAsia="Calibri" w:hAnsi="Garamond" w:cs="Times New Roman"/>
        </w:rPr>
        <w:t xml:space="preserve">Predškolsko obrazovanje ( sufinanciranje smještaja u vrtiće )                                 </w:t>
      </w:r>
      <w:r w:rsidR="000E18C1">
        <w:rPr>
          <w:rFonts w:ascii="Garamond" w:eastAsia="Calibri" w:hAnsi="Garamond" w:cs="Times New Roman"/>
        </w:rPr>
        <w:t xml:space="preserve">  </w:t>
      </w:r>
      <w:r w:rsidR="00ED1F83">
        <w:rPr>
          <w:rFonts w:ascii="Garamond" w:eastAsia="Calibri" w:hAnsi="Garamond" w:cs="Times New Roman"/>
        </w:rPr>
        <w:t>72</w:t>
      </w:r>
      <w:r w:rsidRPr="00782328">
        <w:rPr>
          <w:rFonts w:ascii="Garamond" w:eastAsia="Calibri" w:hAnsi="Garamond" w:cs="Times New Roman"/>
        </w:rPr>
        <w:t>.</w:t>
      </w:r>
      <w:r w:rsidR="00ED1F83">
        <w:rPr>
          <w:rFonts w:ascii="Garamond" w:eastAsia="Calibri" w:hAnsi="Garamond" w:cs="Times New Roman"/>
        </w:rPr>
        <w:t>00</w:t>
      </w:r>
      <w:r w:rsidRPr="00782328">
        <w:rPr>
          <w:rFonts w:ascii="Garamond" w:eastAsia="Calibri" w:hAnsi="Garamond" w:cs="Times New Roman"/>
        </w:rPr>
        <w:t xml:space="preserve">0,00 </w:t>
      </w:r>
      <w:r w:rsidR="000E18C1">
        <w:rPr>
          <w:rFonts w:ascii="Garamond" w:eastAsia="Calibri" w:hAnsi="Garamond" w:cs="Times New Roman"/>
        </w:rPr>
        <w:t>eura</w:t>
      </w:r>
    </w:p>
    <w:p w14:paraId="393EAE90" w14:textId="77777777" w:rsidR="00F07154" w:rsidRPr="00782328" w:rsidRDefault="00F07154" w:rsidP="00F07154">
      <w:pPr>
        <w:numPr>
          <w:ilvl w:val="0"/>
          <w:numId w:val="18"/>
        </w:numPr>
        <w:contextualSpacing/>
        <w:rPr>
          <w:rFonts w:ascii="Garamond" w:eastAsia="Calibri" w:hAnsi="Garamond" w:cs="Times New Roman"/>
          <w:b/>
        </w:rPr>
      </w:pPr>
      <w:r w:rsidRPr="00782328">
        <w:rPr>
          <w:rFonts w:ascii="Garamond" w:eastAsia="Calibri" w:hAnsi="Garamond" w:cs="Times New Roman"/>
        </w:rPr>
        <w:t xml:space="preserve">Donacije vjerskim zajednicama                                                                                 </w:t>
      </w:r>
      <w:r w:rsidR="000E18C1">
        <w:rPr>
          <w:rFonts w:ascii="Garamond" w:eastAsia="Calibri" w:hAnsi="Garamond" w:cs="Times New Roman"/>
        </w:rPr>
        <w:t xml:space="preserve"> </w:t>
      </w:r>
      <w:r w:rsidR="007069C0">
        <w:rPr>
          <w:rFonts w:ascii="Garamond" w:eastAsia="Calibri" w:hAnsi="Garamond" w:cs="Times New Roman"/>
        </w:rPr>
        <w:t>3</w:t>
      </w:r>
      <w:r w:rsidRPr="00782328">
        <w:rPr>
          <w:rFonts w:ascii="Garamond" w:eastAsia="Calibri" w:hAnsi="Garamond" w:cs="Times New Roman"/>
        </w:rPr>
        <w:t>.</w:t>
      </w:r>
      <w:r w:rsidR="007069C0">
        <w:rPr>
          <w:rFonts w:ascii="Garamond" w:eastAsia="Calibri" w:hAnsi="Garamond" w:cs="Times New Roman"/>
        </w:rPr>
        <w:t>4</w:t>
      </w:r>
      <w:r w:rsidRPr="00782328">
        <w:rPr>
          <w:rFonts w:ascii="Garamond" w:eastAsia="Calibri" w:hAnsi="Garamond" w:cs="Times New Roman"/>
        </w:rPr>
        <w:t xml:space="preserve">00,00 </w:t>
      </w:r>
      <w:r w:rsidR="000E18C1">
        <w:rPr>
          <w:rFonts w:ascii="Garamond" w:eastAsia="Calibri" w:hAnsi="Garamond" w:cs="Times New Roman"/>
        </w:rPr>
        <w:t>eura</w:t>
      </w:r>
    </w:p>
    <w:p w14:paraId="34BB9FCF" w14:textId="79652ABC" w:rsidR="00F07154" w:rsidRPr="00782328" w:rsidRDefault="00F07154" w:rsidP="00F07154">
      <w:pPr>
        <w:numPr>
          <w:ilvl w:val="0"/>
          <w:numId w:val="18"/>
        </w:numPr>
        <w:contextualSpacing/>
        <w:rPr>
          <w:rFonts w:ascii="Garamond" w:eastAsia="Calibri" w:hAnsi="Garamond" w:cs="Times New Roman"/>
          <w:b/>
        </w:rPr>
      </w:pPr>
      <w:r w:rsidRPr="00782328">
        <w:rPr>
          <w:rFonts w:ascii="Garamond" w:eastAsia="Calibri" w:hAnsi="Garamond" w:cs="Times New Roman"/>
        </w:rPr>
        <w:t xml:space="preserve">Financiranje Crvenog križa                                                                                       </w:t>
      </w:r>
      <w:r w:rsidR="000E18C1">
        <w:rPr>
          <w:rFonts w:ascii="Garamond" w:eastAsia="Calibri" w:hAnsi="Garamond" w:cs="Times New Roman"/>
        </w:rPr>
        <w:t xml:space="preserve"> </w:t>
      </w:r>
      <w:r w:rsidR="00ED1F83">
        <w:rPr>
          <w:rFonts w:ascii="Garamond" w:eastAsia="Calibri" w:hAnsi="Garamond" w:cs="Times New Roman"/>
        </w:rPr>
        <w:t>2</w:t>
      </w:r>
      <w:r w:rsidRPr="00782328">
        <w:rPr>
          <w:rFonts w:ascii="Garamond" w:eastAsia="Calibri" w:hAnsi="Garamond" w:cs="Times New Roman"/>
        </w:rPr>
        <w:t>.</w:t>
      </w:r>
      <w:r w:rsidR="00ED1F83">
        <w:rPr>
          <w:rFonts w:ascii="Garamond" w:eastAsia="Calibri" w:hAnsi="Garamond" w:cs="Times New Roman"/>
        </w:rPr>
        <w:t>82</w:t>
      </w:r>
      <w:r w:rsidRPr="00782328">
        <w:rPr>
          <w:rFonts w:ascii="Garamond" w:eastAsia="Calibri" w:hAnsi="Garamond" w:cs="Times New Roman"/>
        </w:rPr>
        <w:t xml:space="preserve">0,00 </w:t>
      </w:r>
      <w:r w:rsidR="000E18C1">
        <w:rPr>
          <w:rFonts w:ascii="Garamond" w:eastAsia="Calibri" w:hAnsi="Garamond" w:cs="Times New Roman"/>
        </w:rPr>
        <w:t>eura</w:t>
      </w:r>
    </w:p>
    <w:p w14:paraId="1CEE8558" w14:textId="77777777" w:rsidR="00F07154" w:rsidRPr="00782328" w:rsidRDefault="00F07154" w:rsidP="00F07154">
      <w:pPr>
        <w:numPr>
          <w:ilvl w:val="0"/>
          <w:numId w:val="19"/>
        </w:numPr>
        <w:contextualSpacing/>
        <w:rPr>
          <w:rFonts w:ascii="Garamond" w:eastAsia="Calibri" w:hAnsi="Garamond" w:cs="Times New Roman"/>
          <w:b/>
        </w:rPr>
      </w:pPr>
      <w:r w:rsidRPr="00782328">
        <w:rPr>
          <w:rFonts w:ascii="Garamond" w:eastAsia="Calibri" w:hAnsi="Garamond" w:cs="Times New Roman"/>
        </w:rPr>
        <w:t xml:space="preserve">Financiranje udruga civilnog društva </w:t>
      </w:r>
    </w:p>
    <w:p w14:paraId="057E3CD7" w14:textId="6AEAA362" w:rsidR="00F07154" w:rsidRPr="00782328" w:rsidRDefault="00F07154" w:rsidP="00F07154">
      <w:pPr>
        <w:ind w:left="720"/>
        <w:contextualSpacing/>
        <w:rPr>
          <w:rFonts w:ascii="Garamond" w:eastAsia="Calibri" w:hAnsi="Garamond" w:cs="Times New Roman"/>
        </w:rPr>
      </w:pPr>
      <w:r w:rsidRPr="00782328">
        <w:rPr>
          <w:rFonts w:ascii="Garamond" w:eastAsia="Calibri" w:hAnsi="Garamond" w:cs="Times New Roman"/>
        </w:rPr>
        <w:t xml:space="preserve">( udruga umirovljenika , braniteljske udruge , i dr. )                                         </w:t>
      </w:r>
      <w:r w:rsidR="007A05F0" w:rsidRPr="00782328">
        <w:rPr>
          <w:rFonts w:ascii="Garamond" w:eastAsia="Calibri" w:hAnsi="Garamond" w:cs="Times New Roman"/>
        </w:rPr>
        <w:t xml:space="preserve">    </w:t>
      </w:r>
      <w:r w:rsidRPr="00782328">
        <w:rPr>
          <w:rFonts w:ascii="Garamond" w:eastAsia="Calibri" w:hAnsi="Garamond" w:cs="Times New Roman"/>
        </w:rPr>
        <w:t xml:space="preserve">     </w:t>
      </w:r>
      <w:r w:rsidR="007069C0">
        <w:rPr>
          <w:rFonts w:ascii="Garamond" w:eastAsia="Calibri" w:hAnsi="Garamond" w:cs="Times New Roman"/>
        </w:rPr>
        <w:t>1</w:t>
      </w:r>
      <w:r w:rsidR="00ED1F83">
        <w:rPr>
          <w:rFonts w:ascii="Garamond" w:eastAsia="Calibri" w:hAnsi="Garamond" w:cs="Times New Roman"/>
        </w:rPr>
        <w:t>6</w:t>
      </w:r>
      <w:r w:rsidRPr="00782328">
        <w:rPr>
          <w:rFonts w:ascii="Garamond" w:eastAsia="Calibri" w:hAnsi="Garamond" w:cs="Times New Roman"/>
        </w:rPr>
        <w:t xml:space="preserve">.000,00 </w:t>
      </w:r>
      <w:r w:rsidR="000E18C1">
        <w:rPr>
          <w:rFonts w:ascii="Garamond" w:eastAsia="Calibri" w:hAnsi="Garamond" w:cs="Times New Roman"/>
        </w:rPr>
        <w:t>eura</w:t>
      </w:r>
    </w:p>
    <w:p w14:paraId="56F0BC9A" w14:textId="1B28299C" w:rsidR="00F07154" w:rsidRPr="00782328" w:rsidRDefault="00ED1F83" w:rsidP="00F07154">
      <w:pPr>
        <w:numPr>
          <w:ilvl w:val="0"/>
          <w:numId w:val="19"/>
        </w:numPr>
        <w:contextualSpacing/>
        <w:rPr>
          <w:rFonts w:ascii="Garamond" w:eastAsia="Calibri" w:hAnsi="Garamond" w:cs="Times New Roman"/>
          <w:b/>
        </w:rPr>
      </w:pPr>
      <w:r>
        <w:rPr>
          <w:rFonts w:ascii="Garamond" w:eastAsia="Calibri" w:hAnsi="Garamond" w:cs="Times New Roman"/>
        </w:rPr>
        <w:t>M</w:t>
      </w:r>
      <w:r w:rsidR="00F07154" w:rsidRPr="00782328">
        <w:rPr>
          <w:rFonts w:ascii="Garamond" w:eastAsia="Calibri" w:hAnsi="Garamond" w:cs="Times New Roman"/>
        </w:rPr>
        <w:t xml:space="preserve">anifestacije,pokroviteljstva i sl.                                                      </w:t>
      </w:r>
      <w:r w:rsidR="007A05F0" w:rsidRPr="00782328">
        <w:rPr>
          <w:rFonts w:ascii="Garamond" w:eastAsia="Calibri" w:hAnsi="Garamond" w:cs="Times New Roman"/>
        </w:rPr>
        <w:t xml:space="preserve">    </w:t>
      </w:r>
      <w:r w:rsidR="00F07154" w:rsidRPr="00782328">
        <w:rPr>
          <w:rFonts w:ascii="Garamond" w:eastAsia="Calibri" w:hAnsi="Garamond" w:cs="Times New Roman"/>
        </w:rPr>
        <w:t xml:space="preserve">   </w:t>
      </w:r>
      <w:r>
        <w:rPr>
          <w:rFonts w:ascii="Garamond" w:eastAsia="Calibri" w:hAnsi="Garamond" w:cs="Times New Roman"/>
        </w:rPr>
        <w:t xml:space="preserve">                 20</w:t>
      </w:r>
      <w:r w:rsidR="00F07154" w:rsidRPr="00782328">
        <w:rPr>
          <w:rFonts w:ascii="Garamond" w:eastAsia="Calibri" w:hAnsi="Garamond" w:cs="Times New Roman"/>
        </w:rPr>
        <w:t xml:space="preserve">.000,00 </w:t>
      </w:r>
      <w:r w:rsidR="000E18C1">
        <w:rPr>
          <w:rFonts w:ascii="Garamond" w:eastAsia="Calibri" w:hAnsi="Garamond" w:cs="Times New Roman"/>
        </w:rPr>
        <w:t>eura</w:t>
      </w:r>
      <w:r w:rsidR="00F07154" w:rsidRPr="00782328">
        <w:rPr>
          <w:rFonts w:ascii="Garamond" w:eastAsia="Calibri" w:hAnsi="Garamond" w:cs="Times New Roman"/>
        </w:rPr>
        <w:t xml:space="preserve"> </w:t>
      </w:r>
    </w:p>
    <w:p w14:paraId="6C803822" w14:textId="672D9FDB" w:rsidR="00F07154" w:rsidRPr="00782328" w:rsidRDefault="00F07154" w:rsidP="00F07154">
      <w:pPr>
        <w:numPr>
          <w:ilvl w:val="0"/>
          <w:numId w:val="19"/>
        </w:numPr>
        <w:contextualSpacing/>
        <w:rPr>
          <w:rFonts w:ascii="Garamond" w:eastAsia="Calibri" w:hAnsi="Garamond" w:cs="Times New Roman"/>
        </w:rPr>
      </w:pPr>
      <w:r w:rsidRPr="00782328">
        <w:rPr>
          <w:rFonts w:ascii="Garamond" w:eastAsia="Calibri" w:hAnsi="Garamond" w:cs="Times New Roman"/>
        </w:rPr>
        <w:t xml:space="preserve">Promicanje kulture i njegovanje kulturne baštine                                              </w:t>
      </w:r>
      <w:r w:rsidR="007A05F0" w:rsidRPr="00782328">
        <w:rPr>
          <w:rFonts w:ascii="Garamond" w:eastAsia="Calibri" w:hAnsi="Garamond" w:cs="Times New Roman"/>
        </w:rPr>
        <w:t xml:space="preserve">     </w:t>
      </w:r>
      <w:r w:rsidRPr="00782328">
        <w:rPr>
          <w:rFonts w:ascii="Garamond" w:eastAsia="Calibri" w:hAnsi="Garamond" w:cs="Times New Roman"/>
        </w:rPr>
        <w:t xml:space="preserve">   </w:t>
      </w:r>
      <w:r w:rsidR="000E18C1">
        <w:rPr>
          <w:rFonts w:ascii="Garamond" w:eastAsia="Calibri" w:hAnsi="Garamond" w:cs="Times New Roman"/>
        </w:rPr>
        <w:t xml:space="preserve"> </w:t>
      </w:r>
      <w:r w:rsidR="00ED1F83">
        <w:rPr>
          <w:rFonts w:ascii="Garamond" w:eastAsia="Calibri" w:hAnsi="Garamond" w:cs="Times New Roman"/>
        </w:rPr>
        <w:t xml:space="preserve"> 7</w:t>
      </w:r>
      <w:r w:rsidRPr="00782328">
        <w:rPr>
          <w:rFonts w:ascii="Garamond" w:eastAsia="Calibri" w:hAnsi="Garamond" w:cs="Times New Roman"/>
        </w:rPr>
        <w:t>.</w:t>
      </w:r>
      <w:r w:rsidR="00ED1F83">
        <w:rPr>
          <w:rFonts w:ascii="Garamond" w:eastAsia="Calibri" w:hAnsi="Garamond" w:cs="Times New Roman"/>
        </w:rPr>
        <w:t>00</w:t>
      </w:r>
      <w:r w:rsidR="007069C0">
        <w:rPr>
          <w:rFonts w:ascii="Garamond" w:eastAsia="Calibri" w:hAnsi="Garamond" w:cs="Times New Roman"/>
        </w:rPr>
        <w:t>0</w:t>
      </w:r>
      <w:r w:rsidRPr="00782328">
        <w:rPr>
          <w:rFonts w:ascii="Garamond" w:eastAsia="Calibri" w:hAnsi="Garamond" w:cs="Times New Roman"/>
        </w:rPr>
        <w:t>,00</w:t>
      </w:r>
      <w:r w:rsidR="007A05F0" w:rsidRPr="00782328">
        <w:rPr>
          <w:rFonts w:ascii="Garamond" w:eastAsia="Calibri" w:hAnsi="Garamond" w:cs="Times New Roman"/>
        </w:rPr>
        <w:t xml:space="preserve"> </w:t>
      </w:r>
      <w:r w:rsidR="000E18C1">
        <w:rPr>
          <w:rFonts w:ascii="Garamond" w:eastAsia="Calibri" w:hAnsi="Garamond" w:cs="Times New Roman"/>
        </w:rPr>
        <w:t>eura</w:t>
      </w:r>
    </w:p>
    <w:p w14:paraId="0DF6688A" w14:textId="213E1EBB" w:rsidR="00F333C3" w:rsidRPr="00782328" w:rsidRDefault="007069C0" w:rsidP="00F07154">
      <w:pPr>
        <w:numPr>
          <w:ilvl w:val="0"/>
          <w:numId w:val="19"/>
        </w:numPr>
        <w:contextualSpacing/>
        <w:rPr>
          <w:rFonts w:ascii="Garamond" w:eastAsia="Calibri" w:hAnsi="Garamond" w:cs="Times New Roman"/>
        </w:rPr>
      </w:pPr>
      <w:r>
        <w:rPr>
          <w:rFonts w:ascii="Garamond" w:eastAsia="Calibri" w:hAnsi="Garamond" w:cs="Times New Roman"/>
        </w:rPr>
        <w:t>Arheološka istraživanja</w:t>
      </w:r>
      <w:r w:rsidR="0069315E" w:rsidRPr="00782328">
        <w:rPr>
          <w:rFonts w:ascii="Garamond" w:eastAsia="Calibri" w:hAnsi="Garamond" w:cs="Times New Roman"/>
        </w:rPr>
        <w:t xml:space="preserve">                  </w:t>
      </w:r>
      <w:r w:rsidR="00F333C3" w:rsidRPr="00782328">
        <w:rPr>
          <w:rFonts w:ascii="Garamond" w:eastAsia="Calibri" w:hAnsi="Garamond" w:cs="Times New Roman"/>
        </w:rPr>
        <w:t xml:space="preserve">                                                                           </w:t>
      </w:r>
      <w:r w:rsidR="00ED1F83">
        <w:rPr>
          <w:rFonts w:ascii="Garamond" w:eastAsia="Calibri" w:hAnsi="Garamond" w:cs="Times New Roman"/>
        </w:rPr>
        <w:t>19</w:t>
      </w:r>
      <w:r w:rsidR="00F333C3" w:rsidRPr="00782328">
        <w:rPr>
          <w:rFonts w:ascii="Garamond" w:eastAsia="Calibri" w:hAnsi="Garamond" w:cs="Times New Roman"/>
        </w:rPr>
        <w:t>.</w:t>
      </w:r>
      <w:r w:rsidR="00ED1F83">
        <w:rPr>
          <w:rFonts w:ascii="Garamond" w:eastAsia="Calibri" w:hAnsi="Garamond" w:cs="Times New Roman"/>
        </w:rPr>
        <w:t>500</w:t>
      </w:r>
      <w:r w:rsidR="00F333C3" w:rsidRPr="00782328">
        <w:rPr>
          <w:rFonts w:ascii="Garamond" w:eastAsia="Calibri" w:hAnsi="Garamond" w:cs="Times New Roman"/>
        </w:rPr>
        <w:t xml:space="preserve">,00 </w:t>
      </w:r>
      <w:r w:rsidR="000E18C1">
        <w:rPr>
          <w:rFonts w:ascii="Garamond" w:eastAsia="Calibri" w:hAnsi="Garamond" w:cs="Times New Roman"/>
        </w:rPr>
        <w:t>eura</w:t>
      </w:r>
    </w:p>
    <w:p w14:paraId="41153719" w14:textId="77777777" w:rsidR="00F07154" w:rsidRPr="00782328" w:rsidRDefault="00F07154" w:rsidP="00F07154">
      <w:pPr>
        <w:rPr>
          <w:rFonts w:ascii="Garamond" w:eastAsia="Calibri" w:hAnsi="Garamond" w:cs="Times New Roman"/>
          <w:b/>
        </w:rPr>
      </w:pPr>
    </w:p>
    <w:p w14:paraId="65EF8010" w14:textId="1D366DF1" w:rsidR="00F07154" w:rsidRPr="00782328" w:rsidRDefault="00F07154" w:rsidP="00F07154">
      <w:pPr>
        <w:rPr>
          <w:rFonts w:ascii="Garamond" w:eastAsia="Calibri" w:hAnsi="Garamond" w:cs="Times New Roman"/>
          <w:b/>
        </w:rPr>
      </w:pPr>
      <w:r w:rsidRPr="00782328">
        <w:rPr>
          <w:rFonts w:ascii="Garamond" w:eastAsia="Calibri" w:hAnsi="Garamond" w:cs="Times New Roman"/>
          <w:b/>
        </w:rPr>
        <w:t xml:space="preserve">ŠKOLSTVO I PREDŠKOLSKI ODGOJ                                                                                        </w:t>
      </w:r>
      <w:r w:rsidR="0069315E" w:rsidRPr="00782328">
        <w:rPr>
          <w:rFonts w:ascii="Garamond" w:eastAsia="Calibri" w:hAnsi="Garamond" w:cs="Times New Roman"/>
          <w:b/>
        </w:rPr>
        <w:t xml:space="preserve">  </w:t>
      </w:r>
      <w:r w:rsidRPr="00782328">
        <w:rPr>
          <w:rFonts w:ascii="Garamond" w:eastAsia="Calibri" w:hAnsi="Garamond" w:cs="Times New Roman"/>
          <w:b/>
        </w:rPr>
        <w:t xml:space="preserve"> </w:t>
      </w:r>
      <w:r w:rsidR="00ED1F83">
        <w:rPr>
          <w:rFonts w:ascii="Garamond" w:eastAsia="Calibri" w:hAnsi="Garamond" w:cs="Times New Roman"/>
          <w:b/>
        </w:rPr>
        <w:t>1.362</w:t>
      </w:r>
      <w:r w:rsidR="000E18C1" w:rsidRPr="000E18C1">
        <w:rPr>
          <w:rFonts w:ascii="Garamond" w:eastAsia="Calibri" w:hAnsi="Garamond" w:cs="Times New Roman"/>
          <w:b/>
        </w:rPr>
        <w:t>.</w:t>
      </w:r>
      <w:r w:rsidR="00ED1F83">
        <w:rPr>
          <w:rFonts w:ascii="Garamond" w:eastAsia="Calibri" w:hAnsi="Garamond" w:cs="Times New Roman"/>
          <w:b/>
        </w:rPr>
        <w:t>9</w:t>
      </w:r>
      <w:r w:rsidR="000E18C1" w:rsidRPr="000E18C1">
        <w:rPr>
          <w:rFonts w:ascii="Garamond" w:eastAsia="Calibri" w:hAnsi="Garamond" w:cs="Times New Roman"/>
          <w:b/>
        </w:rPr>
        <w:t>00,00</w:t>
      </w:r>
      <w:r w:rsidR="000E18C1">
        <w:rPr>
          <w:rFonts w:ascii="Garamond" w:eastAsia="Calibri" w:hAnsi="Garamond" w:cs="Times New Roman"/>
          <w:b/>
        </w:rPr>
        <w:t xml:space="preserve"> eura</w:t>
      </w:r>
    </w:p>
    <w:p w14:paraId="3010D8AE" w14:textId="77777777" w:rsidR="00F333C3" w:rsidRPr="00782328" w:rsidRDefault="00F07154" w:rsidP="00F07154">
      <w:pPr>
        <w:numPr>
          <w:ilvl w:val="0"/>
          <w:numId w:val="18"/>
        </w:numPr>
        <w:contextualSpacing/>
        <w:rPr>
          <w:rFonts w:ascii="Garamond" w:eastAsia="Calibri" w:hAnsi="Garamond" w:cs="Times New Roman"/>
          <w:b/>
        </w:rPr>
      </w:pPr>
      <w:r w:rsidRPr="00782328">
        <w:rPr>
          <w:rFonts w:ascii="Garamond" w:eastAsia="Calibri" w:hAnsi="Garamond" w:cs="Times New Roman"/>
        </w:rPr>
        <w:t>Osnovno školsko obrazovanje ( O.Š. D.Lermana ,</w:t>
      </w:r>
      <w:r w:rsidR="00F333C3" w:rsidRPr="00782328">
        <w:rPr>
          <w:rFonts w:ascii="Garamond" w:eastAsia="Calibri" w:hAnsi="Garamond" w:cs="Times New Roman"/>
        </w:rPr>
        <w:t xml:space="preserve">nabavka radnih bilježnica </w:t>
      </w:r>
    </w:p>
    <w:p w14:paraId="11555026" w14:textId="579F725D" w:rsidR="00F07154" w:rsidRPr="00782328" w:rsidRDefault="00F333C3" w:rsidP="00F333C3">
      <w:pPr>
        <w:ind w:left="720"/>
        <w:contextualSpacing/>
        <w:rPr>
          <w:rFonts w:ascii="Garamond" w:eastAsia="Calibri" w:hAnsi="Garamond" w:cs="Times New Roman"/>
          <w:b/>
        </w:rPr>
      </w:pPr>
      <w:r w:rsidRPr="00782328">
        <w:rPr>
          <w:rFonts w:ascii="Garamond" w:eastAsia="Calibri" w:hAnsi="Garamond" w:cs="Times New Roman"/>
        </w:rPr>
        <w:t>za sve osnovnoškolce,</w:t>
      </w:r>
      <w:r w:rsidR="00F07154" w:rsidRPr="00782328">
        <w:rPr>
          <w:rFonts w:ascii="Garamond" w:eastAsia="Calibri" w:hAnsi="Garamond" w:cs="Times New Roman"/>
        </w:rPr>
        <w:t>mala škola i dr. )</w:t>
      </w:r>
      <w:r w:rsidRPr="00782328">
        <w:rPr>
          <w:rFonts w:ascii="Garamond" w:eastAsia="Calibri" w:hAnsi="Garamond" w:cs="Times New Roman"/>
        </w:rPr>
        <w:t xml:space="preserve">                                          </w:t>
      </w:r>
      <w:r w:rsidR="00F07154" w:rsidRPr="00782328">
        <w:rPr>
          <w:rFonts w:ascii="Garamond" w:eastAsia="Calibri" w:hAnsi="Garamond" w:cs="Times New Roman"/>
        </w:rPr>
        <w:t xml:space="preserve">                        </w:t>
      </w:r>
      <w:r w:rsidR="007A05F0" w:rsidRPr="00782328">
        <w:rPr>
          <w:rFonts w:ascii="Garamond" w:eastAsia="Calibri" w:hAnsi="Garamond" w:cs="Times New Roman"/>
        </w:rPr>
        <w:t xml:space="preserve"> </w:t>
      </w:r>
      <w:r w:rsidR="00ED1F83">
        <w:rPr>
          <w:rFonts w:ascii="Garamond" w:eastAsia="Calibri" w:hAnsi="Garamond" w:cs="Times New Roman"/>
        </w:rPr>
        <w:t>15</w:t>
      </w:r>
      <w:r w:rsidR="00F07154" w:rsidRPr="00782328">
        <w:rPr>
          <w:rFonts w:ascii="Garamond" w:eastAsia="Calibri" w:hAnsi="Garamond" w:cs="Times New Roman"/>
        </w:rPr>
        <w:t xml:space="preserve">.000,00 </w:t>
      </w:r>
      <w:r w:rsidR="000E18C1">
        <w:rPr>
          <w:rFonts w:ascii="Garamond" w:eastAsia="Calibri" w:hAnsi="Garamond" w:cs="Times New Roman"/>
        </w:rPr>
        <w:t>eura</w:t>
      </w:r>
    </w:p>
    <w:p w14:paraId="10F0797B" w14:textId="77777777" w:rsidR="00F07154" w:rsidRPr="00782328" w:rsidRDefault="00F07154" w:rsidP="00F07154">
      <w:pPr>
        <w:numPr>
          <w:ilvl w:val="0"/>
          <w:numId w:val="18"/>
        </w:numPr>
        <w:contextualSpacing/>
        <w:rPr>
          <w:rFonts w:ascii="Garamond" w:eastAsia="Calibri" w:hAnsi="Garamond" w:cs="Times New Roman"/>
          <w:b/>
        </w:rPr>
      </w:pPr>
      <w:r w:rsidRPr="00782328">
        <w:rPr>
          <w:rFonts w:ascii="Garamond" w:eastAsia="Calibri" w:hAnsi="Garamond" w:cs="Times New Roman"/>
        </w:rPr>
        <w:t xml:space="preserve">Sufinanciranje prijevoza srednjoškolaca                                                                   </w:t>
      </w:r>
      <w:r w:rsidR="000E18C1">
        <w:rPr>
          <w:rFonts w:ascii="Garamond" w:eastAsia="Calibri" w:hAnsi="Garamond" w:cs="Times New Roman"/>
        </w:rPr>
        <w:t xml:space="preserve"> 5</w:t>
      </w:r>
      <w:r w:rsidRPr="00782328">
        <w:rPr>
          <w:rFonts w:ascii="Garamond" w:eastAsia="Calibri" w:hAnsi="Garamond" w:cs="Times New Roman"/>
        </w:rPr>
        <w:t>.</w:t>
      </w:r>
      <w:r w:rsidR="000E18C1">
        <w:rPr>
          <w:rFonts w:ascii="Garamond" w:eastAsia="Calibri" w:hAnsi="Garamond" w:cs="Times New Roman"/>
        </w:rPr>
        <w:t>4</w:t>
      </w:r>
      <w:r w:rsidRPr="00782328">
        <w:rPr>
          <w:rFonts w:ascii="Garamond" w:eastAsia="Calibri" w:hAnsi="Garamond" w:cs="Times New Roman"/>
        </w:rPr>
        <w:t xml:space="preserve">00,00 </w:t>
      </w:r>
      <w:r w:rsidR="000E18C1">
        <w:rPr>
          <w:rFonts w:ascii="Garamond" w:eastAsia="Calibri" w:hAnsi="Garamond" w:cs="Times New Roman"/>
        </w:rPr>
        <w:t>eura</w:t>
      </w:r>
      <w:r w:rsidRPr="00782328">
        <w:rPr>
          <w:rFonts w:ascii="Garamond" w:eastAsia="Calibri" w:hAnsi="Garamond" w:cs="Times New Roman"/>
        </w:rPr>
        <w:t xml:space="preserve">      </w:t>
      </w:r>
    </w:p>
    <w:p w14:paraId="74711595" w14:textId="00216684" w:rsidR="00F07154" w:rsidRPr="00782328" w:rsidRDefault="00F07154" w:rsidP="00F07154">
      <w:pPr>
        <w:numPr>
          <w:ilvl w:val="0"/>
          <w:numId w:val="18"/>
        </w:numPr>
        <w:contextualSpacing/>
        <w:rPr>
          <w:rFonts w:ascii="Garamond" w:eastAsia="Calibri" w:hAnsi="Garamond" w:cs="Times New Roman"/>
          <w:b/>
        </w:rPr>
      </w:pPr>
      <w:r w:rsidRPr="00782328">
        <w:rPr>
          <w:rFonts w:ascii="Garamond" w:eastAsia="Calibri" w:hAnsi="Garamond" w:cs="Times New Roman"/>
        </w:rPr>
        <w:t xml:space="preserve">Visoko školsko obrazovanje ( financijske pomoći redovnim studentima)               </w:t>
      </w:r>
      <w:r w:rsidR="000E18C1">
        <w:rPr>
          <w:rFonts w:ascii="Garamond" w:eastAsia="Calibri" w:hAnsi="Garamond" w:cs="Times New Roman"/>
        </w:rPr>
        <w:t xml:space="preserve"> 2</w:t>
      </w:r>
      <w:r w:rsidR="00ED1F83">
        <w:rPr>
          <w:rFonts w:ascii="Garamond" w:eastAsia="Calibri" w:hAnsi="Garamond" w:cs="Times New Roman"/>
        </w:rPr>
        <w:t>5</w:t>
      </w:r>
      <w:r w:rsidRPr="00782328">
        <w:rPr>
          <w:rFonts w:ascii="Garamond" w:eastAsia="Calibri" w:hAnsi="Garamond" w:cs="Times New Roman"/>
        </w:rPr>
        <w:t xml:space="preserve">.000,00 </w:t>
      </w:r>
      <w:r w:rsidR="000E18C1">
        <w:rPr>
          <w:rFonts w:ascii="Garamond" w:eastAsia="Calibri" w:hAnsi="Garamond" w:cs="Times New Roman"/>
        </w:rPr>
        <w:t>eura</w:t>
      </w:r>
    </w:p>
    <w:p w14:paraId="3155F449" w14:textId="554306BF" w:rsidR="00F333C3" w:rsidRPr="00782328" w:rsidRDefault="0069315E" w:rsidP="00F07154">
      <w:pPr>
        <w:numPr>
          <w:ilvl w:val="0"/>
          <w:numId w:val="18"/>
        </w:numPr>
        <w:contextualSpacing/>
        <w:rPr>
          <w:rFonts w:ascii="Garamond" w:eastAsia="Calibri" w:hAnsi="Garamond" w:cs="Times New Roman"/>
          <w:b/>
        </w:rPr>
      </w:pPr>
      <w:r w:rsidRPr="00782328">
        <w:rPr>
          <w:rFonts w:ascii="Garamond" w:eastAsia="Calibri" w:hAnsi="Garamond" w:cs="Times New Roman"/>
        </w:rPr>
        <w:t>Izgradnja</w:t>
      </w:r>
      <w:r w:rsidR="00F333C3" w:rsidRPr="00782328">
        <w:rPr>
          <w:rFonts w:ascii="Garamond" w:eastAsia="Calibri" w:hAnsi="Garamond" w:cs="Times New Roman"/>
        </w:rPr>
        <w:t xml:space="preserve"> dječj</w:t>
      </w:r>
      <w:r w:rsidRPr="00782328">
        <w:rPr>
          <w:rFonts w:ascii="Garamond" w:eastAsia="Calibri" w:hAnsi="Garamond" w:cs="Times New Roman"/>
        </w:rPr>
        <w:t>eg</w:t>
      </w:r>
      <w:r w:rsidR="00F333C3" w:rsidRPr="00782328">
        <w:rPr>
          <w:rFonts w:ascii="Garamond" w:eastAsia="Calibri" w:hAnsi="Garamond" w:cs="Times New Roman"/>
        </w:rPr>
        <w:t xml:space="preserve"> vrtić</w:t>
      </w:r>
      <w:r w:rsidRPr="00782328">
        <w:rPr>
          <w:rFonts w:ascii="Garamond" w:eastAsia="Calibri" w:hAnsi="Garamond" w:cs="Times New Roman"/>
        </w:rPr>
        <w:t>a</w:t>
      </w:r>
      <w:r w:rsidR="00F333C3" w:rsidRPr="00782328">
        <w:rPr>
          <w:rFonts w:ascii="Garamond" w:eastAsia="Calibri" w:hAnsi="Garamond" w:cs="Times New Roman"/>
        </w:rPr>
        <w:t xml:space="preserve">                                                             </w:t>
      </w:r>
      <w:r w:rsidRPr="00782328">
        <w:rPr>
          <w:rFonts w:ascii="Garamond" w:eastAsia="Calibri" w:hAnsi="Garamond" w:cs="Times New Roman"/>
        </w:rPr>
        <w:t xml:space="preserve">                         </w:t>
      </w:r>
      <w:r w:rsidR="00F333C3" w:rsidRPr="00782328">
        <w:rPr>
          <w:rFonts w:ascii="Garamond" w:eastAsia="Calibri" w:hAnsi="Garamond" w:cs="Times New Roman"/>
        </w:rPr>
        <w:t xml:space="preserve"> </w:t>
      </w:r>
      <w:r w:rsidR="00ED1F83">
        <w:rPr>
          <w:rFonts w:ascii="Garamond" w:eastAsia="Calibri" w:hAnsi="Garamond" w:cs="Times New Roman"/>
        </w:rPr>
        <w:t>1.317</w:t>
      </w:r>
      <w:r w:rsidRPr="00782328">
        <w:rPr>
          <w:rFonts w:ascii="Garamond" w:eastAsia="Calibri" w:hAnsi="Garamond" w:cs="Times New Roman"/>
        </w:rPr>
        <w:t>.</w:t>
      </w:r>
      <w:r w:rsidR="00ED1F83">
        <w:rPr>
          <w:rFonts w:ascii="Garamond" w:eastAsia="Calibri" w:hAnsi="Garamond" w:cs="Times New Roman"/>
        </w:rPr>
        <w:t>5</w:t>
      </w:r>
      <w:r w:rsidR="00F333C3" w:rsidRPr="00782328">
        <w:rPr>
          <w:rFonts w:ascii="Garamond" w:eastAsia="Calibri" w:hAnsi="Garamond" w:cs="Times New Roman"/>
        </w:rPr>
        <w:t xml:space="preserve">00,00 </w:t>
      </w:r>
      <w:r w:rsidR="000E18C1">
        <w:rPr>
          <w:rFonts w:ascii="Garamond" w:eastAsia="Calibri" w:hAnsi="Garamond" w:cs="Times New Roman"/>
        </w:rPr>
        <w:t>eura</w:t>
      </w:r>
    </w:p>
    <w:p w14:paraId="49895170" w14:textId="77777777" w:rsidR="00F07154" w:rsidRPr="00782328" w:rsidRDefault="00F07154" w:rsidP="000D25A5">
      <w:pPr>
        <w:rPr>
          <w:rFonts w:ascii="Garamond" w:eastAsia="Calibri" w:hAnsi="Garamond" w:cs="Times New Roman"/>
          <w:b/>
        </w:rPr>
      </w:pPr>
    </w:p>
    <w:p w14:paraId="34060304" w14:textId="0E5F8E15" w:rsidR="000D25A5" w:rsidRPr="00782328" w:rsidRDefault="000D25A5" w:rsidP="000D25A5">
      <w:pPr>
        <w:rPr>
          <w:rFonts w:ascii="Garamond" w:eastAsia="Calibri" w:hAnsi="Garamond" w:cs="Times New Roman"/>
          <w:b/>
        </w:rPr>
      </w:pPr>
      <w:r w:rsidRPr="00782328">
        <w:rPr>
          <w:rFonts w:ascii="Garamond" w:eastAsia="Calibri" w:hAnsi="Garamond" w:cs="Times New Roman"/>
          <w:b/>
        </w:rPr>
        <w:lastRenderedPageBreak/>
        <w:t xml:space="preserve">ZAŠTITA I SPAŠAVANJE                                                                                                               </w:t>
      </w:r>
      <w:r w:rsidR="007A05F0" w:rsidRPr="00782328">
        <w:rPr>
          <w:rFonts w:ascii="Garamond" w:eastAsia="Calibri" w:hAnsi="Garamond" w:cs="Times New Roman"/>
          <w:b/>
        </w:rPr>
        <w:t xml:space="preserve"> </w:t>
      </w:r>
      <w:r w:rsidRPr="00782328">
        <w:rPr>
          <w:rFonts w:ascii="Garamond" w:eastAsia="Calibri" w:hAnsi="Garamond" w:cs="Times New Roman"/>
          <w:b/>
        </w:rPr>
        <w:t xml:space="preserve"> </w:t>
      </w:r>
      <w:r w:rsidR="00ED1F83">
        <w:rPr>
          <w:rFonts w:ascii="Garamond" w:eastAsia="Calibri" w:hAnsi="Garamond" w:cs="Times New Roman"/>
          <w:b/>
        </w:rPr>
        <w:t>86</w:t>
      </w:r>
      <w:r w:rsidR="000E18C1" w:rsidRPr="000E18C1">
        <w:rPr>
          <w:rFonts w:ascii="Garamond" w:eastAsia="Calibri" w:hAnsi="Garamond" w:cs="Times New Roman"/>
          <w:b/>
        </w:rPr>
        <w:t>.</w:t>
      </w:r>
      <w:r w:rsidR="00ED1F83">
        <w:rPr>
          <w:rFonts w:ascii="Garamond" w:eastAsia="Calibri" w:hAnsi="Garamond" w:cs="Times New Roman"/>
          <w:b/>
        </w:rPr>
        <w:t>330</w:t>
      </w:r>
      <w:r w:rsidR="000E18C1" w:rsidRPr="000E18C1">
        <w:rPr>
          <w:rFonts w:ascii="Garamond" w:eastAsia="Calibri" w:hAnsi="Garamond" w:cs="Times New Roman"/>
          <w:b/>
        </w:rPr>
        <w:t>,00</w:t>
      </w:r>
      <w:r w:rsidR="000E18C1">
        <w:rPr>
          <w:rFonts w:ascii="Garamond" w:eastAsia="Calibri" w:hAnsi="Garamond" w:cs="Times New Roman"/>
          <w:b/>
        </w:rPr>
        <w:t xml:space="preserve"> eura</w:t>
      </w:r>
    </w:p>
    <w:p w14:paraId="65AE754F" w14:textId="69C834D1" w:rsidR="000D25A5" w:rsidRPr="00782328" w:rsidRDefault="000D25A5" w:rsidP="000D25A5">
      <w:pPr>
        <w:numPr>
          <w:ilvl w:val="0"/>
          <w:numId w:val="19"/>
        </w:numPr>
        <w:contextualSpacing/>
        <w:rPr>
          <w:rFonts w:ascii="Garamond" w:eastAsia="Calibri" w:hAnsi="Garamond" w:cs="Times New Roman"/>
          <w:b/>
        </w:rPr>
      </w:pPr>
      <w:r w:rsidRPr="00782328">
        <w:rPr>
          <w:rFonts w:ascii="Garamond" w:eastAsia="Calibri" w:hAnsi="Garamond" w:cs="Times New Roman"/>
        </w:rPr>
        <w:t xml:space="preserve">Civilna zaštita i služba zaštite i spašavanja                                                            </w:t>
      </w:r>
      <w:r w:rsidR="00ED1F83">
        <w:rPr>
          <w:rFonts w:ascii="Garamond" w:eastAsia="Calibri" w:hAnsi="Garamond" w:cs="Times New Roman"/>
        </w:rPr>
        <w:t>13</w:t>
      </w:r>
      <w:r w:rsidRPr="00782328">
        <w:rPr>
          <w:rFonts w:ascii="Garamond" w:eastAsia="Calibri" w:hAnsi="Garamond" w:cs="Times New Roman"/>
        </w:rPr>
        <w:t>.</w:t>
      </w:r>
      <w:r w:rsidR="00ED1F83">
        <w:rPr>
          <w:rFonts w:ascii="Garamond" w:eastAsia="Calibri" w:hAnsi="Garamond" w:cs="Times New Roman"/>
        </w:rPr>
        <w:t>830</w:t>
      </w:r>
      <w:r w:rsidRPr="00782328">
        <w:rPr>
          <w:rFonts w:ascii="Garamond" w:eastAsia="Calibri" w:hAnsi="Garamond" w:cs="Times New Roman"/>
        </w:rPr>
        <w:t xml:space="preserve">,00 </w:t>
      </w:r>
      <w:r w:rsidR="000E18C1">
        <w:rPr>
          <w:rFonts w:ascii="Garamond" w:eastAsia="Calibri" w:hAnsi="Garamond" w:cs="Times New Roman"/>
        </w:rPr>
        <w:t>eura</w:t>
      </w:r>
    </w:p>
    <w:p w14:paraId="70D75520" w14:textId="5D18D1A9" w:rsidR="000D25A5" w:rsidRPr="00782328" w:rsidRDefault="000D25A5" w:rsidP="000D25A5">
      <w:pPr>
        <w:numPr>
          <w:ilvl w:val="0"/>
          <w:numId w:val="19"/>
        </w:numPr>
        <w:contextualSpacing/>
        <w:rPr>
          <w:rFonts w:ascii="Garamond" w:eastAsia="Calibri" w:hAnsi="Garamond" w:cs="Times New Roman"/>
          <w:b/>
        </w:rPr>
      </w:pPr>
      <w:r w:rsidRPr="00782328">
        <w:rPr>
          <w:rFonts w:ascii="Garamond" w:eastAsia="Calibri" w:hAnsi="Garamond" w:cs="Times New Roman"/>
        </w:rPr>
        <w:t xml:space="preserve">Financiranje Vatrogasne zajednice općine i javne vatrogasne postrojbe                </w:t>
      </w:r>
      <w:r w:rsidR="00ED1F83">
        <w:rPr>
          <w:rFonts w:ascii="Garamond" w:eastAsia="Calibri" w:hAnsi="Garamond" w:cs="Times New Roman"/>
        </w:rPr>
        <w:t>72</w:t>
      </w:r>
      <w:r w:rsidRPr="00782328">
        <w:rPr>
          <w:rFonts w:ascii="Garamond" w:eastAsia="Calibri" w:hAnsi="Garamond" w:cs="Times New Roman"/>
        </w:rPr>
        <w:t>.</w:t>
      </w:r>
      <w:r w:rsidR="00ED1F83">
        <w:rPr>
          <w:rFonts w:ascii="Garamond" w:eastAsia="Calibri" w:hAnsi="Garamond" w:cs="Times New Roman"/>
        </w:rPr>
        <w:t>500</w:t>
      </w:r>
      <w:r w:rsidRPr="00782328">
        <w:rPr>
          <w:rFonts w:ascii="Garamond" w:eastAsia="Calibri" w:hAnsi="Garamond" w:cs="Times New Roman"/>
        </w:rPr>
        <w:t xml:space="preserve">,00 </w:t>
      </w:r>
      <w:r w:rsidR="000E18C1">
        <w:rPr>
          <w:rFonts w:ascii="Garamond" w:eastAsia="Calibri" w:hAnsi="Garamond" w:cs="Times New Roman"/>
        </w:rPr>
        <w:t>eura</w:t>
      </w:r>
    </w:p>
    <w:p w14:paraId="0FE9AF61" w14:textId="77777777" w:rsidR="009C0C86" w:rsidRDefault="009C0C86" w:rsidP="000D25A5">
      <w:pPr>
        <w:rPr>
          <w:rFonts w:ascii="Garamond" w:eastAsia="Calibri" w:hAnsi="Garamond" w:cs="Times New Roman"/>
          <w:b/>
        </w:rPr>
      </w:pPr>
    </w:p>
    <w:p w14:paraId="12F9CE5E" w14:textId="42650B6E" w:rsidR="000D25A5" w:rsidRPr="00782328" w:rsidRDefault="000D25A5" w:rsidP="000D25A5">
      <w:pPr>
        <w:rPr>
          <w:rFonts w:ascii="Garamond" w:eastAsia="Calibri" w:hAnsi="Garamond" w:cs="Times New Roman"/>
          <w:b/>
        </w:rPr>
      </w:pPr>
      <w:r w:rsidRPr="00782328">
        <w:rPr>
          <w:rFonts w:ascii="Garamond" w:eastAsia="Calibri" w:hAnsi="Garamond" w:cs="Times New Roman"/>
          <w:b/>
        </w:rPr>
        <w:t xml:space="preserve">SPORT I REKREACIJA                                                                                   </w:t>
      </w:r>
      <w:r w:rsidR="003C248A" w:rsidRPr="00782328">
        <w:rPr>
          <w:rFonts w:ascii="Garamond" w:eastAsia="Calibri" w:hAnsi="Garamond" w:cs="Times New Roman"/>
          <w:b/>
        </w:rPr>
        <w:t xml:space="preserve">                               </w:t>
      </w:r>
      <w:r w:rsidR="00E3619C" w:rsidRPr="00782328">
        <w:rPr>
          <w:rFonts w:ascii="Garamond" w:eastAsia="Calibri" w:hAnsi="Garamond" w:cs="Times New Roman"/>
          <w:b/>
        </w:rPr>
        <w:t xml:space="preserve">    </w:t>
      </w:r>
      <w:r w:rsidR="003C248A" w:rsidRPr="00782328">
        <w:rPr>
          <w:rFonts w:ascii="Garamond" w:eastAsia="Calibri" w:hAnsi="Garamond" w:cs="Times New Roman"/>
          <w:b/>
        </w:rPr>
        <w:t xml:space="preserve"> </w:t>
      </w:r>
      <w:r w:rsidR="00ED1F83">
        <w:rPr>
          <w:rFonts w:ascii="Garamond" w:eastAsia="Calibri" w:hAnsi="Garamond" w:cs="Times New Roman"/>
          <w:b/>
        </w:rPr>
        <w:t>10</w:t>
      </w:r>
      <w:r w:rsidR="000E18C1" w:rsidRPr="000E18C1">
        <w:rPr>
          <w:rFonts w:ascii="Garamond" w:eastAsia="Calibri" w:hAnsi="Garamond" w:cs="Times New Roman"/>
          <w:b/>
        </w:rPr>
        <w:t>5.2</w:t>
      </w:r>
      <w:r w:rsidR="00ED1F83">
        <w:rPr>
          <w:rFonts w:ascii="Garamond" w:eastAsia="Calibri" w:hAnsi="Garamond" w:cs="Times New Roman"/>
          <w:b/>
        </w:rPr>
        <w:t>5</w:t>
      </w:r>
      <w:r w:rsidR="000E18C1" w:rsidRPr="000E18C1">
        <w:rPr>
          <w:rFonts w:ascii="Garamond" w:eastAsia="Calibri" w:hAnsi="Garamond" w:cs="Times New Roman"/>
          <w:b/>
        </w:rPr>
        <w:t>0,00</w:t>
      </w:r>
      <w:r w:rsidR="000E18C1">
        <w:rPr>
          <w:rFonts w:ascii="Garamond" w:eastAsia="Calibri" w:hAnsi="Garamond" w:cs="Times New Roman"/>
          <w:b/>
        </w:rPr>
        <w:t xml:space="preserve"> eura</w:t>
      </w:r>
    </w:p>
    <w:p w14:paraId="146EB37C" w14:textId="77777777" w:rsidR="000D25A5" w:rsidRPr="00782328" w:rsidRDefault="000D25A5" w:rsidP="000D25A5">
      <w:pPr>
        <w:numPr>
          <w:ilvl w:val="0"/>
          <w:numId w:val="19"/>
        </w:numPr>
        <w:contextualSpacing/>
        <w:rPr>
          <w:rFonts w:ascii="Garamond" w:eastAsia="Calibri" w:hAnsi="Garamond" w:cs="Times New Roman"/>
          <w:b/>
        </w:rPr>
      </w:pPr>
      <w:r w:rsidRPr="00782328">
        <w:rPr>
          <w:rFonts w:ascii="Garamond" w:eastAsia="Calibri" w:hAnsi="Garamond" w:cs="Times New Roman"/>
        </w:rPr>
        <w:t>Manifestacije u sportu ( održavanje sportskih ,  memorijalnih</w:t>
      </w:r>
    </w:p>
    <w:p w14:paraId="75E84C86" w14:textId="2344D074" w:rsidR="000D25A5" w:rsidRPr="00782328" w:rsidRDefault="000D25A5" w:rsidP="000D25A5">
      <w:pPr>
        <w:ind w:left="720"/>
        <w:contextualSpacing/>
        <w:rPr>
          <w:rFonts w:ascii="Garamond" w:eastAsia="Calibri" w:hAnsi="Garamond" w:cs="Times New Roman"/>
        </w:rPr>
      </w:pPr>
      <w:r w:rsidRPr="00782328">
        <w:rPr>
          <w:rFonts w:ascii="Garamond" w:eastAsia="Calibri" w:hAnsi="Garamond" w:cs="Times New Roman"/>
        </w:rPr>
        <w:t xml:space="preserve">susreta )                                                                                                           </w:t>
      </w:r>
      <w:r w:rsidR="007A05F0" w:rsidRPr="00782328">
        <w:rPr>
          <w:rFonts w:ascii="Garamond" w:eastAsia="Calibri" w:hAnsi="Garamond" w:cs="Times New Roman"/>
        </w:rPr>
        <w:t xml:space="preserve">  </w:t>
      </w:r>
      <w:r w:rsidR="000E18C1">
        <w:rPr>
          <w:rFonts w:ascii="Garamond" w:eastAsia="Calibri" w:hAnsi="Garamond" w:cs="Times New Roman"/>
        </w:rPr>
        <w:t xml:space="preserve">   1</w:t>
      </w:r>
      <w:r w:rsidR="00ED1F83">
        <w:rPr>
          <w:rFonts w:ascii="Garamond" w:eastAsia="Calibri" w:hAnsi="Garamond" w:cs="Times New Roman"/>
        </w:rPr>
        <w:t>3</w:t>
      </w:r>
      <w:r w:rsidRPr="00782328">
        <w:rPr>
          <w:rFonts w:ascii="Garamond" w:eastAsia="Calibri" w:hAnsi="Garamond" w:cs="Times New Roman"/>
        </w:rPr>
        <w:t>.</w:t>
      </w:r>
      <w:r w:rsidR="000E18C1">
        <w:rPr>
          <w:rFonts w:ascii="Garamond" w:eastAsia="Calibri" w:hAnsi="Garamond" w:cs="Times New Roman"/>
        </w:rPr>
        <w:t>9</w:t>
      </w:r>
      <w:r w:rsidR="00ED1F83">
        <w:rPr>
          <w:rFonts w:ascii="Garamond" w:eastAsia="Calibri" w:hAnsi="Garamond" w:cs="Times New Roman"/>
        </w:rPr>
        <w:t>5</w:t>
      </w:r>
      <w:r w:rsidRPr="00782328">
        <w:rPr>
          <w:rFonts w:ascii="Garamond" w:eastAsia="Calibri" w:hAnsi="Garamond" w:cs="Times New Roman"/>
        </w:rPr>
        <w:t xml:space="preserve">0,00 </w:t>
      </w:r>
      <w:r w:rsidR="000E18C1">
        <w:rPr>
          <w:rFonts w:ascii="Garamond" w:eastAsia="Calibri" w:hAnsi="Garamond" w:cs="Times New Roman"/>
        </w:rPr>
        <w:t>eura</w:t>
      </w:r>
    </w:p>
    <w:p w14:paraId="6BCC9E86" w14:textId="4A10B278" w:rsidR="000D25A5" w:rsidRPr="00782328" w:rsidRDefault="000D25A5" w:rsidP="000D25A5">
      <w:pPr>
        <w:numPr>
          <w:ilvl w:val="0"/>
          <w:numId w:val="19"/>
        </w:numPr>
        <w:contextualSpacing/>
        <w:rPr>
          <w:rFonts w:ascii="Garamond" w:eastAsia="Calibri" w:hAnsi="Garamond" w:cs="Times New Roman"/>
        </w:rPr>
      </w:pPr>
      <w:r w:rsidRPr="00782328">
        <w:rPr>
          <w:rFonts w:ascii="Garamond" w:eastAsia="Calibri" w:hAnsi="Garamond" w:cs="Times New Roman"/>
        </w:rPr>
        <w:t xml:space="preserve">Sufinanciranje sportskih udruga                                                                           </w:t>
      </w:r>
      <w:r w:rsidR="00ED1F83">
        <w:rPr>
          <w:rFonts w:ascii="Garamond" w:eastAsia="Calibri" w:hAnsi="Garamond" w:cs="Times New Roman"/>
        </w:rPr>
        <w:t xml:space="preserve"> 20</w:t>
      </w:r>
      <w:r w:rsidRPr="00782328">
        <w:rPr>
          <w:rFonts w:ascii="Garamond" w:eastAsia="Calibri" w:hAnsi="Garamond" w:cs="Times New Roman"/>
        </w:rPr>
        <w:t xml:space="preserve">.000,00 </w:t>
      </w:r>
      <w:r w:rsidR="000E18C1">
        <w:rPr>
          <w:rFonts w:ascii="Garamond" w:eastAsia="Calibri" w:hAnsi="Garamond" w:cs="Times New Roman"/>
        </w:rPr>
        <w:t>eura</w:t>
      </w:r>
    </w:p>
    <w:p w14:paraId="23EA5F9C" w14:textId="22CA9887" w:rsidR="000D25A5" w:rsidRPr="00782328" w:rsidRDefault="000D25A5" w:rsidP="000D25A5">
      <w:pPr>
        <w:numPr>
          <w:ilvl w:val="0"/>
          <w:numId w:val="19"/>
        </w:numPr>
        <w:contextualSpacing/>
        <w:rPr>
          <w:rFonts w:ascii="Garamond" w:eastAsia="Calibri" w:hAnsi="Garamond" w:cs="Times New Roman"/>
        </w:rPr>
      </w:pPr>
      <w:r w:rsidRPr="00782328">
        <w:rPr>
          <w:rFonts w:ascii="Garamond" w:eastAsia="Calibri" w:hAnsi="Garamond" w:cs="Times New Roman"/>
        </w:rPr>
        <w:t xml:space="preserve">Izgradnja i ulaganja u sportske objekte                                                               </w:t>
      </w:r>
      <w:r w:rsidR="007A05F0" w:rsidRPr="00782328">
        <w:rPr>
          <w:rFonts w:ascii="Garamond" w:eastAsia="Calibri" w:hAnsi="Garamond" w:cs="Times New Roman"/>
        </w:rPr>
        <w:t xml:space="preserve">  </w:t>
      </w:r>
      <w:r w:rsidR="00ED1F83">
        <w:rPr>
          <w:rFonts w:ascii="Garamond" w:eastAsia="Calibri" w:hAnsi="Garamond" w:cs="Times New Roman"/>
        </w:rPr>
        <w:t xml:space="preserve"> 7</w:t>
      </w:r>
      <w:r w:rsidR="000E18C1">
        <w:rPr>
          <w:rFonts w:ascii="Garamond" w:eastAsia="Calibri" w:hAnsi="Garamond" w:cs="Times New Roman"/>
        </w:rPr>
        <w:t>1</w:t>
      </w:r>
      <w:r w:rsidRPr="00782328">
        <w:rPr>
          <w:rFonts w:ascii="Garamond" w:eastAsia="Calibri" w:hAnsi="Garamond" w:cs="Times New Roman"/>
        </w:rPr>
        <w:t>.</w:t>
      </w:r>
      <w:r w:rsidR="000E18C1">
        <w:rPr>
          <w:rFonts w:ascii="Garamond" w:eastAsia="Calibri" w:hAnsi="Garamond" w:cs="Times New Roman"/>
        </w:rPr>
        <w:t>3</w:t>
      </w:r>
      <w:r w:rsidR="00ED1F83">
        <w:rPr>
          <w:rFonts w:ascii="Garamond" w:eastAsia="Calibri" w:hAnsi="Garamond" w:cs="Times New Roman"/>
        </w:rPr>
        <w:t>0</w:t>
      </w:r>
      <w:r w:rsidRPr="00782328">
        <w:rPr>
          <w:rFonts w:ascii="Garamond" w:eastAsia="Calibri" w:hAnsi="Garamond" w:cs="Times New Roman"/>
        </w:rPr>
        <w:t xml:space="preserve">0,00 </w:t>
      </w:r>
      <w:r w:rsidR="000E18C1">
        <w:rPr>
          <w:rFonts w:ascii="Garamond" w:eastAsia="Calibri" w:hAnsi="Garamond" w:cs="Times New Roman"/>
        </w:rPr>
        <w:t>eura</w:t>
      </w:r>
    </w:p>
    <w:p w14:paraId="7162B0EC" w14:textId="77777777" w:rsidR="000D25A5" w:rsidRPr="00782328" w:rsidRDefault="000D25A5" w:rsidP="000D25A5">
      <w:pPr>
        <w:rPr>
          <w:rFonts w:ascii="Garamond" w:eastAsia="Calibri" w:hAnsi="Garamond" w:cs="Times New Roman"/>
          <w:b/>
        </w:rPr>
      </w:pPr>
    </w:p>
    <w:p w14:paraId="722A31FC" w14:textId="09695FB1" w:rsidR="000D25A5" w:rsidRPr="00782328" w:rsidRDefault="000D25A5" w:rsidP="000D25A5">
      <w:pPr>
        <w:rPr>
          <w:rFonts w:ascii="Garamond" w:eastAsia="Calibri" w:hAnsi="Garamond" w:cs="Times New Roman"/>
          <w:b/>
        </w:rPr>
      </w:pPr>
      <w:r w:rsidRPr="00782328">
        <w:rPr>
          <w:rFonts w:ascii="Garamond" w:eastAsia="Calibri" w:hAnsi="Garamond" w:cs="Times New Roman"/>
          <w:b/>
        </w:rPr>
        <w:t xml:space="preserve">MJESNA SAMOUPRAVA                                                                                                           </w:t>
      </w:r>
      <w:r w:rsidR="007A05F0" w:rsidRPr="00782328">
        <w:rPr>
          <w:rFonts w:ascii="Garamond" w:eastAsia="Calibri" w:hAnsi="Garamond" w:cs="Times New Roman"/>
          <w:b/>
        </w:rPr>
        <w:t xml:space="preserve"> </w:t>
      </w:r>
      <w:r w:rsidRPr="00782328">
        <w:rPr>
          <w:rFonts w:ascii="Garamond" w:eastAsia="Calibri" w:hAnsi="Garamond" w:cs="Times New Roman"/>
          <w:b/>
        </w:rPr>
        <w:t xml:space="preserve">    </w:t>
      </w:r>
      <w:r w:rsidR="00ED1F83">
        <w:rPr>
          <w:rFonts w:ascii="Garamond" w:eastAsia="Calibri" w:hAnsi="Garamond" w:cs="Times New Roman"/>
          <w:b/>
        </w:rPr>
        <w:t>101</w:t>
      </w:r>
      <w:r w:rsidR="000E18C1" w:rsidRPr="000E18C1">
        <w:rPr>
          <w:rFonts w:ascii="Garamond" w:eastAsia="Calibri" w:hAnsi="Garamond" w:cs="Times New Roman"/>
          <w:b/>
        </w:rPr>
        <w:t>.</w:t>
      </w:r>
      <w:r w:rsidR="00ED1F83">
        <w:rPr>
          <w:rFonts w:ascii="Garamond" w:eastAsia="Calibri" w:hAnsi="Garamond" w:cs="Times New Roman"/>
          <w:b/>
        </w:rPr>
        <w:t>000</w:t>
      </w:r>
      <w:r w:rsidR="000E18C1" w:rsidRPr="000E18C1">
        <w:rPr>
          <w:rFonts w:ascii="Garamond" w:eastAsia="Calibri" w:hAnsi="Garamond" w:cs="Times New Roman"/>
          <w:b/>
        </w:rPr>
        <w:t>,00</w:t>
      </w:r>
      <w:r w:rsidR="000E18C1">
        <w:rPr>
          <w:rFonts w:ascii="Garamond" w:eastAsia="Calibri" w:hAnsi="Garamond" w:cs="Times New Roman"/>
          <w:b/>
        </w:rPr>
        <w:t xml:space="preserve"> eura</w:t>
      </w:r>
    </w:p>
    <w:p w14:paraId="57CC923F" w14:textId="1E089F0B" w:rsidR="000D25A5" w:rsidRPr="00782328" w:rsidRDefault="000D25A5" w:rsidP="000D25A5">
      <w:pPr>
        <w:numPr>
          <w:ilvl w:val="0"/>
          <w:numId w:val="21"/>
        </w:numPr>
        <w:spacing w:after="0" w:line="240" w:lineRule="auto"/>
        <w:rPr>
          <w:rFonts w:ascii="Garamond" w:eastAsia="Calibri" w:hAnsi="Garamond" w:cs="Times New Roman"/>
          <w:b/>
        </w:rPr>
      </w:pPr>
      <w:r w:rsidRPr="00782328">
        <w:rPr>
          <w:rFonts w:ascii="Garamond" w:eastAsia="Calibri" w:hAnsi="Garamond" w:cs="Times New Roman"/>
        </w:rPr>
        <w:t xml:space="preserve">Materijalni troškovi mjesnih domova (struja,voda,grijanje..)                                   </w:t>
      </w:r>
      <w:r w:rsidR="000E18C1">
        <w:rPr>
          <w:rFonts w:ascii="Garamond" w:eastAsia="Calibri" w:hAnsi="Garamond" w:cs="Times New Roman"/>
        </w:rPr>
        <w:t>1</w:t>
      </w:r>
      <w:r w:rsidR="00ED1F83">
        <w:rPr>
          <w:rFonts w:ascii="Garamond" w:eastAsia="Calibri" w:hAnsi="Garamond" w:cs="Times New Roman"/>
        </w:rPr>
        <w:t>6</w:t>
      </w:r>
      <w:r w:rsidRPr="00782328">
        <w:rPr>
          <w:rFonts w:ascii="Garamond" w:eastAsia="Calibri" w:hAnsi="Garamond" w:cs="Times New Roman"/>
        </w:rPr>
        <w:t>.</w:t>
      </w:r>
      <w:r w:rsidR="00ED1F83">
        <w:rPr>
          <w:rFonts w:ascii="Garamond" w:eastAsia="Calibri" w:hAnsi="Garamond" w:cs="Times New Roman"/>
        </w:rPr>
        <w:t>500</w:t>
      </w:r>
      <w:r w:rsidRPr="00782328">
        <w:rPr>
          <w:rFonts w:ascii="Garamond" w:eastAsia="Calibri" w:hAnsi="Garamond" w:cs="Times New Roman"/>
        </w:rPr>
        <w:t xml:space="preserve">,00 </w:t>
      </w:r>
      <w:r w:rsidR="000E18C1">
        <w:rPr>
          <w:rFonts w:ascii="Garamond" w:eastAsia="Calibri" w:hAnsi="Garamond" w:cs="Times New Roman"/>
        </w:rPr>
        <w:t>eura</w:t>
      </w:r>
      <w:r w:rsidRPr="00782328">
        <w:rPr>
          <w:rFonts w:ascii="Garamond" w:eastAsia="Calibri" w:hAnsi="Garamond" w:cs="Times New Roman"/>
        </w:rPr>
        <w:t xml:space="preserve">                                                                     </w:t>
      </w:r>
    </w:p>
    <w:p w14:paraId="5E1364E9" w14:textId="70AAB1AF" w:rsidR="000D25A5" w:rsidRPr="00782328" w:rsidRDefault="000D25A5" w:rsidP="000D25A5">
      <w:pPr>
        <w:numPr>
          <w:ilvl w:val="0"/>
          <w:numId w:val="21"/>
        </w:numPr>
        <w:contextualSpacing/>
        <w:rPr>
          <w:rFonts w:ascii="Garamond" w:eastAsia="Calibri" w:hAnsi="Garamond" w:cs="Times New Roman"/>
        </w:rPr>
      </w:pPr>
      <w:r w:rsidRPr="00782328">
        <w:rPr>
          <w:rFonts w:ascii="Garamond" w:eastAsia="Calibri" w:hAnsi="Garamond" w:cs="Times New Roman"/>
        </w:rPr>
        <w:t xml:space="preserve">Opremanje i dodatna ulaganja na mjesnim domovima                                         </w:t>
      </w:r>
      <w:r w:rsidR="003C1705">
        <w:rPr>
          <w:rFonts w:ascii="Garamond" w:eastAsia="Calibri" w:hAnsi="Garamond" w:cs="Times New Roman"/>
        </w:rPr>
        <w:t xml:space="preserve"> </w:t>
      </w:r>
      <w:r w:rsidRPr="00782328">
        <w:rPr>
          <w:rFonts w:ascii="Garamond" w:eastAsia="Calibri" w:hAnsi="Garamond" w:cs="Times New Roman"/>
        </w:rPr>
        <w:t xml:space="preserve"> </w:t>
      </w:r>
      <w:r w:rsidR="007F1E1A">
        <w:rPr>
          <w:rFonts w:ascii="Garamond" w:eastAsia="Calibri" w:hAnsi="Garamond" w:cs="Times New Roman"/>
        </w:rPr>
        <w:t>80</w:t>
      </w:r>
      <w:r w:rsidRPr="00782328">
        <w:rPr>
          <w:rFonts w:ascii="Garamond" w:eastAsia="Calibri" w:hAnsi="Garamond" w:cs="Times New Roman"/>
        </w:rPr>
        <w:t>.</w:t>
      </w:r>
      <w:r w:rsidR="007F1E1A">
        <w:rPr>
          <w:rFonts w:ascii="Garamond" w:eastAsia="Calibri" w:hAnsi="Garamond" w:cs="Times New Roman"/>
        </w:rPr>
        <w:t>000</w:t>
      </w:r>
      <w:r w:rsidRPr="00782328">
        <w:rPr>
          <w:rFonts w:ascii="Garamond" w:eastAsia="Calibri" w:hAnsi="Garamond" w:cs="Times New Roman"/>
        </w:rPr>
        <w:t xml:space="preserve">,00 </w:t>
      </w:r>
      <w:r w:rsidR="003C1705">
        <w:rPr>
          <w:rFonts w:ascii="Garamond" w:eastAsia="Calibri" w:hAnsi="Garamond" w:cs="Times New Roman"/>
        </w:rPr>
        <w:t>eura</w:t>
      </w:r>
    </w:p>
    <w:p w14:paraId="2913194F" w14:textId="2F6E344A" w:rsidR="000D25A5" w:rsidRPr="00782328" w:rsidRDefault="000D25A5" w:rsidP="000D25A5">
      <w:pPr>
        <w:numPr>
          <w:ilvl w:val="0"/>
          <w:numId w:val="21"/>
        </w:numPr>
        <w:contextualSpacing/>
        <w:rPr>
          <w:rFonts w:ascii="Garamond" w:eastAsia="Calibri" w:hAnsi="Garamond" w:cs="Times New Roman"/>
        </w:rPr>
      </w:pPr>
      <w:r w:rsidRPr="00782328">
        <w:rPr>
          <w:rFonts w:ascii="Garamond" w:eastAsia="Calibri" w:hAnsi="Garamond" w:cs="Times New Roman"/>
        </w:rPr>
        <w:t xml:space="preserve">Potpora za održavanje „Brestovačkih susreta“                                                        </w:t>
      </w:r>
      <w:r w:rsidR="000E18C1">
        <w:rPr>
          <w:rFonts w:ascii="Garamond" w:eastAsia="Calibri" w:hAnsi="Garamond" w:cs="Times New Roman"/>
        </w:rPr>
        <w:t xml:space="preserve"> </w:t>
      </w:r>
      <w:r w:rsidR="007F1E1A">
        <w:rPr>
          <w:rFonts w:ascii="Garamond" w:eastAsia="Calibri" w:hAnsi="Garamond" w:cs="Times New Roman"/>
        </w:rPr>
        <w:t>4</w:t>
      </w:r>
      <w:r w:rsidRPr="00782328">
        <w:rPr>
          <w:rFonts w:ascii="Garamond" w:eastAsia="Calibri" w:hAnsi="Garamond" w:cs="Times New Roman"/>
        </w:rPr>
        <w:t>.</w:t>
      </w:r>
      <w:r w:rsidR="007F1E1A">
        <w:rPr>
          <w:rFonts w:ascii="Garamond" w:eastAsia="Calibri" w:hAnsi="Garamond" w:cs="Times New Roman"/>
        </w:rPr>
        <w:t>5</w:t>
      </w:r>
      <w:r w:rsidRPr="00782328">
        <w:rPr>
          <w:rFonts w:ascii="Garamond" w:eastAsia="Calibri" w:hAnsi="Garamond" w:cs="Times New Roman"/>
        </w:rPr>
        <w:t xml:space="preserve">00,00 </w:t>
      </w:r>
      <w:r w:rsidR="000E18C1">
        <w:rPr>
          <w:rFonts w:ascii="Garamond" w:eastAsia="Calibri" w:hAnsi="Garamond" w:cs="Times New Roman"/>
        </w:rPr>
        <w:t>eura</w:t>
      </w:r>
    </w:p>
    <w:p w14:paraId="5CBEBD4B" w14:textId="77777777" w:rsidR="000D25A5" w:rsidRPr="00782328" w:rsidRDefault="000D25A5" w:rsidP="001A783B">
      <w:pPr>
        <w:spacing w:after="0" w:line="240" w:lineRule="auto"/>
        <w:rPr>
          <w:rFonts w:ascii="Garamond" w:eastAsia="Calibri" w:hAnsi="Garamond" w:cs="Times New Roman"/>
          <w:b/>
        </w:rPr>
      </w:pPr>
    </w:p>
    <w:p w14:paraId="1C70DF08" w14:textId="77777777" w:rsidR="000D25A5" w:rsidRPr="00782328" w:rsidRDefault="000D25A5" w:rsidP="001A783B">
      <w:pPr>
        <w:spacing w:after="0" w:line="240" w:lineRule="auto"/>
        <w:rPr>
          <w:rFonts w:ascii="Garamond" w:eastAsia="Calibri" w:hAnsi="Garamond" w:cs="Times New Roman"/>
          <w:b/>
        </w:rPr>
      </w:pPr>
    </w:p>
    <w:p w14:paraId="31290841" w14:textId="78845381" w:rsidR="001A783B" w:rsidRPr="00782328" w:rsidRDefault="001A783B" w:rsidP="001A783B">
      <w:pPr>
        <w:spacing w:after="0" w:line="240" w:lineRule="auto"/>
        <w:rPr>
          <w:rFonts w:ascii="Garamond" w:eastAsia="Calibri" w:hAnsi="Garamond" w:cs="Times New Roman"/>
          <w:b/>
        </w:rPr>
      </w:pPr>
      <w:r w:rsidRPr="00782328">
        <w:rPr>
          <w:rFonts w:ascii="Garamond" w:eastAsia="Calibri" w:hAnsi="Garamond" w:cs="Times New Roman"/>
          <w:b/>
        </w:rPr>
        <w:t xml:space="preserve">PROSTORNO PLANSKA I PROJEKTNA DOKUMENTACIJA                                               </w:t>
      </w:r>
      <w:r w:rsidR="007A05F0" w:rsidRPr="00782328">
        <w:rPr>
          <w:rFonts w:ascii="Garamond" w:eastAsia="Calibri" w:hAnsi="Garamond" w:cs="Times New Roman"/>
          <w:b/>
        </w:rPr>
        <w:t xml:space="preserve">     </w:t>
      </w:r>
      <w:r w:rsidRPr="00782328">
        <w:rPr>
          <w:rFonts w:ascii="Garamond" w:eastAsia="Calibri" w:hAnsi="Garamond" w:cs="Times New Roman"/>
          <w:b/>
        </w:rPr>
        <w:t xml:space="preserve">   </w:t>
      </w:r>
      <w:r w:rsidR="007F1E1A">
        <w:rPr>
          <w:rFonts w:ascii="Garamond" w:eastAsia="Calibri" w:hAnsi="Garamond" w:cs="Times New Roman"/>
          <w:b/>
        </w:rPr>
        <w:t>55</w:t>
      </w:r>
      <w:r w:rsidR="003C1705" w:rsidRPr="003C1705">
        <w:rPr>
          <w:rFonts w:ascii="Garamond" w:eastAsia="Calibri" w:hAnsi="Garamond" w:cs="Times New Roman"/>
          <w:b/>
        </w:rPr>
        <w:t>.</w:t>
      </w:r>
      <w:r w:rsidR="007F1E1A">
        <w:rPr>
          <w:rFonts w:ascii="Garamond" w:eastAsia="Calibri" w:hAnsi="Garamond" w:cs="Times New Roman"/>
          <w:b/>
        </w:rPr>
        <w:t>660</w:t>
      </w:r>
      <w:r w:rsidR="003C1705" w:rsidRPr="003C1705">
        <w:rPr>
          <w:rFonts w:ascii="Garamond" w:eastAsia="Calibri" w:hAnsi="Garamond" w:cs="Times New Roman"/>
          <w:b/>
        </w:rPr>
        <w:t>,00</w:t>
      </w:r>
      <w:r w:rsidR="003C1705">
        <w:rPr>
          <w:rFonts w:ascii="Garamond" w:eastAsia="Calibri" w:hAnsi="Garamond" w:cs="Times New Roman"/>
          <w:b/>
        </w:rPr>
        <w:t xml:space="preserve"> eura</w:t>
      </w:r>
    </w:p>
    <w:p w14:paraId="0E2E70FF" w14:textId="77777777" w:rsidR="001A783B" w:rsidRPr="00782328" w:rsidRDefault="001A783B" w:rsidP="001A783B">
      <w:pPr>
        <w:numPr>
          <w:ilvl w:val="0"/>
          <w:numId w:val="25"/>
        </w:numPr>
        <w:spacing w:after="0" w:line="240" w:lineRule="auto"/>
        <w:rPr>
          <w:rFonts w:ascii="Garamond" w:eastAsia="Calibri" w:hAnsi="Garamond" w:cs="Times New Roman"/>
        </w:rPr>
      </w:pPr>
      <w:r w:rsidRPr="00782328">
        <w:rPr>
          <w:rFonts w:ascii="Garamond" w:eastAsia="Calibri" w:hAnsi="Garamond" w:cs="Times New Roman"/>
        </w:rPr>
        <w:t xml:space="preserve">Geodetske usluge                                                                                       </w:t>
      </w:r>
      <w:r w:rsidR="007A05F0" w:rsidRPr="00782328">
        <w:rPr>
          <w:rFonts w:ascii="Garamond" w:eastAsia="Calibri" w:hAnsi="Garamond" w:cs="Times New Roman"/>
        </w:rPr>
        <w:t xml:space="preserve">     </w:t>
      </w:r>
      <w:r w:rsidRPr="00782328">
        <w:rPr>
          <w:rFonts w:ascii="Garamond" w:eastAsia="Calibri" w:hAnsi="Garamond" w:cs="Times New Roman"/>
        </w:rPr>
        <w:t xml:space="preserve">      </w:t>
      </w:r>
      <w:r w:rsidR="003C1705">
        <w:rPr>
          <w:rFonts w:ascii="Garamond" w:eastAsia="Calibri" w:hAnsi="Garamond" w:cs="Times New Roman"/>
        </w:rPr>
        <w:t xml:space="preserve"> 8</w:t>
      </w:r>
      <w:r w:rsidRPr="00782328">
        <w:rPr>
          <w:rFonts w:ascii="Garamond" w:eastAsia="Calibri" w:hAnsi="Garamond" w:cs="Times New Roman"/>
        </w:rPr>
        <w:t xml:space="preserve">.000,00 </w:t>
      </w:r>
      <w:r w:rsidR="003C1705">
        <w:rPr>
          <w:rFonts w:ascii="Garamond" w:eastAsia="Calibri" w:hAnsi="Garamond" w:cs="Times New Roman"/>
        </w:rPr>
        <w:t>eura</w:t>
      </w:r>
    </w:p>
    <w:p w14:paraId="26B18FC6" w14:textId="291143E0" w:rsidR="001A783B" w:rsidRPr="00782328" w:rsidRDefault="003C1705" w:rsidP="001A783B">
      <w:pPr>
        <w:numPr>
          <w:ilvl w:val="0"/>
          <w:numId w:val="25"/>
        </w:numPr>
        <w:spacing w:after="0" w:line="240" w:lineRule="auto"/>
        <w:rPr>
          <w:rFonts w:ascii="Garamond" w:eastAsia="Calibri" w:hAnsi="Garamond" w:cs="Times New Roman"/>
        </w:rPr>
      </w:pPr>
      <w:r>
        <w:rPr>
          <w:rFonts w:ascii="Garamond" w:eastAsia="Calibri" w:hAnsi="Garamond" w:cs="Times New Roman"/>
        </w:rPr>
        <w:t xml:space="preserve">Prostorno planski dokumenti i projekti         </w:t>
      </w:r>
      <w:r w:rsidR="000D25A5" w:rsidRPr="00782328">
        <w:rPr>
          <w:rFonts w:ascii="Garamond" w:eastAsia="Calibri" w:hAnsi="Garamond" w:cs="Times New Roman"/>
        </w:rPr>
        <w:t xml:space="preserve">                        </w:t>
      </w:r>
      <w:r w:rsidR="001A783B" w:rsidRPr="00782328">
        <w:rPr>
          <w:rFonts w:ascii="Garamond" w:eastAsia="Calibri" w:hAnsi="Garamond" w:cs="Times New Roman"/>
        </w:rPr>
        <w:t xml:space="preserve">                       </w:t>
      </w:r>
      <w:r w:rsidR="007A05F0" w:rsidRPr="00782328">
        <w:rPr>
          <w:rFonts w:ascii="Garamond" w:eastAsia="Calibri" w:hAnsi="Garamond" w:cs="Times New Roman"/>
        </w:rPr>
        <w:t xml:space="preserve">   </w:t>
      </w:r>
      <w:r>
        <w:rPr>
          <w:rFonts w:ascii="Garamond" w:eastAsia="Calibri" w:hAnsi="Garamond" w:cs="Times New Roman"/>
        </w:rPr>
        <w:t xml:space="preserve">    </w:t>
      </w:r>
      <w:r w:rsidR="007F1E1A">
        <w:rPr>
          <w:rFonts w:ascii="Garamond" w:eastAsia="Calibri" w:hAnsi="Garamond" w:cs="Times New Roman"/>
        </w:rPr>
        <w:t xml:space="preserve">  45</w:t>
      </w:r>
      <w:r w:rsidR="001A783B" w:rsidRPr="00782328">
        <w:rPr>
          <w:rFonts w:ascii="Garamond" w:eastAsia="Calibri" w:hAnsi="Garamond" w:cs="Times New Roman"/>
        </w:rPr>
        <w:t xml:space="preserve">.000,00 </w:t>
      </w:r>
      <w:r>
        <w:rPr>
          <w:rFonts w:ascii="Garamond" w:eastAsia="Calibri" w:hAnsi="Garamond" w:cs="Times New Roman"/>
        </w:rPr>
        <w:t>eura</w:t>
      </w:r>
    </w:p>
    <w:p w14:paraId="72CFAA2F" w14:textId="7FE8BFF5" w:rsidR="003C248A" w:rsidRPr="00782328" w:rsidRDefault="007F1E1A" w:rsidP="001A783B">
      <w:pPr>
        <w:numPr>
          <w:ilvl w:val="0"/>
          <w:numId w:val="25"/>
        </w:numPr>
        <w:spacing w:after="0" w:line="240" w:lineRule="auto"/>
        <w:rPr>
          <w:rFonts w:ascii="Garamond" w:eastAsia="Calibri" w:hAnsi="Garamond" w:cs="Times New Roman"/>
        </w:rPr>
      </w:pPr>
      <w:r>
        <w:rPr>
          <w:rFonts w:ascii="Garamond" w:eastAsia="Calibri" w:hAnsi="Garamond" w:cs="Times New Roman"/>
        </w:rPr>
        <w:t>Održavanje</w:t>
      </w:r>
      <w:r w:rsidR="003C248A" w:rsidRPr="00782328">
        <w:rPr>
          <w:rFonts w:ascii="Garamond" w:eastAsia="Calibri" w:hAnsi="Garamond" w:cs="Times New Roman"/>
        </w:rPr>
        <w:t xml:space="preserve"> geoinformacijskog sustava upravljanja grobljima  </w:t>
      </w:r>
      <w:r w:rsidR="003C1705">
        <w:rPr>
          <w:rFonts w:ascii="Garamond" w:eastAsia="Calibri" w:hAnsi="Garamond" w:cs="Times New Roman"/>
        </w:rPr>
        <w:t xml:space="preserve"> </w:t>
      </w:r>
      <w:r w:rsidR="003C248A" w:rsidRPr="00782328">
        <w:rPr>
          <w:rFonts w:ascii="Garamond" w:eastAsia="Calibri" w:hAnsi="Garamond" w:cs="Times New Roman"/>
        </w:rPr>
        <w:t xml:space="preserve">                               </w:t>
      </w:r>
      <w:r w:rsidR="003C1705">
        <w:rPr>
          <w:rFonts w:ascii="Garamond" w:eastAsia="Calibri" w:hAnsi="Garamond" w:cs="Times New Roman"/>
        </w:rPr>
        <w:t>2</w:t>
      </w:r>
      <w:r w:rsidR="003C248A" w:rsidRPr="00782328">
        <w:rPr>
          <w:rFonts w:ascii="Garamond" w:eastAsia="Calibri" w:hAnsi="Garamond" w:cs="Times New Roman"/>
        </w:rPr>
        <w:t>.</w:t>
      </w:r>
      <w:r w:rsidR="003C1705">
        <w:rPr>
          <w:rFonts w:ascii="Garamond" w:eastAsia="Calibri" w:hAnsi="Garamond" w:cs="Times New Roman"/>
        </w:rPr>
        <w:t>66</w:t>
      </w:r>
      <w:r w:rsidR="003C248A" w:rsidRPr="00782328">
        <w:rPr>
          <w:rFonts w:ascii="Garamond" w:eastAsia="Calibri" w:hAnsi="Garamond" w:cs="Times New Roman"/>
        </w:rPr>
        <w:t xml:space="preserve">0,00 </w:t>
      </w:r>
      <w:r w:rsidR="003C1705">
        <w:rPr>
          <w:rFonts w:ascii="Garamond" w:eastAsia="Calibri" w:hAnsi="Garamond" w:cs="Times New Roman"/>
        </w:rPr>
        <w:t>eura</w:t>
      </w:r>
    </w:p>
    <w:p w14:paraId="23C0B29B" w14:textId="77777777" w:rsidR="001A783B" w:rsidRPr="00782328" w:rsidRDefault="001A783B" w:rsidP="00991515">
      <w:pPr>
        <w:spacing w:after="0" w:line="240" w:lineRule="auto"/>
        <w:rPr>
          <w:rFonts w:ascii="Garamond" w:eastAsia="Calibri" w:hAnsi="Garamond" w:cs="Times New Roman"/>
          <w:b/>
        </w:rPr>
      </w:pPr>
    </w:p>
    <w:p w14:paraId="32909C95" w14:textId="77777777" w:rsidR="001A783B" w:rsidRPr="00782328" w:rsidRDefault="001A783B" w:rsidP="00991515">
      <w:pPr>
        <w:spacing w:after="0" w:line="240" w:lineRule="auto"/>
        <w:rPr>
          <w:rFonts w:ascii="Garamond" w:eastAsia="Calibri" w:hAnsi="Garamond" w:cs="Times New Roman"/>
          <w:b/>
        </w:rPr>
      </w:pPr>
    </w:p>
    <w:p w14:paraId="70D3C369" w14:textId="2045FE0E" w:rsidR="000E4C13" w:rsidRPr="00782328" w:rsidRDefault="000E4C13" w:rsidP="000E4C13">
      <w:pPr>
        <w:spacing w:after="0" w:line="240" w:lineRule="auto"/>
        <w:rPr>
          <w:rFonts w:ascii="Garamond" w:eastAsia="Calibri" w:hAnsi="Garamond" w:cs="Times New Roman"/>
          <w:b/>
        </w:rPr>
      </w:pPr>
      <w:r w:rsidRPr="00782328">
        <w:rPr>
          <w:rFonts w:ascii="Garamond" w:eastAsia="Calibri" w:hAnsi="Garamond" w:cs="Times New Roman"/>
          <w:b/>
        </w:rPr>
        <w:t xml:space="preserve">OTKUP,PRODAJA I ZAKUP ZEMLJIŠTA                                                                         </w:t>
      </w:r>
      <w:r w:rsidR="007A05F0" w:rsidRPr="00782328">
        <w:rPr>
          <w:rFonts w:ascii="Garamond" w:eastAsia="Calibri" w:hAnsi="Garamond" w:cs="Times New Roman"/>
          <w:b/>
        </w:rPr>
        <w:t xml:space="preserve">     </w:t>
      </w:r>
      <w:r w:rsidRPr="00782328">
        <w:rPr>
          <w:rFonts w:ascii="Garamond" w:eastAsia="Calibri" w:hAnsi="Garamond" w:cs="Times New Roman"/>
          <w:b/>
        </w:rPr>
        <w:t xml:space="preserve">       </w:t>
      </w:r>
      <w:r w:rsidR="003C248A" w:rsidRPr="00782328">
        <w:rPr>
          <w:rFonts w:ascii="Garamond" w:eastAsia="Calibri" w:hAnsi="Garamond" w:cs="Times New Roman"/>
          <w:b/>
        </w:rPr>
        <w:t xml:space="preserve">  </w:t>
      </w:r>
      <w:r w:rsidR="003C1705">
        <w:rPr>
          <w:rFonts w:ascii="Garamond" w:eastAsia="Calibri" w:hAnsi="Garamond" w:cs="Times New Roman"/>
          <w:b/>
        </w:rPr>
        <w:t>1</w:t>
      </w:r>
      <w:r w:rsidR="007F1E1A">
        <w:rPr>
          <w:rFonts w:ascii="Garamond" w:eastAsia="Calibri" w:hAnsi="Garamond" w:cs="Times New Roman"/>
          <w:b/>
        </w:rPr>
        <w:t>3</w:t>
      </w:r>
      <w:r w:rsidRPr="00782328">
        <w:rPr>
          <w:rFonts w:ascii="Garamond" w:eastAsia="Calibri" w:hAnsi="Garamond" w:cs="Times New Roman"/>
          <w:b/>
        </w:rPr>
        <w:t>.</w:t>
      </w:r>
      <w:r w:rsidR="003C1705">
        <w:rPr>
          <w:rFonts w:ascii="Garamond" w:eastAsia="Calibri" w:hAnsi="Garamond" w:cs="Times New Roman"/>
          <w:b/>
        </w:rPr>
        <w:t>32</w:t>
      </w:r>
      <w:r w:rsidRPr="00782328">
        <w:rPr>
          <w:rFonts w:ascii="Garamond" w:eastAsia="Calibri" w:hAnsi="Garamond" w:cs="Times New Roman"/>
          <w:b/>
        </w:rPr>
        <w:t xml:space="preserve">0,00 </w:t>
      </w:r>
      <w:r w:rsidR="003C1705">
        <w:rPr>
          <w:rFonts w:ascii="Garamond" w:eastAsia="Calibri" w:hAnsi="Garamond" w:cs="Times New Roman"/>
          <w:b/>
        </w:rPr>
        <w:t>eura</w:t>
      </w:r>
    </w:p>
    <w:p w14:paraId="06FC97B2" w14:textId="77777777" w:rsidR="000E4C13" w:rsidRPr="00782328" w:rsidRDefault="000E4C13" w:rsidP="000E4C13">
      <w:pPr>
        <w:spacing w:after="0" w:line="240" w:lineRule="auto"/>
        <w:rPr>
          <w:rFonts w:ascii="Garamond" w:eastAsia="Calibri" w:hAnsi="Garamond" w:cs="Times New Roman"/>
          <w:b/>
        </w:rPr>
      </w:pPr>
    </w:p>
    <w:p w14:paraId="23544794" w14:textId="2B3BA255" w:rsidR="000E4C13" w:rsidRPr="00782328" w:rsidRDefault="000E4C13" w:rsidP="000E4C13">
      <w:pPr>
        <w:numPr>
          <w:ilvl w:val="0"/>
          <w:numId w:val="25"/>
        </w:numPr>
        <w:spacing w:after="0" w:line="240" w:lineRule="auto"/>
        <w:rPr>
          <w:rFonts w:ascii="Garamond" w:eastAsia="Calibri" w:hAnsi="Garamond" w:cs="Times New Roman"/>
        </w:rPr>
      </w:pPr>
      <w:r w:rsidRPr="00782328">
        <w:rPr>
          <w:rFonts w:ascii="Garamond" w:eastAsia="Calibri" w:hAnsi="Garamond" w:cs="Times New Roman"/>
        </w:rPr>
        <w:t xml:space="preserve">Program raspolaganja poljoprivrednim zemljištem u vlasništvu RH               </w:t>
      </w:r>
      <w:r w:rsidR="007A05F0" w:rsidRPr="00782328">
        <w:rPr>
          <w:rFonts w:ascii="Garamond" w:eastAsia="Calibri" w:hAnsi="Garamond" w:cs="Times New Roman"/>
        </w:rPr>
        <w:t xml:space="preserve">   </w:t>
      </w:r>
      <w:r w:rsidRPr="00782328">
        <w:rPr>
          <w:rFonts w:ascii="Garamond" w:eastAsia="Calibri" w:hAnsi="Garamond" w:cs="Times New Roman"/>
        </w:rPr>
        <w:t xml:space="preserve">   </w:t>
      </w:r>
      <w:r w:rsidR="001A783B" w:rsidRPr="00782328">
        <w:rPr>
          <w:rFonts w:ascii="Garamond" w:eastAsia="Calibri" w:hAnsi="Garamond" w:cs="Times New Roman"/>
        </w:rPr>
        <w:t xml:space="preserve"> </w:t>
      </w:r>
      <w:r w:rsidR="003C1705">
        <w:rPr>
          <w:rFonts w:ascii="Garamond" w:eastAsia="Calibri" w:hAnsi="Garamond" w:cs="Times New Roman"/>
        </w:rPr>
        <w:t xml:space="preserve"> </w:t>
      </w:r>
      <w:r w:rsidR="007F1E1A">
        <w:rPr>
          <w:rFonts w:ascii="Garamond" w:eastAsia="Calibri" w:hAnsi="Garamond" w:cs="Times New Roman"/>
        </w:rPr>
        <w:t>5</w:t>
      </w:r>
      <w:r w:rsidRPr="00782328">
        <w:rPr>
          <w:rFonts w:ascii="Garamond" w:eastAsia="Calibri" w:hAnsi="Garamond" w:cs="Times New Roman"/>
        </w:rPr>
        <w:t>.</w:t>
      </w:r>
      <w:r w:rsidR="003C1705">
        <w:rPr>
          <w:rFonts w:ascii="Garamond" w:eastAsia="Calibri" w:hAnsi="Garamond" w:cs="Times New Roman"/>
        </w:rPr>
        <w:t>32</w:t>
      </w:r>
      <w:r w:rsidRPr="00782328">
        <w:rPr>
          <w:rFonts w:ascii="Garamond" w:eastAsia="Calibri" w:hAnsi="Garamond" w:cs="Times New Roman"/>
        </w:rPr>
        <w:t xml:space="preserve">0,00 </w:t>
      </w:r>
      <w:r w:rsidR="003C1705">
        <w:rPr>
          <w:rFonts w:ascii="Garamond" w:eastAsia="Calibri" w:hAnsi="Garamond" w:cs="Times New Roman"/>
        </w:rPr>
        <w:t>eura</w:t>
      </w:r>
    </w:p>
    <w:p w14:paraId="734AD047" w14:textId="77777777" w:rsidR="000E4C13" w:rsidRPr="00782328" w:rsidRDefault="001A783B" w:rsidP="000E4C13">
      <w:pPr>
        <w:numPr>
          <w:ilvl w:val="0"/>
          <w:numId w:val="25"/>
        </w:numPr>
        <w:spacing w:after="0" w:line="240" w:lineRule="auto"/>
        <w:rPr>
          <w:rFonts w:ascii="Garamond" w:eastAsia="Calibri" w:hAnsi="Garamond" w:cs="Times New Roman"/>
        </w:rPr>
      </w:pPr>
      <w:r w:rsidRPr="00782328">
        <w:rPr>
          <w:rFonts w:ascii="Garamond" w:eastAsia="Calibri" w:hAnsi="Garamond" w:cs="Times New Roman"/>
        </w:rPr>
        <w:t>Otkup zemljišta</w:t>
      </w:r>
      <w:r w:rsidR="000E4C13" w:rsidRPr="00782328">
        <w:rPr>
          <w:rFonts w:ascii="Garamond" w:eastAsia="Calibri" w:hAnsi="Garamond" w:cs="Times New Roman"/>
        </w:rPr>
        <w:t xml:space="preserve">                                     </w:t>
      </w:r>
      <w:r w:rsidRPr="00782328">
        <w:rPr>
          <w:rFonts w:ascii="Garamond" w:eastAsia="Calibri" w:hAnsi="Garamond" w:cs="Times New Roman"/>
        </w:rPr>
        <w:t xml:space="preserve">                                                         </w:t>
      </w:r>
      <w:r w:rsidR="007A05F0" w:rsidRPr="00782328">
        <w:rPr>
          <w:rFonts w:ascii="Garamond" w:eastAsia="Calibri" w:hAnsi="Garamond" w:cs="Times New Roman"/>
        </w:rPr>
        <w:t xml:space="preserve">   </w:t>
      </w:r>
      <w:r w:rsidRPr="00782328">
        <w:rPr>
          <w:rFonts w:ascii="Garamond" w:eastAsia="Calibri" w:hAnsi="Garamond" w:cs="Times New Roman"/>
        </w:rPr>
        <w:t xml:space="preserve">    </w:t>
      </w:r>
      <w:r w:rsidR="003C1705">
        <w:rPr>
          <w:rFonts w:ascii="Garamond" w:eastAsia="Calibri" w:hAnsi="Garamond" w:cs="Times New Roman"/>
        </w:rPr>
        <w:t>8</w:t>
      </w:r>
      <w:r w:rsidR="000E4C13" w:rsidRPr="00782328">
        <w:rPr>
          <w:rFonts w:ascii="Garamond" w:eastAsia="Calibri" w:hAnsi="Garamond" w:cs="Times New Roman"/>
        </w:rPr>
        <w:t xml:space="preserve">.000,00 </w:t>
      </w:r>
      <w:r w:rsidR="003C1705">
        <w:rPr>
          <w:rFonts w:ascii="Garamond" w:eastAsia="Calibri" w:hAnsi="Garamond" w:cs="Times New Roman"/>
        </w:rPr>
        <w:t>eura</w:t>
      </w:r>
    </w:p>
    <w:p w14:paraId="182539FE" w14:textId="77777777" w:rsidR="000E4C13" w:rsidRPr="00782328" w:rsidRDefault="000E4C13" w:rsidP="00991515">
      <w:pPr>
        <w:spacing w:after="0" w:line="240" w:lineRule="auto"/>
        <w:rPr>
          <w:rFonts w:ascii="Garamond" w:eastAsia="Calibri" w:hAnsi="Garamond" w:cs="Times New Roman"/>
          <w:b/>
        </w:rPr>
      </w:pPr>
    </w:p>
    <w:p w14:paraId="672E8509" w14:textId="77777777" w:rsidR="000E4C13" w:rsidRPr="00782328" w:rsidRDefault="000E4C13" w:rsidP="00991515">
      <w:pPr>
        <w:spacing w:after="0" w:line="240" w:lineRule="auto"/>
        <w:rPr>
          <w:rFonts w:ascii="Garamond" w:eastAsia="Calibri" w:hAnsi="Garamond" w:cs="Times New Roman"/>
          <w:b/>
        </w:rPr>
      </w:pPr>
    </w:p>
    <w:p w14:paraId="7EB29A35" w14:textId="3BFC5985" w:rsidR="00991515" w:rsidRPr="00782328" w:rsidRDefault="00991515" w:rsidP="00991515">
      <w:pPr>
        <w:spacing w:after="0" w:line="240" w:lineRule="auto"/>
        <w:rPr>
          <w:rFonts w:ascii="Garamond" w:eastAsia="Calibri" w:hAnsi="Garamond" w:cs="Times New Roman"/>
          <w:b/>
        </w:rPr>
      </w:pPr>
      <w:r w:rsidRPr="00782328">
        <w:rPr>
          <w:rFonts w:ascii="Garamond" w:eastAsia="Calibri" w:hAnsi="Garamond" w:cs="Times New Roman"/>
          <w:b/>
        </w:rPr>
        <w:t xml:space="preserve">KOMUNALNI POGON                                                                                                            </w:t>
      </w:r>
      <w:r w:rsidR="007A05F0" w:rsidRPr="00782328">
        <w:rPr>
          <w:rFonts w:ascii="Garamond" w:eastAsia="Calibri" w:hAnsi="Garamond" w:cs="Times New Roman"/>
          <w:b/>
        </w:rPr>
        <w:t xml:space="preserve">   </w:t>
      </w:r>
      <w:r w:rsidRPr="00782328">
        <w:rPr>
          <w:rFonts w:ascii="Garamond" w:eastAsia="Calibri" w:hAnsi="Garamond" w:cs="Times New Roman"/>
          <w:b/>
        </w:rPr>
        <w:t xml:space="preserve">   </w:t>
      </w:r>
      <w:r w:rsidR="007F1E1A">
        <w:rPr>
          <w:rFonts w:ascii="Garamond" w:eastAsia="Calibri" w:hAnsi="Garamond" w:cs="Times New Roman"/>
          <w:b/>
        </w:rPr>
        <w:t>137</w:t>
      </w:r>
      <w:r w:rsidRPr="00782328">
        <w:rPr>
          <w:rFonts w:ascii="Garamond" w:eastAsia="Calibri" w:hAnsi="Garamond" w:cs="Times New Roman"/>
          <w:b/>
        </w:rPr>
        <w:t>.</w:t>
      </w:r>
      <w:r w:rsidR="007F1E1A">
        <w:rPr>
          <w:rFonts w:ascii="Garamond" w:eastAsia="Calibri" w:hAnsi="Garamond" w:cs="Times New Roman"/>
          <w:b/>
        </w:rPr>
        <w:t>600</w:t>
      </w:r>
      <w:r w:rsidRPr="00782328">
        <w:rPr>
          <w:rFonts w:ascii="Garamond" w:eastAsia="Calibri" w:hAnsi="Garamond" w:cs="Times New Roman"/>
          <w:b/>
        </w:rPr>
        <w:t xml:space="preserve">,00 </w:t>
      </w:r>
      <w:r w:rsidR="003C1705">
        <w:rPr>
          <w:rFonts w:ascii="Garamond" w:eastAsia="Calibri" w:hAnsi="Garamond" w:cs="Times New Roman"/>
          <w:b/>
        </w:rPr>
        <w:t>eura</w:t>
      </w:r>
    </w:p>
    <w:p w14:paraId="24D2F1B2" w14:textId="77777777" w:rsidR="00991515" w:rsidRPr="00782328" w:rsidRDefault="00991515" w:rsidP="00991515">
      <w:pPr>
        <w:spacing w:after="0" w:line="240" w:lineRule="auto"/>
        <w:rPr>
          <w:rFonts w:ascii="Garamond" w:eastAsia="Calibri" w:hAnsi="Garamond" w:cs="Times New Roman"/>
          <w:b/>
        </w:rPr>
      </w:pPr>
    </w:p>
    <w:p w14:paraId="4B8EF8AE" w14:textId="67E015A0" w:rsidR="00991515" w:rsidRPr="00782328" w:rsidRDefault="00991515" w:rsidP="00991515">
      <w:pPr>
        <w:numPr>
          <w:ilvl w:val="0"/>
          <w:numId w:val="25"/>
        </w:numPr>
        <w:spacing w:after="0" w:line="240" w:lineRule="auto"/>
        <w:rPr>
          <w:rFonts w:ascii="Garamond" w:eastAsia="Calibri" w:hAnsi="Garamond" w:cs="Times New Roman"/>
        </w:rPr>
      </w:pPr>
      <w:r w:rsidRPr="00782328">
        <w:rPr>
          <w:rFonts w:ascii="Garamond" w:eastAsia="Calibri" w:hAnsi="Garamond" w:cs="Times New Roman"/>
        </w:rPr>
        <w:t xml:space="preserve">Plaće,doprinosi i </w:t>
      </w:r>
      <w:r w:rsidR="003C1705">
        <w:rPr>
          <w:rFonts w:ascii="Garamond" w:eastAsia="Calibri" w:hAnsi="Garamond" w:cs="Times New Roman"/>
        </w:rPr>
        <w:t>materijalni</w:t>
      </w:r>
      <w:r w:rsidRPr="00782328">
        <w:rPr>
          <w:rFonts w:ascii="Garamond" w:eastAsia="Calibri" w:hAnsi="Garamond" w:cs="Times New Roman"/>
        </w:rPr>
        <w:t xml:space="preserve"> troškovi </w:t>
      </w:r>
      <w:r w:rsidR="003C1705">
        <w:rPr>
          <w:rFonts w:ascii="Garamond" w:eastAsia="Calibri" w:hAnsi="Garamond" w:cs="Times New Roman"/>
        </w:rPr>
        <w:t xml:space="preserve">       </w:t>
      </w:r>
      <w:r w:rsidRPr="00782328">
        <w:rPr>
          <w:rFonts w:ascii="Garamond" w:eastAsia="Calibri" w:hAnsi="Garamond" w:cs="Times New Roman"/>
        </w:rPr>
        <w:t xml:space="preserve">                                                         </w:t>
      </w:r>
      <w:r w:rsidR="007A05F0" w:rsidRPr="00782328">
        <w:rPr>
          <w:rFonts w:ascii="Garamond" w:eastAsia="Calibri" w:hAnsi="Garamond" w:cs="Times New Roman"/>
        </w:rPr>
        <w:t xml:space="preserve"> </w:t>
      </w:r>
      <w:r w:rsidR="007F1E1A">
        <w:rPr>
          <w:rFonts w:ascii="Garamond" w:eastAsia="Calibri" w:hAnsi="Garamond" w:cs="Times New Roman"/>
        </w:rPr>
        <w:t>102</w:t>
      </w:r>
      <w:r w:rsidRPr="00782328">
        <w:rPr>
          <w:rFonts w:ascii="Garamond" w:eastAsia="Calibri" w:hAnsi="Garamond" w:cs="Times New Roman"/>
        </w:rPr>
        <w:t>.</w:t>
      </w:r>
      <w:r w:rsidR="007F1E1A">
        <w:rPr>
          <w:rFonts w:ascii="Garamond" w:eastAsia="Calibri" w:hAnsi="Garamond" w:cs="Times New Roman"/>
        </w:rPr>
        <w:t>600</w:t>
      </w:r>
      <w:r w:rsidRPr="00782328">
        <w:rPr>
          <w:rFonts w:ascii="Garamond" w:eastAsia="Calibri" w:hAnsi="Garamond" w:cs="Times New Roman"/>
        </w:rPr>
        <w:t xml:space="preserve">,00 </w:t>
      </w:r>
      <w:r w:rsidR="003C1705">
        <w:rPr>
          <w:rFonts w:ascii="Garamond" w:eastAsia="Calibri" w:hAnsi="Garamond" w:cs="Times New Roman"/>
        </w:rPr>
        <w:t>eura</w:t>
      </w:r>
    </w:p>
    <w:p w14:paraId="46E6FBD5" w14:textId="6FE3E44F" w:rsidR="000E4C13" w:rsidRPr="00782328" w:rsidRDefault="000E4C13" w:rsidP="000E4C13">
      <w:pPr>
        <w:numPr>
          <w:ilvl w:val="0"/>
          <w:numId w:val="25"/>
        </w:numPr>
        <w:spacing w:after="0" w:line="240" w:lineRule="auto"/>
        <w:rPr>
          <w:rFonts w:ascii="Garamond" w:eastAsia="Calibri" w:hAnsi="Garamond" w:cs="Times New Roman"/>
        </w:rPr>
      </w:pPr>
      <w:r w:rsidRPr="00782328">
        <w:rPr>
          <w:rFonts w:ascii="Garamond" w:eastAsia="Calibri" w:hAnsi="Garamond" w:cs="Times New Roman"/>
        </w:rPr>
        <w:t xml:space="preserve">Opremanje pogona (kosilice,trimeri..)                                                                   </w:t>
      </w:r>
      <w:r w:rsidR="007F1E1A">
        <w:rPr>
          <w:rFonts w:ascii="Garamond" w:eastAsia="Calibri" w:hAnsi="Garamond" w:cs="Times New Roman"/>
        </w:rPr>
        <w:t>35</w:t>
      </w:r>
      <w:r w:rsidRPr="00782328">
        <w:rPr>
          <w:rFonts w:ascii="Garamond" w:eastAsia="Calibri" w:hAnsi="Garamond" w:cs="Times New Roman"/>
        </w:rPr>
        <w:t xml:space="preserve">.000,00 </w:t>
      </w:r>
      <w:r w:rsidR="003C1705">
        <w:rPr>
          <w:rFonts w:ascii="Garamond" w:eastAsia="Calibri" w:hAnsi="Garamond" w:cs="Times New Roman"/>
        </w:rPr>
        <w:t>eura</w:t>
      </w:r>
    </w:p>
    <w:p w14:paraId="2658054E" w14:textId="77777777" w:rsidR="00991515" w:rsidRPr="00782328" w:rsidRDefault="00991515" w:rsidP="00991515">
      <w:pPr>
        <w:spacing w:after="0" w:line="240" w:lineRule="auto"/>
        <w:rPr>
          <w:rFonts w:ascii="Garamond" w:eastAsia="Calibri" w:hAnsi="Garamond" w:cs="Times New Roman"/>
          <w:b/>
        </w:rPr>
      </w:pPr>
    </w:p>
    <w:p w14:paraId="19D03C88" w14:textId="77777777" w:rsidR="00991515" w:rsidRPr="00782328" w:rsidRDefault="007A05F0" w:rsidP="00991515">
      <w:pPr>
        <w:spacing w:after="0" w:line="240" w:lineRule="auto"/>
        <w:rPr>
          <w:rFonts w:ascii="Garamond" w:eastAsia="Calibri" w:hAnsi="Garamond" w:cs="Times New Roman"/>
          <w:b/>
        </w:rPr>
      </w:pPr>
      <w:r w:rsidRPr="00782328">
        <w:rPr>
          <w:rFonts w:ascii="Garamond" w:eastAsia="Calibri" w:hAnsi="Garamond" w:cs="Times New Roman"/>
          <w:b/>
        </w:rPr>
        <w:t xml:space="preserve"> </w:t>
      </w:r>
    </w:p>
    <w:p w14:paraId="64AEF3E9" w14:textId="00AD0EC1" w:rsidR="00991515" w:rsidRPr="00782328" w:rsidRDefault="00991515" w:rsidP="00991515">
      <w:pPr>
        <w:spacing w:after="0" w:line="240" w:lineRule="auto"/>
        <w:rPr>
          <w:rFonts w:ascii="Garamond" w:eastAsia="Calibri" w:hAnsi="Garamond" w:cs="Times New Roman"/>
          <w:b/>
        </w:rPr>
      </w:pPr>
      <w:r w:rsidRPr="00782328">
        <w:rPr>
          <w:rFonts w:ascii="Garamond" w:eastAsia="Calibri" w:hAnsi="Garamond" w:cs="Times New Roman"/>
          <w:b/>
        </w:rPr>
        <w:t xml:space="preserve">JAVNI RADOVI                                                                                                                        </w:t>
      </w:r>
      <w:r w:rsidR="007A05F0" w:rsidRPr="00782328">
        <w:rPr>
          <w:rFonts w:ascii="Garamond" w:eastAsia="Calibri" w:hAnsi="Garamond" w:cs="Times New Roman"/>
          <w:b/>
        </w:rPr>
        <w:t xml:space="preserve"> </w:t>
      </w:r>
      <w:r w:rsidRPr="00782328">
        <w:rPr>
          <w:rFonts w:ascii="Garamond" w:eastAsia="Calibri" w:hAnsi="Garamond" w:cs="Times New Roman"/>
          <w:b/>
        </w:rPr>
        <w:t xml:space="preserve">    </w:t>
      </w:r>
      <w:r w:rsidR="007F1E1A">
        <w:rPr>
          <w:rFonts w:ascii="Garamond" w:eastAsia="Calibri" w:hAnsi="Garamond" w:cs="Times New Roman"/>
          <w:b/>
        </w:rPr>
        <w:t>24</w:t>
      </w:r>
      <w:r w:rsidRPr="00782328">
        <w:rPr>
          <w:rFonts w:ascii="Garamond" w:eastAsia="Calibri" w:hAnsi="Garamond" w:cs="Times New Roman"/>
          <w:b/>
        </w:rPr>
        <w:t>.</w:t>
      </w:r>
      <w:r w:rsidR="007F1E1A">
        <w:rPr>
          <w:rFonts w:ascii="Garamond" w:eastAsia="Calibri" w:hAnsi="Garamond" w:cs="Times New Roman"/>
          <w:b/>
        </w:rPr>
        <w:t>800</w:t>
      </w:r>
      <w:r w:rsidRPr="00782328">
        <w:rPr>
          <w:rFonts w:ascii="Garamond" w:eastAsia="Calibri" w:hAnsi="Garamond" w:cs="Times New Roman"/>
          <w:b/>
        </w:rPr>
        <w:t xml:space="preserve">,00 </w:t>
      </w:r>
      <w:r w:rsidR="003C1705">
        <w:rPr>
          <w:rFonts w:ascii="Garamond" w:eastAsia="Calibri" w:hAnsi="Garamond" w:cs="Times New Roman"/>
          <w:b/>
        </w:rPr>
        <w:t xml:space="preserve"> eura</w:t>
      </w:r>
    </w:p>
    <w:p w14:paraId="26D02EED" w14:textId="77777777" w:rsidR="00DF1132" w:rsidRPr="00782328" w:rsidRDefault="00DF1132" w:rsidP="00B201D4">
      <w:pPr>
        <w:spacing w:after="0" w:line="240" w:lineRule="auto"/>
        <w:ind w:left="360"/>
        <w:jc w:val="both"/>
        <w:rPr>
          <w:rFonts w:ascii="Garamond" w:hAnsi="Garamond" w:cs="Times New Roman"/>
          <w:kern w:val="2"/>
          <w:sz w:val="24"/>
          <w:szCs w:val="24"/>
        </w:rPr>
      </w:pPr>
    </w:p>
    <w:p w14:paraId="1BA5088D" w14:textId="3ACC0E24" w:rsidR="00991515" w:rsidRPr="00782328" w:rsidRDefault="00991515" w:rsidP="00991515">
      <w:pPr>
        <w:numPr>
          <w:ilvl w:val="0"/>
          <w:numId w:val="25"/>
        </w:numPr>
        <w:spacing w:after="0" w:line="240" w:lineRule="auto"/>
        <w:rPr>
          <w:rFonts w:ascii="Garamond" w:eastAsia="Calibri" w:hAnsi="Garamond" w:cs="Times New Roman"/>
        </w:rPr>
      </w:pPr>
      <w:r w:rsidRPr="00782328">
        <w:rPr>
          <w:rFonts w:ascii="Garamond" w:eastAsia="Calibri" w:hAnsi="Garamond" w:cs="Times New Roman"/>
        </w:rPr>
        <w:t xml:space="preserve">Plaće,doprinosi i ostali troškovi zaposlenih osoba u javnom radu                 </w:t>
      </w:r>
      <w:r w:rsidR="007A05F0" w:rsidRPr="00782328">
        <w:rPr>
          <w:rFonts w:ascii="Garamond" w:eastAsia="Calibri" w:hAnsi="Garamond" w:cs="Times New Roman"/>
        </w:rPr>
        <w:t xml:space="preserve"> </w:t>
      </w:r>
      <w:r w:rsidRPr="00782328">
        <w:rPr>
          <w:rFonts w:ascii="Garamond" w:eastAsia="Calibri" w:hAnsi="Garamond" w:cs="Times New Roman"/>
        </w:rPr>
        <w:t xml:space="preserve">     </w:t>
      </w:r>
      <w:r w:rsidR="007F1E1A">
        <w:rPr>
          <w:rFonts w:ascii="Garamond" w:eastAsia="Calibri" w:hAnsi="Garamond" w:cs="Times New Roman"/>
        </w:rPr>
        <w:t>24</w:t>
      </w:r>
      <w:r w:rsidRPr="00782328">
        <w:rPr>
          <w:rFonts w:ascii="Garamond" w:eastAsia="Calibri" w:hAnsi="Garamond" w:cs="Times New Roman"/>
        </w:rPr>
        <w:t>.</w:t>
      </w:r>
      <w:r w:rsidR="007F1E1A">
        <w:rPr>
          <w:rFonts w:ascii="Garamond" w:eastAsia="Calibri" w:hAnsi="Garamond" w:cs="Times New Roman"/>
        </w:rPr>
        <w:t>800</w:t>
      </w:r>
      <w:r w:rsidRPr="00782328">
        <w:rPr>
          <w:rFonts w:ascii="Garamond" w:eastAsia="Calibri" w:hAnsi="Garamond" w:cs="Times New Roman"/>
        </w:rPr>
        <w:t xml:space="preserve">,00 </w:t>
      </w:r>
      <w:r w:rsidR="003C1705">
        <w:rPr>
          <w:rFonts w:ascii="Garamond" w:eastAsia="Calibri" w:hAnsi="Garamond" w:cs="Times New Roman"/>
        </w:rPr>
        <w:t>eura</w:t>
      </w:r>
    </w:p>
    <w:p w14:paraId="2545C385" w14:textId="77777777" w:rsidR="00991515" w:rsidRPr="00782328" w:rsidRDefault="00991515" w:rsidP="00B201D4">
      <w:pPr>
        <w:spacing w:after="0" w:line="240" w:lineRule="auto"/>
        <w:ind w:left="360"/>
        <w:jc w:val="both"/>
        <w:rPr>
          <w:rFonts w:ascii="Garamond" w:hAnsi="Garamond" w:cs="Times New Roman"/>
          <w:kern w:val="2"/>
          <w:sz w:val="24"/>
          <w:szCs w:val="24"/>
        </w:rPr>
      </w:pPr>
    </w:p>
    <w:p w14:paraId="006A84EF" w14:textId="77777777" w:rsidR="00434EEB" w:rsidRPr="00782328" w:rsidRDefault="00434EEB" w:rsidP="005453F1">
      <w:pPr>
        <w:pStyle w:val="Bezproreda"/>
        <w:jc w:val="right"/>
        <w:rPr>
          <w:rFonts w:ascii="Garamond" w:hAnsi="Garamond" w:cs="Times New Roman"/>
          <w:sz w:val="24"/>
          <w:szCs w:val="24"/>
        </w:rPr>
      </w:pPr>
      <w:r w:rsidRPr="00782328">
        <w:rPr>
          <w:rFonts w:ascii="Garamond" w:hAnsi="Garamond" w:cs="Times New Roman"/>
          <w:sz w:val="24"/>
          <w:szCs w:val="24"/>
        </w:rPr>
        <w:t xml:space="preserve">OPĆINA </w:t>
      </w:r>
      <w:r w:rsidR="00991515" w:rsidRPr="00782328">
        <w:rPr>
          <w:rFonts w:ascii="Garamond" w:hAnsi="Garamond" w:cs="Times New Roman"/>
          <w:sz w:val="24"/>
          <w:szCs w:val="24"/>
        </w:rPr>
        <w:t>BRESTOVAC</w:t>
      </w:r>
    </w:p>
    <w:p w14:paraId="117A8078" w14:textId="77777777" w:rsidR="00434EEB" w:rsidRPr="00782328" w:rsidRDefault="00991515" w:rsidP="005453F1">
      <w:pPr>
        <w:pStyle w:val="Bezproreda"/>
        <w:jc w:val="right"/>
        <w:rPr>
          <w:rFonts w:ascii="Garamond" w:hAnsi="Garamond" w:cs="Times New Roman"/>
          <w:sz w:val="24"/>
          <w:szCs w:val="24"/>
        </w:rPr>
      </w:pPr>
      <w:r w:rsidRPr="00782328">
        <w:rPr>
          <w:rFonts w:ascii="Garamond" w:hAnsi="Garamond" w:cs="Times New Roman"/>
          <w:sz w:val="24"/>
          <w:szCs w:val="24"/>
        </w:rPr>
        <w:t>Požeška</w:t>
      </w:r>
      <w:r w:rsidR="00434EEB" w:rsidRPr="00782328">
        <w:rPr>
          <w:rFonts w:ascii="Garamond" w:hAnsi="Garamond" w:cs="Times New Roman"/>
          <w:sz w:val="24"/>
          <w:szCs w:val="24"/>
        </w:rPr>
        <w:t xml:space="preserve"> </w:t>
      </w:r>
      <w:r w:rsidRPr="00782328">
        <w:rPr>
          <w:rFonts w:ascii="Garamond" w:hAnsi="Garamond" w:cs="Times New Roman"/>
          <w:sz w:val="24"/>
          <w:szCs w:val="24"/>
        </w:rPr>
        <w:t>76</w:t>
      </w:r>
      <w:r w:rsidR="00434EEB" w:rsidRPr="00782328">
        <w:rPr>
          <w:rFonts w:ascii="Garamond" w:hAnsi="Garamond" w:cs="Times New Roman"/>
          <w:sz w:val="24"/>
          <w:szCs w:val="24"/>
        </w:rPr>
        <w:t>, 3</w:t>
      </w:r>
      <w:r w:rsidRPr="00782328">
        <w:rPr>
          <w:rFonts w:ascii="Garamond" w:hAnsi="Garamond" w:cs="Times New Roman"/>
          <w:sz w:val="24"/>
          <w:szCs w:val="24"/>
        </w:rPr>
        <w:t>4322</w:t>
      </w:r>
      <w:r w:rsidR="00434EEB" w:rsidRPr="00782328">
        <w:rPr>
          <w:rFonts w:ascii="Garamond" w:hAnsi="Garamond" w:cs="Times New Roman"/>
          <w:sz w:val="24"/>
          <w:szCs w:val="24"/>
        </w:rPr>
        <w:t xml:space="preserve"> </w:t>
      </w:r>
      <w:r w:rsidRPr="00782328">
        <w:rPr>
          <w:rFonts w:ascii="Garamond" w:hAnsi="Garamond" w:cs="Times New Roman"/>
          <w:sz w:val="24"/>
          <w:szCs w:val="24"/>
        </w:rPr>
        <w:t>Brestovac</w:t>
      </w:r>
    </w:p>
    <w:p w14:paraId="239F458D" w14:textId="77777777" w:rsidR="00434EEB" w:rsidRPr="00782328" w:rsidRDefault="00434EEB" w:rsidP="005453F1">
      <w:pPr>
        <w:pStyle w:val="Bezproreda"/>
        <w:jc w:val="right"/>
        <w:rPr>
          <w:rFonts w:ascii="Garamond" w:hAnsi="Garamond" w:cs="Times New Roman"/>
          <w:sz w:val="24"/>
          <w:szCs w:val="24"/>
        </w:rPr>
      </w:pPr>
      <w:r w:rsidRPr="00782328">
        <w:rPr>
          <w:rFonts w:ascii="Garamond" w:hAnsi="Garamond" w:cs="Times New Roman"/>
          <w:sz w:val="24"/>
          <w:szCs w:val="24"/>
        </w:rPr>
        <w:t xml:space="preserve">e-mail: </w:t>
      </w:r>
      <w:hyperlink r:id="rId9" w:history="1">
        <w:r w:rsidR="00991515" w:rsidRPr="00782328">
          <w:rPr>
            <w:rStyle w:val="Hiperveza"/>
            <w:rFonts w:ascii="Garamond" w:hAnsi="Garamond" w:cs="Times New Roman"/>
            <w:sz w:val="24"/>
            <w:szCs w:val="24"/>
          </w:rPr>
          <w:t>opcina-brestovac@po.t-com.hr</w:t>
        </w:r>
      </w:hyperlink>
    </w:p>
    <w:p w14:paraId="303BFBEA" w14:textId="77777777" w:rsidR="001A2339" w:rsidRPr="00782328" w:rsidRDefault="001A2339" w:rsidP="00B201D4">
      <w:pPr>
        <w:spacing w:after="0" w:line="240" w:lineRule="auto"/>
        <w:jc w:val="both"/>
        <w:rPr>
          <w:rFonts w:ascii="Garamond" w:hAnsi="Garamond" w:cs="Times New Roman"/>
          <w:sz w:val="24"/>
          <w:szCs w:val="24"/>
        </w:rPr>
      </w:pPr>
    </w:p>
    <w:p w14:paraId="083C1F5C" w14:textId="77777777" w:rsidR="00846574" w:rsidRPr="00782328" w:rsidRDefault="00846574">
      <w:pPr>
        <w:spacing w:after="0" w:line="240" w:lineRule="auto"/>
        <w:jc w:val="both"/>
        <w:rPr>
          <w:rFonts w:ascii="Garamond" w:hAnsi="Garamond" w:cs="Times New Roman"/>
          <w:sz w:val="24"/>
          <w:szCs w:val="24"/>
        </w:rPr>
      </w:pPr>
    </w:p>
    <w:sectPr w:rsidR="00846574" w:rsidRPr="00782328" w:rsidSect="009C0C86">
      <w:footerReference w:type="default" r:id="rId10"/>
      <w:pgSz w:w="11906" w:h="16838"/>
      <w:pgMar w:top="1276"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370FB" w14:textId="77777777" w:rsidR="0027531A" w:rsidRDefault="0027531A" w:rsidP="00535B02">
      <w:pPr>
        <w:spacing w:after="0" w:line="240" w:lineRule="auto"/>
      </w:pPr>
      <w:r>
        <w:separator/>
      </w:r>
    </w:p>
  </w:endnote>
  <w:endnote w:type="continuationSeparator" w:id="0">
    <w:p w14:paraId="5375F99D" w14:textId="77777777" w:rsidR="0027531A" w:rsidRDefault="0027531A" w:rsidP="00535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0857689"/>
      <w:docPartObj>
        <w:docPartGallery w:val="Page Numbers (Bottom of Page)"/>
        <w:docPartUnique/>
      </w:docPartObj>
    </w:sdtPr>
    <w:sdtContent>
      <w:p w14:paraId="6632C27E" w14:textId="77777777" w:rsidR="003C1705" w:rsidRDefault="003C1705">
        <w:pPr>
          <w:pStyle w:val="Podnoje"/>
          <w:jc w:val="right"/>
        </w:pPr>
        <w:r>
          <w:fldChar w:fldCharType="begin"/>
        </w:r>
        <w:r>
          <w:instrText xml:space="preserve"> PAGE   \* MERGEFORMAT </w:instrText>
        </w:r>
        <w:r>
          <w:fldChar w:fldCharType="separate"/>
        </w:r>
        <w:r w:rsidR="009C0C86">
          <w:rPr>
            <w:noProof/>
          </w:rPr>
          <w:t>9</w:t>
        </w:r>
        <w:r>
          <w:rPr>
            <w:noProof/>
          </w:rPr>
          <w:fldChar w:fldCharType="end"/>
        </w:r>
      </w:p>
    </w:sdtContent>
  </w:sdt>
  <w:p w14:paraId="445C5276" w14:textId="77777777" w:rsidR="003C1705" w:rsidRDefault="003C170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AE6B5" w14:textId="77777777" w:rsidR="0027531A" w:rsidRDefault="0027531A" w:rsidP="00535B02">
      <w:pPr>
        <w:spacing w:after="0" w:line="240" w:lineRule="auto"/>
      </w:pPr>
      <w:r>
        <w:separator/>
      </w:r>
    </w:p>
  </w:footnote>
  <w:footnote w:type="continuationSeparator" w:id="0">
    <w:p w14:paraId="61061A0F" w14:textId="77777777" w:rsidR="0027531A" w:rsidRDefault="0027531A" w:rsidP="00535B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447B"/>
    <w:multiLevelType w:val="hybridMultilevel"/>
    <w:tmpl w:val="B7C82686"/>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 w15:restartNumberingAfterBreak="0">
    <w:nsid w:val="0327109F"/>
    <w:multiLevelType w:val="hybridMultilevel"/>
    <w:tmpl w:val="AA6A33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712586"/>
    <w:multiLevelType w:val="hybridMultilevel"/>
    <w:tmpl w:val="71B21BF6"/>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4421668"/>
    <w:multiLevelType w:val="hybridMultilevel"/>
    <w:tmpl w:val="CC74092A"/>
    <w:lvl w:ilvl="0" w:tplc="DEB8CD40">
      <w:numFmt w:val="bullet"/>
      <w:lvlText w:val="-"/>
      <w:lvlJc w:val="left"/>
      <w:pPr>
        <w:ind w:left="1440" w:hanging="360"/>
      </w:pPr>
      <w:rPr>
        <w:rFonts w:ascii="Tahoma" w:eastAsia="Times New Roman" w:hAnsi="Tahoma" w:cs="Tahoma"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0CEA261D"/>
    <w:multiLevelType w:val="hybridMultilevel"/>
    <w:tmpl w:val="3782D130"/>
    <w:lvl w:ilvl="0" w:tplc="B986DD62">
      <w:start w:val="1"/>
      <w:numFmt w:val="lowerLetter"/>
      <w:lvlText w:val="%1)"/>
      <w:lvlJc w:val="left"/>
      <w:pPr>
        <w:ind w:left="1080" w:hanging="360"/>
      </w:pPr>
      <w:rPr>
        <w:rFonts w:ascii="Calibri" w:eastAsia="Times New Roman" w:hAnsi="Calibri" w:cs="Times New Roman"/>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6916B44"/>
    <w:multiLevelType w:val="hybridMultilevel"/>
    <w:tmpl w:val="9B84AF80"/>
    <w:lvl w:ilvl="0" w:tplc="D5AA5E7E">
      <w:start w:val="1"/>
      <w:numFmt w:val="lowerLetter"/>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18355EA8"/>
    <w:multiLevelType w:val="hybridMultilevel"/>
    <w:tmpl w:val="1B2225C4"/>
    <w:lvl w:ilvl="0" w:tplc="D5AA5E7E">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18692B4D"/>
    <w:multiLevelType w:val="hybridMultilevel"/>
    <w:tmpl w:val="E08AA572"/>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8" w15:restartNumberingAfterBreak="0">
    <w:nsid w:val="1AD1688A"/>
    <w:multiLevelType w:val="hybridMultilevel"/>
    <w:tmpl w:val="6FDCC140"/>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9" w15:restartNumberingAfterBreak="0">
    <w:nsid w:val="2DAC69D6"/>
    <w:multiLevelType w:val="hybridMultilevel"/>
    <w:tmpl w:val="2D4AD128"/>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0" w15:restartNumberingAfterBreak="0">
    <w:nsid w:val="2E2E4B44"/>
    <w:multiLevelType w:val="hybridMultilevel"/>
    <w:tmpl w:val="D79627A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E5C4399"/>
    <w:multiLevelType w:val="hybridMultilevel"/>
    <w:tmpl w:val="ADBECB0E"/>
    <w:lvl w:ilvl="0" w:tplc="71683EC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0FA1EFA"/>
    <w:multiLevelType w:val="hybridMultilevel"/>
    <w:tmpl w:val="0B4490C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1444DC4"/>
    <w:multiLevelType w:val="hybridMultilevel"/>
    <w:tmpl w:val="49F83CE0"/>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4" w15:restartNumberingAfterBreak="0">
    <w:nsid w:val="38D04788"/>
    <w:multiLevelType w:val="hybridMultilevel"/>
    <w:tmpl w:val="F1142D8A"/>
    <w:lvl w:ilvl="0" w:tplc="D5AA5E7E">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39396FA7"/>
    <w:multiLevelType w:val="hybridMultilevel"/>
    <w:tmpl w:val="21DA1CBE"/>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6" w15:restartNumberingAfterBreak="0">
    <w:nsid w:val="3F9D2B44"/>
    <w:multiLevelType w:val="hybridMultilevel"/>
    <w:tmpl w:val="5EFA125E"/>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7" w15:restartNumberingAfterBreak="0">
    <w:nsid w:val="40251050"/>
    <w:multiLevelType w:val="hybridMultilevel"/>
    <w:tmpl w:val="1EB8C91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09B3A2C"/>
    <w:multiLevelType w:val="hybridMultilevel"/>
    <w:tmpl w:val="83F2726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24F0CCE"/>
    <w:multiLevelType w:val="hybridMultilevel"/>
    <w:tmpl w:val="33049398"/>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0" w15:restartNumberingAfterBreak="0">
    <w:nsid w:val="43BA70E9"/>
    <w:multiLevelType w:val="hybridMultilevel"/>
    <w:tmpl w:val="4772429E"/>
    <w:lvl w:ilvl="0" w:tplc="324E63CA">
      <w:start w:val="1"/>
      <w:numFmt w:val="lowerLetter"/>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48E94D1C"/>
    <w:multiLevelType w:val="hybridMultilevel"/>
    <w:tmpl w:val="0B8A1A3C"/>
    <w:lvl w:ilvl="0" w:tplc="88F0FBDC">
      <w:numFmt w:val="bullet"/>
      <w:lvlText w:val="-"/>
      <w:lvlJc w:val="left"/>
      <w:pPr>
        <w:ind w:left="510" w:hanging="360"/>
      </w:pPr>
      <w:rPr>
        <w:rFonts w:ascii="Calibri" w:eastAsiaTheme="minorHAnsi" w:hAnsi="Calibri" w:cstheme="minorBidi" w:hint="default"/>
      </w:rPr>
    </w:lvl>
    <w:lvl w:ilvl="1" w:tplc="041A0003" w:tentative="1">
      <w:start w:val="1"/>
      <w:numFmt w:val="bullet"/>
      <w:lvlText w:val="o"/>
      <w:lvlJc w:val="left"/>
      <w:pPr>
        <w:ind w:left="1230" w:hanging="360"/>
      </w:pPr>
      <w:rPr>
        <w:rFonts w:ascii="Courier New" w:hAnsi="Courier New" w:cs="Courier New" w:hint="default"/>
      </w:rPr>
    </w:lvl>
    <w:lvl w:ilvl="2" w:tplc="041A0005" w:tentative="1">
      <w:start w:val="1"/>
      <w:numFmt w:val="bullet"/>
      <w:lvlText w:val=""/>
      <w:lvlJc w:val="left"/>
      <w:pPr>
        <w:ind w:left="1950" w:hanging="360"/>
      </w:pPr>
      <w:rPr>
        <w:rFonts w:ascii="Wingdings" w:hAnsi="Wingdings" w:hint="default"/>
      </w:rPr>
    </w:lvl>
    <w:lvl w:ilvl="3" w:tplc="041A0001" w:tentative="1">
      <w:start w:val="1"/>
      <w:numFmt w:val="bullet"/>
      <w:lvlText w:val=""/>
      <w:lvlJc w:val="left"/>
      <w:pPr>
        <w:ind w:left="2670" w:hanging="360"/>
      </w:pPr>
      <w:rPr>
        <w:rFonts w:ascii="Symbol" w:hAnsi="Symbol" w:hint="default"/>
      </w:rPr>
    </w:lvl>
    <w:lvl w:ilvl="4" w:tplc="041A0003" w:tentative="1">
      <w:start w:val="1"/>
      <w:numFmt w:val="bullet"/>
      <w:lvlText w:val="o"/>
      <w:lvlJc w:val="left"/>
      <w:pPr>
        <w:ind w:left="3390" w:hanging="360"/>
      </w:pPr>
      <w:rPr>
        <w:rFonts w:ascii="Courier New" w:hAnsi="Courier New" w:cs="Courier New" w:hint="default"/>
      </w:rPr>
    </w:lvl>
    <w:lvl w:ilvl="5" w:tplc="041A0005" w:tentative="1">
      <w:start w:val="1"/>
      <w:numFmt w:val="bullet"/>
      <w:lvlText w:val=""/>
      <w:lvlJc w:val="left"/>
      <w:pPr>
        <w:ind w:left="4110" w:hanging="360"/>
      </w:pPr>
      <w:rPr>
        <w:rFonts w:ascii="Wingdings" w:hAnsi="Wingdings" w:hint="default"/>
      </w:rPr>
    </w:lvl>
    <w:lvl w:ilvl="6" w:tplc="041A0001" w:tentative="1">
      <w:start w:val="1"/>
      <w:numFmt w:val="bullet"/>
      <w:lvlText w:val=""/>
      <w:lvlJc w:val="left"/>
      <w:pPr>
        <w:ind w:left="4830" w:hanging="360"/>
      </w:pPr>
      <w:rPr>
        <w:rFonts w:ascii="Symbol" w:hAnsi="Symbol" w:hint="default"/>
      </w:rPr>
    </w:lvl>
    <w:lvl w:ilvl="7" w:tplc="041A0003" w:tentative="1">
      <w:start w:val="1"/>
      <w:numFmt w:val="bullet"/>
      <w:lvlText w:val="o"/>
      <w:lvlJc w:val="left"/>
      <w:pPr>
        <w:ind w:left="5550" w:hanging="360"/>
      </w:pPr>
      <w:rPr>
        <w:rFonts w:ascii="Courier New" w:hAnsi="Courier New" w:cs="Courier New" w:hint="default"/>
      </w:rPr>
    </w:lvl>
    <w:lvl w:ilvl="8" w:tplc="041A0005" w:tentative="1">
      <w:start w:val="1"/>
      <w:numFmt w:val="bullet"/>
      <w:lvlText w:val=""/>
      <w:lvlJc w:val="left"/>
      <w:pPr>
        <w:ind w:left="6270" w:hanging="360"/>
      </w:pPr>
      <w:rPr>
        <w:rFonts w:ascii="Wingdings" w:hAnsi="Wingdings" w:hint="default"/>
      </w:rPr>
    </w:lvl>
  </w:abstractNum>
  <w:abstractNum w:abstractNumId="22" w15:restartNumberingAfterBreak="0">
    <w:nsid w:val="4B6060C8"/>
    <w:multiLevelType w:val="hybridMultilevel"/>
    <w:tmpl w:val="A18C293E"/>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3" w15:restartNumberingAfterBreak="0">
    <w:nsid w:val="52BD6E5C"/>
    <w:multiLevelType w:val="hybridMultilevel"/>
    <w:tmpl w:val="B7C82686"/>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4" w15:restartNumberingAfterBreak="0">
    <w:nsid w:val="55E61634"/>
    <w:multiLevelType w:val="hybridMultilevel"/>
    <w:tmpl w:val="E01C48F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67061D0"/>
    <w:multiLevelType w:val="hybridMultilevel"/>
    <w:tmpl w:val="21DAFB42"/>
    <w:lvl w:ilvl="0" w:tplc="041A0003">
      <w:start w:val="1"/>
      <w:numFmt w:val="bullet"/>
      <w:lvlText w:val="o"/>
      <w:lvlJc w:val="left"/>
      <w:pPr>
        <w:ind w:left="1230" w:hanging="360"/>
      </w:pPr>
      <w:rPr>
        <w:rFonts w:ascii="Courier New" w:hAnsi="Courier New" w:cs="Courier New" w:hint="default"/>
      </w:rPr>
    </w:lvl>
    <w:lvl w:ilvl="1" w:tplc="041A0003" w:tentative="1">
      <w:start w:val="1"/>
      <w:numFmt w:val="bullet"/>
      <w:lvlText w:val="o"/>
      <w:lvlJc w:val="left"/>
      <w:pPr>
        <w:ind w:left="1950" w:hanging="360"/>
      </w:pPr>
      <w:rPr>
        <w:rFonts w:ascii="Courier New" w:hAnsi="Courier New" w:cs="Courier New" w:hint="default"/>
      </w:rPr>
    </w:lvl>
    <w:lvl w:ilvl="2" w:tplc="041A0005" w:tentative="1">
      <w:start w:val="1"/>
      <w:numFmt w:val="bullet"/>
      <w:lvlText w:val=""/>
      <w:lvlJc w:val="left"/>
      <w:pPr>
        <w:ind w:left="2670" w:hanging="360"/>
      </w:pPr>
      <w:rPr>
        <w:rFonts w:ascii="Wingdings" w:hAnsi="Wingdings" w:hint="default"/>
      </w:rPr>
    </w:lvl>
    <w:lvl w:ilvl="3" w:tplc="041A0001" w:tentative="1">
      <w:start w:val="1"/>
      <w:numFmt w:val="bullet"/>
      <w:lvlText w:val=""/>
      <w:lvlJc w:val="left"/>
      <w:pPr>
        <w:ind w:left="3390" w:hanging="360"/>
      </w:pPr>
      <w:rPr>
        <w:rFonts w:ascii="Symbol" w:hAnsi="Symbol" w:hint="default"/>
      </w:rPr>
    </w:lvl>
    <w:lvl w:ilvl="4" w:tplc="041A0003" w:tentative="1">
      <w:start w:val="1"/>
      <w:numFmt w:val="bullet"/>
      <w:lvlText w:val="o"/>
      <w:lvlJc w:val="left"/>
      <w:pPr>
        <w:ind w:left="4110" w:hanging="360"/>
      </w:pPr>
      <w:rPr>
        <w:rFonts w:ascii="Courier New" w:hAnsi="Courier New" w:cs="Courier New" w:hint="default"/>
      </w:rPr>
    </w:lvl>
    <w:lvl w:ilvl="5" w:tplc="041A0005" w:tentative="1">
      <w:start w:val="1"/>
      <w:numFmt w:val="bullet"/>
      <w:lvlText w:val=""/>
      <w:lvlJc w:val="left"/>
      <w:pPr>
        <w:ind w:left="4830" w:hanging="360"/>
      </w:pPr>
      <w:rPr>
        <w:rFonts w:ascii="Wingdings" w:hAnsi="Wingdings" w:hint="default"/>
      </w:rPr>
    </w:lvl>
    <w:lvl w:ilvl="6" w:tplc="041A0001" w:tentative="1">
      <w:start w:val="1"/>
      <w:numFmt w:val="bullet"/>
      <w:lvlText w:val=""/>
      <w:lvlJc w:val="left"/>
      <w:pPr>
        <w:ind w:left="5550" w:hanging="360"/>
      </w:pPr>
      <w:rPr>
        <w:rFonts w:ascii="Symbol" w:hAnsi="Symbol" w:hint="default"/>
      </w:rPr>
    </w:lvl>
    <w:lvl w:ilvl="7" w:tplc="041A0003" w:tentative="1">
      <w:start w:val="1"/>
      <w:numFmt w:val="bullet"/>
      <w:lvlText w:val="o"/>
      <w:lvlJc w:val="left"/>
      <w:pPr>
        <w:ind w:left="6270" w:hanging="360"/>
      </w:pPr>
      <w:rPr>
        <w:rFonts w:ascii="Courier New" w:hAnsi="Courier New" w:cs="Courier New" w:hint="default"/>
      </w:rPr>
    </w:lvl>
    <w:lvl w:ilvl="8" w:tplc="041A0005" w:tentative="1">
      <w:start w:val="1"/>
      <w:numFmt w:val="bullet"/>
      <w:lvlText w:val=""/>
      <w:lvlJc w:val="left"/>
      <w:pPr>
        <w:ind w:left="6990" w:hanging="360"/>
      </w:pPr>
      <w:rPr>
        <w:rFonts w:ascii="Wingdings" w:hAnsi="Wingdings" w:hint="default"/>
      </w:rPr>
    </w:lvl>
  </w:abstractNum>
  <w:abstractNum w:abstractNumId="26" w15:restartNumberingAfterBreak="0">
    <w:nsid w:val="5B575A32"/>
    <w:multiLevelType w:val="hybridMultilevel"/>
    <w:tmpl w:val="7850281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E442D02"/>
    <w:multiLevelType w:val="hybridMultilevel"/>
    <w:tmpl w:val="24006B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07F38C3"/>
    <w:multiLevelType w:val="hybridMultilevel"/>
    <w:tmpl w:val="AA70FAD6"/>
    <w:lvl w:ilvl="0" w:tplc="F358176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1B76CD7"/>
    <w:multiLevelType w:val="hybridMultilevel"/>
    <w:tmpl w:val="3BB870E2"/>
    <w:lvl w:ilvl="0" w:tplc="F7F64CA2">
      <w:start w:val="1"/>
      <w:numFmt w:val="lowerLetter"/>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0" w15:restartNumberingAfterBreak="0">
    <w:nsid w:val="629A07D6"/>
    <w:multiLevelType w:val="hybridMultilevel"/>
    <w:tmpl w:val="A18C293E"/>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1" w15:restartNumberingAfterBreak="0">
    <w:nsid w:val="6A8A6BD5"/>
    <w:multiLevelType w:val="hybridMultilevel"/>
    <w:tmpl w:val="09401C7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FBF43B1"/>
    <w:multiLevelType w:val="hybridMultilevel"/>
    <w:tmpl w:val="CAA6BD0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2283DEA"/>
    <w:multiLevelType w:val="hybridMultilevel"/>
    <w:tmpl w:val="EB2EE240"/>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4" w15:restartNumberingAfterBreak="0">
    <w:nsid w:val="75051D7D"/>
    <w:multiLevelType w:val="hybridMultilevel"/>
    <w:tmpl w:val="DBE8E97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D086D03"/>
    <w:multiLevelType w:val="hybridMultilevel"/>
    <w:tmpl w:val="36DAABDC"/>
    <w:lvl w:ilvl="0" w:tplc="C354FA70">
      <w:start w:val="12"/>
      <w:numFmt w:val="bullet"/>
      <w:lvlText w:val=""/>
      <w:lvlJc w:val="left"/>
      <w:pPr>
        <w:ind w:left="1080" w:hanging="360"/>
      </w:pPr>
      <w:rPr>
        <w:rFonts w:ascii="Symbol" w:eastAsia="Times New Roman" w:hAnsi="Symbol" w:cs="Aria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num w:numId="1" w16cid:durableId="1068647530">
    <w:abstractNumId w:val="28"/>
  </w:num>
  <w:num w:numId="2" w16cid:durableId="1820687870">
    <w:abstractNumId w:val="11"/>
  </w:num>
  <w:num w:numId="3" w16cid:durableId="20152562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955703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07146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4407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45258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01200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972592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57697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05731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674675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05331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7700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819067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5665835">
    <w:abstractNumId w:val="21"/>
  </w:num>
  <w:num w:numId="17" w16cid:durableId="737482487">
    <w:abstractNumId w:val="25"/>
  </w:num>
  <w:num w:numId="18" w16cid:durableId="1727603398">
    <w:abstractNumId w:val="34"/>
  </w:num>
  <w:num w:numId="19" w16cid:durableId="260919446">
    <w:abstractNumId w:val="31"/>
  </w:num>
  <w:num w:numId="20" w16cid:durableId="318505277">
    <w:abstractNumId w:val="26"/>
  </w:num>
  <w:num w:numId="21" w16cid:durableId="1358847583">
    <w:abstractNumId w:val="32"/>
  </w:num>
  <w:num w:numId="22" w16cid:durableId="1878423024">
    <w:abstractNumId w:val="17"/>
  </w:num>
  <w:num w:numId="23" w16cid:durableId="2127967510">
    <w:abstractNumId w:val="24"/>
  </w:num>
  <w:num w:numId="24" w16cid:durableId="189531041">
    <w:abstractNumId w:val="2"/>
  </w:num>
  <w:num w:numId="25" w16cid:durableId="1917013220">
    <w:abstractNumId w:val="12"/>
  </w:num>
  <w:num w:numId="26" w16cid:durableId="902132643">
    <w:abstractNumId w:val="10"/>
  </w:num>
  <w:num w:numId="27" w16cid:durableId="635841774">
    <w:abstractNumId w:val="18"/>
  </w:num>
  <w:num w:numId="28" w16cid:durableId="1744402395">
    <w:abstractNumId w:val="27"/>
  </w:num>
  <w:num w:numId="29" w16cid:durableId="1536187931">
    <w:abstractNumId w:val="6"/>
  </w:num>
  <w:num w:numId="30" w16cid:durableId="301086066">
    <w:abstractNumId w:val="14"/>
  </w:num>
  <w:num w:numId="31" w16cid:durableId="1716738920">
    <w:abstractNumId w:val="29"/>
  </w:num>
  <w:num w:numId="32" w16cid:durableId="1353721322">
    <w:abstractNumId w:val="5"/>
  </w:num>
  <w:num w:numId="33" w16cid:durableId="1950548845">
    <w:abstractNumId w:val="1"/>
  </w:num>
  <w:num w:numId="34" w16cid:durableId="1215386328">
    <w:abstractNumId w:val="4"/>
  </w:num>
  <w:num w:numId="35" w16cid:durableId="625697123">
    <w:abstractNumId w:val="20"/>
  </w:num>
  <w:num w:numId="36" w16cid:durableId="1207764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059"/>
    <w:rsid w:val="000312F6"/>
    <w:rsid w:val="0004384F"/>
    <w:rsid w:val="000724C0"/>
    <w:rsid w:val="00095A44"/>
    <w:rsid w:val="000D25A5"/>
    <w:rsid w:val="000E18C1"/>
    <w:rsid w:val="000E4C13"/>
    <w:rsid w:val="00102806"/>
    <w:rsid w:val="00124498"/>
    <w:rsid w:val="001277B6"/>
    <w:rsid w:val="00134D3D"/>
    <w:rsid w:val="001A2339"/>
    <w:rsid w:val="001A783B"/>
    <w:rsid w:val="001E4EF3"/>
    <w:rsid w:val="00223EB1"/>
    <w:rsid w:val="00232817"/>
    <w:rsid w:val="00244724"/>
    <w:rsid w:val="00255525"/>
    <w:rsid w:val="00273F19"/>
    <w:rsid w:val="0027531A"/>
    <w:rsid w:val="002B47F8"/>
    <w:rsid w:val="002D00E1"/>
    <w:rsid w:val="00313746"/>
    <w:rsid w:val="00342D43"/>
    <w:rsid w:val="00350E8A"/>
    <w:rsid w:val="00367230"/>
    <w:rsid w:val="00386E5A"/>
    <w:rsid w:val="003B246D"/>
    <w:rsid w:val="003B4B16"/>
    <w:rsid w:val="003C1705"/>
    <w:rsid w:val="003C248A"/>
    <w:rsid w:val="003C6B72"/>
    <w:rsid w:val="003D38E4"/>
    <w:rsid w:val="004065C6"/>
    <w:rsid w:val="00421F24"/>
    <w:rsid w:val="004243E9"/>
    <w:rsid w:val="00434EEB"/>
    <w:rsid w:val="004655CE"/>
    <w:rsid w:val="0047204D"/>
    <w:rsid w:val="004F4896"/>
    <w:rsid w:val="00502B12"/>
    <w:rsid w:val="00512561"/>
    <w:rsid w:val="00535B02"/>
    <w:rsid w:val="00536462"/>
    <w:rsid w:val="005453F1"/>
    <w:rsid w:val="00597F44"/>
    <w:rsid w:val="00604E7C"/>
    <w:rsid w:val="00635B31"/>
    <w:rsid w:val="00684307"/>
    <w:rsid w:val="0069315E"/>
    <w:rsid w:val="007069C0"/>
    <w:rsid w:val="00775028"/>
    <w:rsid w:val="00782328"/>
    <w:rsid w:val="007A05F0"/>
    <w:rsid w:val="007B5B8D"/>
    <w:rsid w:val="007E0BBD"/>
    <w:rsid w:val="007E5B6A"/>
    <w:rsid w:val="007F1E1A"/>
    <w:rsid w:val="00802F22"/>
    <w:rsid w:val="008052E8"/>
    <w:rsid w:val="008066C5"/>
    <w:rsid w:val="00846574"/>
    <w:rsid w:val="00914C25"/>
    <w:rsid w:val="00954640"/>
    <w:rsid w:val="00991515"/>
    <w:rsid w:val="009C0C86"/>
    <w:rsid w:val="009D1613"/>
    <w:rsid w:val="00A32791"/>
    <w:rsid w:val="00A43792"/>
    <w:rsid w:val="00AB71F6"/>
    <w:rsid w:val="00AB7A23"/>
    <w:rsid w:val="00AD7434"/>
    <w:rsid w:val="00AE4059"/>
    <w:rsid w:val="00AE61EB"/>
    <w:rsid w:val="00B01418"/>
    <w:rsid w:val="00B201D4"/>
    <w:rsid w:val="00B43DAD"/>
    <w:rsid w:val="00B61C35"/>
    <w:rsid w:val="00B65194"/>
    <w:rsid w:val="00B720AF"/>
    <w:rsid w:val="00BF071A"/>
    <w:rsid w:val="00BF503C"/>
    <w:rsid w:val="00C0268C"/>
    <w:rsid w:val="00C23941"/>
    <w:rsid w:val="00C45D4D"/>
    <w:rsid w:val="00CC2093"/>
    <w:rsid w:val="00CC214C"/>
    <w:rsid w:val="00CC79B2"/>
    <w:rsid w:val="00D043B0"/>
    <w:rsid w:val="00D2627F"/>
    <w:rsid w:val="00D77D45"/>
    <w:rsid w:val="00D800B6"/>
    <w:rsid w:val="00DA4DF7"/>
    <w:rsid w:val="00DD55C4"/>
    <w:rsid w:val="00DE586A"/>
    <w:rsid w:val="00DF1132"/>
    <w:rsid w:val="00E14B07"/>
    <w:rsid w:val="00E34CEA"/>
    <w:rsid w:val="00E3619C"/>
    <w:rsid w:val="00E93390"/>
    <w:rsid w:val="00E944E0"/>
    <w:rsid w:val="00ED1F83"/>
    <w:rsid w:val="00EE0475"/>
    <w:rsid w:val="00EE3E83"/>
    <w:rsid w:val="00F07154"/>
    <w:rsid w:val="00F11E1D"/>
    <w:rsid w:val="00F15148"/>
    <w:rsid w:val="00F215AD"/>
    <w:rsid w:val="00F261E8"/>
    <w:rsid w:val="00F333C3"/>
    <w:rsid w:val="00F37E75"/>
    <w:rsid w:val="00FE17E9"/>
    <w:rsid w:val="00FF00EB"/>
    <w:rsid w:val="00FF3E0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22403"/>
  <w15:docId w15:val="{4E7C37A8-623F-4644-826F-4B3856C39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54"/>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A2339"/>
    <w:pPr>
      <w:ind w:left="720"/>
      <w:contextualSpacing/>
    </w:pPr>
  </w:style>
  <w:style w:type="paragraph" w:styleId="Bezproreda">
    <w:name w:val="No Spacing"/>
    <w:uiPriority w:val="1"/>
    <w:qFormat/>
    <w:rsid w:val="00954640"/>
    <w:pPr>
      <w:spacing w:after="0" w:line="240" w:lineRule="auto"/>
    </w:pPr>
  </w:style>
  <w:style w:type="paragraph" w:styleId="StandardWeb">
    <w:name w:val="Normal (Web)"/>
    <w:basedOn w:val="Normal"/>
    <w:uiPriority w:val="99"/>
    <w:unhideWhenUsed/>
    <w:rsid w:val="00802F2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DA4DF7"/>
    <w:rPr>
      <w:color w:val="0000FF" w:themeColor="hyperlink"/>
      <w:u w:val="single"/>
    </w:rPr>
  </w:style>
  <w:style w:type="character" w:styleId="Istaknuto">
    <w:name w:val="Emphasis"/>
    <w:basedOn w:val="Zadanifontodlomka"/>
    <w:uiPriority w:val="20"/>
    <w:qFormat/>
    <w:rsid w:val="00223EB1"/>
    <w:rPr>
      <w:i/>
      <w:iCs/>
    </w:rPr>
  </w:style>
  <w:style w:type="character" w:styleId="Neupadljivoisticanje">
    <w:name w:val="Subtle Emphasis"/>
    <w:basedOn w:val="Zadanifontodlomka"/>
    <w:uiPriority w:val="19"/>
    <w:qFormat/>
    <w:rsid w:val="00223EB1"/>
    <w:rPr>
      <w:i/>
      <w:iCs/>
      <w:color w:val="404040" w:themeColor="text1" w:themeTint="BF"/>
    </w:rPr>
  </w:style>
  <w:style w:type="paragraph" w:styleId="Zaglavlje">
    <w:name w:val="header"/>
    <w:basedOn w:val="Normal"/>
    <w:link w:val="ZaglavljeChar"/>
    <w:uiPriority w:val="99"/>
    <w:semiHidden/>
    <w:unhideWhenUsed/>
    <w:rsid w:val="00535B02"/>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535B02"/>
  </w:style>
  <w:style w:type="paragraph" w:styleId="Podnoje">
    <w:name w:val="footer"/>
    <w:basedOn w:val="Normal"/>
    <w:link w:val="PodnojeChar"/>
    <w:uiPriority w:val="99"/>
    <w:unhideWhenUsed/>
    <w:rsid w:val="00535B0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35B02"/>
  </w:style>
  <w:style w:type="table" w:customStyle="1" w:styleId="TableGrid">
    <w:name w:val="TableGrid"/>
    <w:rsid w:val="00BF071A"/>
    <w:pPr>
      <w:spacing w:after="0" w:line="240" w:lineRule="auto"/>
    </w:pPr>
    <w:rPr>
      <w:rFonts w:eastAsiaTheme="minorEastAsia"/>
      <w:lang w:eastAsia="hr-H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859862">
      <w:bodyDiv w:val="1"/>
      <w:marLeft w:val="0"/>
      <w:marRight w:val="0"/>
      <w:marTop w:val="0"/>
      <w:marBottom w:val="0"/>
      <w:divBdr>
        <w:top w:val="none" w:sz="0" w:space="0" w:color="auto"/>
        <w:left w:val="none" w:sz="0" w:space="0" w:color="auto"/>
        <w:bottom w:val="none" w:sz="0" w:space="0" w:color="auto"/>
        <w:right w:val="none" w:sz="0" w:space="0" w:color="auto"/>
      </w:divBdr>
    </w:div>
    <w:div w:id="110893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estovac.h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opcina-brestovac@po.t-com.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9</Pages>
  <Words>3494</Words>
  <Characters>19917</Characters>
  <Application>Microsoft Office Word</Application>
  <DocSecurity>0</DocSecurity>
  <Lines>165</Lines>
  <Paragraphs>46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noname</dc:creator>
  <cp:lastModifiedBy>Zdravko Mandić</cp:lastModifiedBy>
  <cp:revision>4</cp:revision>
  <cp:lastPrinted>2019-01-03T07:39:00Z</cp:lastPrinted>
  <dcterms:created xsi:type="dcterms:W3CDTF">2023-12-28T10:57:00Z</dcterms:created>
  <dcterms:modified xsi:type="dcterms:W3CDTF">2023-12-28T11:52:00Z</dcterms:modified>
</cp:coreProperties>
</file>