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B0AD0" w14:textId="4AA46022" w:rsidR="00223EB1" w:rsidRPr="00782328" w:rsidRDefault="00B201D4" w:rsidP="00535B02">
      <w:pPr>
        <w:pStyle w:val="StandardWeb"/>
        <w:shd w:val="clear" w:color="auto" w:fill="FFFFFF"/>
        <w:spacing w:before="0" w:beforeAutospacing="0" w:after="150" w:afterAutospacing="0"/>
        <w:jc w:val="both"/>
        <w:rPr>
          <w:rFonts w:ascii="Garamond" w:hAnsi="Garamond"/>
          <w:b/>
          <w:sz w:val="28"/>
          <w:szCs w:val="28"/>
        </w:rPr>
      </w:pPr>
      <w:r w:rsidRPr="00782328">
        <w:rPr>
          <w:rFonts w:ascii="Garamond" w:hAnsi="Garamond"/>
          <w:b/>
          <w:sz w:val="28"/>
          <w:szCs w:val="28"/>
        </w:rPr>
        <w:t>PRORAČUN ZA GRAĐANE ZA 20</w:t>
      </w:r>
      <w:r w:rsidR="003B246D" w:rsidRPr="00782328">
        <w:rPr>
          <w:rFonts w:ascii="Garamond" w:hAnsi="Garamond"/>
          <w:b/>
          <w:sz w:val="28"/>
          <w:szCs w:val="28"/>
        </w:rPr>
        <w:t>2</w:t>
      </w:r>
      <w:r w:rsidR="003F2D6B">
        <w:rPr>
          <w:rFonts w:ascii="Garamond" w:hAnsi="Garamond"/>
          <w:b/>
          <w:sz w:val="28"/>
          <w:szCs w:val="28"/>
        </w:rPr>
        <w:t>5</w:t>
      </w:r>
      <w:r w:rsidRPr="00782328">
        <w:rPr>
          <w:rFonts w:ascii="Garamond" w:hAnsi="Garamond"/>
          <w:b/>
          <w:sz w:val="28"/>
          <w:szCs w:val="28"/>
        </w:rPr>
        <w:t>. GODINU</w:t>
      </w:r>
      <w:r w:rsidR="00AE61EB" w:rsidRPr="00782328">
        <w:rPr>
          <w:rFonts w:ascii="Garamond" w:hAnsi="Garamond"/>
          <w:b/>
          <w:sz w:val="28"/>
          <w:szCs w:val="28"/>
        </w:rPr>
        <w:tab/>
      </w:r>
    </w:p>
    <w:p w14:paraId="21DA8337" w14:textId="77777777" w:rsidR="00A43792" w:rsidRPr="00782328" w:rsidRDefault="00A43792" w:rsidP="00223EB1">
      <w:pPr>
        <w:jc w:val="both"/>
        <w:rPr>
          <w:rFonts w:ascii="Garamond" w:hAnsi="Garamond" w:cs="Times New Roman"/>
          <w:b/>
          <w:sz w:val="24"/>
          <w:szCs w:val="24"/>
        </w:rPr>
      </w:pPr>
    </w:p>
    <w:p w14:paraId="56E88A8E" w14:textId="77777777" w:rsidR="00367230" w:rsidRPr="00782328" w:rsidRDefault="00367230" w:rsidP="00223EB1">
      <w:pPr>
        <w:jc w:val="both"/>
        <w:rPr>
          <w:rFonts w:ascii="Garamond" w:hAnsi="Garamond" w:cs="Times New Roman"/>
          <w:b/>
          <w:sz w:val="24"/>
          <w:szCs w:val="24"/>
        </w:rPr>
      </w:pPr>
      <w:r w:rsidRPr="00782328">
        <w:rPr>
          <w:rFonts w:ascii="Garamond" w:hAnsi="Garamond" w:cs="Times New Roman"/>
          <w:b/>
          <w:sz w:val="24"/>
          <w:szCs w:val="24"/>
        </w:rPr>
        <w:t>UVODNA RIJEČ NAČELNIKA OPĆINE BRESTOVAC</w:t>
      </w:r>
    </w:p>
    <w:p w14:paraId="32183E8E" w14:textId="77777777" w:rsidR="003D38E4" w:rsidRPr="00782328" w:rsidRDefault="003D38E4" w:rsidP="003D38E4">
      <w:pPr>
        <w:jc w:val="both"/>
        <w:rPr>
          <w:rFonts w:ascii="Garamond" w:hAnsi="Garamond" w:cs="Times New Roman"/>
          <w:sz w:val="24"/>
          <w:szCs w:val="24"/>
        </w:rPr>
      </w:pPr>
      <w:r w:rsidRPr="00782328">
        <w:rPr>
          <w:rFonts w:ascii="Garamond" w:hAnsi="Garamond" w:cs="Times New Roman"/>
          <w:sz w:val="24"/>
          <w:szCs w:val="24"/>
        </w:rPr>
        <w:t>Poštovani mještani,</w:t>
      </w:r>
    </w:p>
    <w:p w14:paraId="6724A6AC" w14:textId="3220C034" w:rsidR="003D38E4" w:rsidRPr="00782328" w:rsidRDefault="003D38E4" w:rsidP="003D38E4">
      <w:pPr>
        <w:jc w:val="both"/>
        <w:rPr>
          <w:rFonts w:ascii="Garamond" w:hAnsi="Garamond" w:cs="Times New Roman"/>
          <w:sz w:val="24"/>
          <w:szCs w:val="24"/>
        </w:rPr>
      </w:pPr>
      <w:r w:rsidRPr="00782328">
        <w:rPr>
          <w:rFonts w:ascii="Garamond" w:hAnsi="Garamond" w:cs="Times New Roman"/>
          <w:sz w:val="24"/>
          <w:szCs w:val="24"/>
        </w:rPr>
        <w:t>Proračunski vodič za građane za 202</w:t>
      </w:r>
      <w:r w:rsidR="003F2D6B">
        <w:rPr>
          <w:rFonts w:ascii="Garamond" w:hAnsi="Garamond" w:cs="Times New Roman"/>
          <w:sz w:val="24"/>
          <w:szCs w:val="24"/>
        </w:rPr>
        <w:t>5</w:t>
      </w:r>
      <w:r w:rsidRPr="00782328">
        <w:rPr>
          <w:rFonts w:ascii="Garamond" w:hAnsi="Garamond" w:cs="Times New Roman"/>
          <w:sz w:val="24"/>
          <w:szCs w:val="24"/>
        </w:rPr>
        <w:t xml:space="preserve">. godinu alat je kojim Vam približavamo pojmove iz područja financija lokalne samouprave, sadržaj proračuna, programe, projekte i aktivnosti koje planiramo financirati. </w:t>
      </w:r>
    </w:p>
    <w:p w14:paraId="041B1391" w14:textId="5894A331" w:rsidR="003D38E4" w:rsidRPr="00782328" w:rsidRDefault="003D38E4" w:rsidP="003D38E4">
      <w:pPr>
        <w:jc w:val="both"/>
        <w:rPr>
          <w:rFonts w:ascii="Garamond" w:hAnsi="Garamond" w:cs="Times New Roman"/>
          <w:sz w:val="24"/>
          <w:szCs w:val="24"/>
        </w:rPr>
      </w:pPr>
      <w:r w:rsidRPr="00782328">
        <w:rPr>
          <w:rFonts w:ascii="Garamond" w:hAnsi="Garamond" w:cs="Times New Roman"/>
          <w:sz w:val="24"/>
          <w:szCs w:val="24"/>
        </w:rPr>
        <w:t>Proračun Općine Brestovac za 202</w:t>
      </w:r>
      <w:r w:rsidR="003F2D6B">
        <w:rPr>
          <w:rFonts w:ascii="Garamond" w:hAnsi="Garamond" w:cs="Times New Roman"/>
          <w:sz w:val="24"/>
          <w:szCs w:val="24"/>
        </w:rPr>
        <w:t>5</w:t>
      </w:r>
      <w:r w:rsidRPr="00782328">
        <w:rPr>
          <w:rFonts w:ascii="Garamond" w:hAnsi="Garamond" w:cs="Times New Roman"/>
          <w:sz w:val="24"/>
          <w:szCs w:val="24"/>
        </w:rPr>
        <w:t>. godinu s projekcijama proračuna za 202</w:t>
      </w:r>
      <w:r w:rsidR="003F2D6B">
        <w:rPr>
          <w:rFonts w:ascii="Garamond" w:hAnsi="Garamond" w:cs="Times New Roman"/>
          <w:sz w:val="24"/>
          <w:szCs w:val="24"/>
        </w:rPr>
        <w:t>6</w:t>
      </w:r>
      <w:r w:rsidRPr="00782328">
        <w:rPr>
          <w:rFonts w:ascii="Garamond" w:hAnsi="Garamond" w:cs="Times New Roman"/>
          <w:sz w:val="24"/>
          <w:szCs w:val="24"/>
        </w:rPr>
        <w:t>. i 202</w:t>
      </w:r>
      <w:r w:rsidR="003F2D6B">
        <w:rPr>
          <w:rFonts w:ascii="Garamond" w:hAnsi="Garamond" w:cs="Times New Roman"/>
          <w:sz w:val="24"/>
          <w:szCs w:val="24"/>
        </w:rPr>
        <w:t>7</w:t>
      </w:r>
      <w:r w:rsidRPr="00782328">
        <w:rPr>
          <w:rFonts w:ascii="Garamond" w:hAnsi="Garamond" w:cs="Times New Roman"/>
          <w:sz w:val="24"/>
          <w:szCs w:val="24"/>
        </w:rPr>
        <w:t xml:space="preserve">. godinu </w:t>
      </w:r>
      <w:r w:rsidR="00F11E1D">
        <w:rPr>
          <w:rFonts w:ascii="Garamond" w:hAnsi="Garamond" w:cs="Times New Roman"/>
          <w:sz w:val="24"/>
          <w:szCs w:val="24"/>
        </w:rPr>
        <w:t xml:space="preserve">usvojilo je Općinsko vijeće Općine Brestovac na </w:t>
      </w:r>
      <w:r w:rsidR="003F2D6B">
        <w:rPr>
          <w:rFonts w:ascii="Garamond" w:hAnsi="Garamond" w:cs="Times New Roman"/>
          <w:sz w:val="24"/>
          <w:szCs w:val="24"/>
        </w:rPr>
        <w:t>21</w:t>
      </w:r>
      <w:r w:rsidR="00F11E1D">
        <w:rPr>
          <w:rFonts w:ascii="Garamond" w:hAnsi="Garamond" w:cs="Times New Roman"/>
          <w:sz w:val="24"/>
          <w:szCs w:val="24"/>
        </w:rPr>
        <w:t>.sjednici održanoj 1</w:t>
      </w:r>
      <w:r w:rsidR="003F2D6B">
        <w:rPr>
          <w:rFonts w:ascii="Garamond" w:hAnsi="Garamond" w:cs="Times New Roman"/>
          <w:sz w:val="24"/>
          <w:szCs w:val="24"/>
        </w:rPr>
        <w:t>6</w:t>
      </w:r>
      <w:r w:rsidR="00F11E1D">
        <w:rPr>
          <w:rFonts w:ascii="Garamond" w:hAnsi="Garamond" w:cs="Times New Roman"/>
          <w:sz w:val="24"/>
          <w:szCs w:val="24"/>
        </w:rPr>
        <w:t>.prosinca 202</w:t>
      </w:r>
      <w:r w:rsidR="003F2D6B">
        <w:rPr>
          <w:rFonts w:ascii="Garamond" w:hAnsi="Garamond" w:cs="Times New Roman"/>
          <w:sz w:val="24"/>
          <w:szCs w:val="24"/>
        </w:rPr>
        <w:t>4</w:t>
      </w:r>
      <w:r w:rsidR="00F11E1D">
        <w:rPr>
          <w:rFonts w:ascii="Garamond" w:hAnsi="Garamond" w:cs="Times New Roman"/>
          <w:sz w:val="24"/>
          <w:szCs w:val="24"/>
        </w:rPr>
        <w:t>.godine.</w:t>
      </w:r>
      <w:r w:rsidRPr="00782328">
        <w:rPr>
          <w:rFonts w:ascii="Garamond" w:hAnsi="Garamond" w:cs="Times New Roman"/>
          <w:sz w:val="24"/>
          <w:szCs w:val="24"/>
        </w:rPr>
        <w:t xml:space="preserve"> </w:t>
      </w:r>
    </w:p>
    <w:p w14:paraId="1DCA578D" w14:textId="152089A8" w:rsidR="003D38E4" w:rsidRPr="00782328" w:rsidRDefault="003D38E4" w:rsidP="003D38E4">
      <w:pPr>
        <w:jc w:val="both"/>
        <w:rPr>
          <w:rFonts w:ascii="Garamond" w:hAnsi="Garamond" w:cs="Times New Roman"/>
          <w:sz w:val="24"/>
          <w:szCs w:val="24"/>
        </w:rPr>
      </w:pPr>
      <w:r w:rsidRPr="00782328">
        <w:rPr>
          <w:rFonts w:ascii="Garamond" w:hAnsi="Garamond" w:cs="Times New Roman"/>
          <w:sz w:val="24"/>
          <w:szCs w:val="24"/>
        </w:rPr>
        <w:t>Prilikom izrade Proračuna za 202</w:t>
      </w:r>
      <w:r w:rsidR="003F2D6B">
        <w:rPr>
          <w:rFonts w:ascii="Garamond" w:hAnsi="Garamond" w:cs="Times New Roman"/>
          <w:sz w:val="24"/>
          <w:szCs w:val="24"/>
        </w:rPr>
        <w:t>5</w:t>
      </w:r>
      <w:r w:rsidRPr="00782328">
        <w:rPr>
          <w:rFonts w:ascii="Garamond" w:hAnsi="Garamond" w:cs="Times New Roman"/>
          <w:sz w:val="24"/>
          <w:szCs w:val="24"/>
        </w:rPr>
        <w:t>. i projekcija za 202</w:t>
      </w:r>
      <w:r w:rsidR="003F2D6B">
        <w:rPr>
          <w:rFonts w:ascii="Garamond" w:hAnsi="Garamond" w:cs="Times New Roman"/>
          <w:sz w:val="24"/>
          <w:szCs w:val="24"/>
        </w:rPr>
        <w:t>6</w:t>
      </w:r>
      <w:r w:rsidRPr="00782328">
        <w:rPr>
          <w:rFonts w:ascii="Garamond" w:hAnsi="Garamond" w:cs="Times New Roman"/>
          <w:sz w:val="24"/>
          <w:szCs w:val="24"/>
        </w:rPr>
        <w:t>. i 202</w:t>
      </w:r>
      <w:r w:rsidR="003F2D6B">
        <w:rPr>
          <w:rFonts w:ascii="Garamond" w:hAnsi="Garamond" w:cs="Times New Roman"/>
          <w:sz w:val="24"/>
          <w:szCs w:val="24"/>
        </w:rPr>
        <w:t>7</w:t>
      </w:r>
      <w:r w:rsidRPr="00782328">
        <w:rPr>
          <w:rFonts w:ascii="Garamond" w:hAnsi="Garamond" w:cs="Times New Roman"/>
          <w:sz w:val="24"/>
          <w:szCs w:val="24"/>
        </w:rPr>
        <w:t>. godinu cilj nam je bio da u uvjetima proračunskih mogućnosti isplaniramo i ostvarimo najvažnije kapitalne projekte, a da pri tom zadovoljimo i socijalne i društvene potrebe stanovnika.</w:t>
      </w:r>
    </w:p>
    <w:p w14:paraId="768D86B3" w14:textId="77777777" w:rsidR="00273F19" w:rsidRPr="00782328" w:rsidRDefault="00134D3D" w:rsidP="00223EB1">
      <w:pPr>
        <w:jc w:val="both"/>
        <w:rPr>
          <w:rFonts w:ascii="Garamond" w:hAnsi="Garamond" w:cs="Times New Roman"/>
          <w:sz w:val="24"/>
          <w:szCs w:val="24"/>
        </w:rPr>
      </w:pPr>
      <w:r w:rsidRPr="00782328">
        <w:rPr>
          <w:rFonts w:ascii="Garamond" w:hAnsi="Garamond" w:cs="Times New Roman"/>
          <w:sz w:val="24"/>
          <w:szCs w:val="24"/>
        </w:rPr>
        <w:t>Ovogodišnji proračun Općine Brestovac, kao temeljni financijski dokument po svojim je stavkama prvenstveno razvojni i izrazito investicijski, ali isto toliko i socijalno osjetljiv i društveno odgovoran. Svi prihodi su realni, rashodi racionalni, što ga čini stabilnim i održivim. Sve to osigurava gospodarski rast, razvoj komunalne opremljenosti, štiti i pomaže socijalno osjetljive skupine naših sugrađana, daje jasne informacije o planovima i aktivnostima općinske uprave ali i donosi nove trajne vrijednosti u našoj Općini.</w:t>
      </w:r>
    </w:p>
    <w:p w14:paraId="2E756FFF" w14:textId="77777777" w:rsidR="004F4896" w:rsidRPr="00782328" w:rsidRDefault="004F4896" w:rsidP="00223EB1">
      <w:pPr>
        <w:jc w:val="both"/>
        <w:rPr>
          <w:rFonts w:ascii="Garamond" w:hAnsi="Garamond" w:cs="Times New Roman"/>
          <w:sz w:val="24"/>
          <w:szCs w:val="24"/>
        </w:rPr>
      </w:pPr>
      <w:r w:rsidRPr="00782328">
        <w:rPr>
          <w:rFonts w:ascii="Garamond" w:hAnsi="Garamond" w:cs="Times New Roman"/>
          <w:sz w:val="24"/>
          <w:szCs w:val="24"/>
        </w:rPr>
        <w:t>Općinski načelnik</w:t>
      </w:r>
    </w:p>
    <w:p w14:paraId="6A5663EC" w14:textId="77777777" w:rsidR="004F4896" w:rsidRPr="00782328" w:rsidRDefault="004F4896" w:rsidP="00223EB1">
      <w:pPr>
        <w:jc w:val="both"/>
        <w:rPr>
          <w:rFonts w:ascii="Garamond" w:hAnsi="Garamond" w:cs="Times New Roman"/>
          <w:sz w:val="24"/>
          <w:szCs w:val="24"/>
        </w:rPr>
      </w:pPr>
      <w:r w:rsidRPr="00782328">
        <w:rPr>
          <w:rFonts w:ascii="Garamond" w:hAnsi="Garamond" w:cs="Times New Roman"/>
          <w:sz w:val="24"/>
          <w:szCs w:val="24"/>
        </w:rPr>
        <w:t>Zdravko Mandić</w:t>
      </w:r>
    </w:p>
    <w:p w14:paraId="0F445038" w14:textId="690092D6" w:rsidR="00273F19" w:rsidRPr="00782328" w:rsidRDefault="00F11E1D" w:rsidP="00223EB1">
      <w:pPr>
        <w:jc w:val="both"/>
        <w:rPr>
          <w:rFonts w:ascii="Garamond" w:hAnsi="Garamond" w:cs="Times New Roman"/>
          <w:b/>
          <w:sz w:val="24"/>
          <w:szCs w:val="24"/>
        </w:rPr>
      </w:pPr>
      <w:r>
        <w:rPr>
          <w:noProof/>
        </w:rPr>
        <w:drawing>
          <wp:inline distT="0" distB="0" distL="0" distR="0" wp14:anchorId="2963D4CB" wp14:editId="4E4E81F2">
            <wp:extent cx="949609" cy="1371600"/>
            <wp:effectExtent l="0" t="0" r="3175" b="0"/>
            <wp:docPr id="1246950348" name="Slika 1" descr="Slika na kojoj se prikazuje Ljudsko lice, osoba, odijevanje, Brad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50348" name="Slika 1" descr="Slika na kojoj se prikazuje Ljudsko lice, osoba, odijevanje, Brad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9610" cy="1386045"/>
                    </a:xfrm>
                    <a:prstGeom prst="rect">
                      <a:avLst/>
                    </a:prstGeom>
                    <a:noFill/>
                    <a:ln>
                      <a:noFill/>
                    </a:ln>
                  </pic:spPr>
                </pic:pic>
              </a:graphicData>
            </a:graphic>
          </wp:inline>
        </w:drawing>
      </w:r>
      <w:r w:rsidR="004F4896" w:rsidRPr="00782328">
        <w:rPr>
          <w:rFonts w:ascii="Garamond" w:hAnsi="Garamond" w:cs="Times New Roman"/>
          <w:b/>
          <w:sz w:val="24"/>
          <w:szCs w:val="24"/>
        </w:rPr>
        <w:t xml:space="preserve">                                                                                        </w:t>
      </w:r>
    </w:p>
    <w:p w14:paraId="4AC63502" w14:textId="77777777" w:rsidR="00273F19" w:rsidRPr="00782328" w:rsidRDefault="00273F19" w:rsidP="00223EB1">
      <w:pPr>
        <w:jc w:val="both"/>
        <w:rPr>
          <w:rFonts w:ascii="Garamond" w:hAnsi="Garamond" w:cs="Times New Roman"/>
          <w:b/>
          <w:sz w:val="24"/>
          <w:szCs w:val="24"/>
        </w:rPr>
      </w:pPr>
    </w:p>
    <w:p w14:paraId="30EC5E33" w14:textId="77777777" w:rsidR="00273F19" w:rsidRPr="00782328" w:rsidRDefault="00273F19" w:rsidP="00223EB1">
      <w:pPr>
        <w:jc w:val="both"/>
        <w:rPr>
          <w:rFonts w:ascii="Garamond" w:hAnsi="Garamond" w:cs="Times New Roman"/>
          <w:b/>
          <w:sz w:val="24"/>
          <w:szCs w:val="24"/>
        </w:rPr>
      </w:pPr>
    </w:p>
    <w:p w14:paraId="76E6A783" w14:textId="77777777" w:rsidR="00273F19" w:rsidRPr="00782328" w:rsidRDefault="00273F19" w:rsidP="00223EB1">
      <w:pPr>
        <w:jc w:val="both"/>
        <w:rPr>
          <w:rFonts w:ascii="Garamond" w:hAnsi="Garamond" w:cs="Times New Roman"/>
          <w:b/>
          <w:sz w:val="24"/>
          <w:szCs w:val="24"/>
        </w:rPr>
      </w:pPr>
    </w:p>
    <w:p w14:paraId="09B53664" w14:textId="77777777" w:rsidR="00273F19" w:rsidRDefault="00273F19" w:rsidP="00223EB1">
      <w:pPr>
        <w:jc w:val="both"/>
        <w:rPr>
          <w:rFonts w:ascii="Garamond" w:hAnsi="Garamond" w:cs="Times New Roman"/>
          <w:b/>
          <w:sz w:val="24"/>
          <w:szCs w:val="24"/>
        </w:rPr>
      </w:pPr>
    </w:p>
    <w:p w14:paraId="07F46017" w14:textId="77777777" w:rsidR="009C0C86" w:rsidRDefault="009C0C86" w:rsidP="00223EB1">
      <w:pPr>
        <w:jc w:val="both"/>
        <w:rPr>
          <w:rFonts w:ascii="Garamond" w:hAnsi="Garamond" w:cs="Times New Roman"/>
          <w:b/>
          <w:sz w:val="24"/>
          <w:szCs w:val="24"/>
        </w:rPr>
      </w:pPr>
    </w:p>
    <w:p w14:paraId="21BF989D" w14:textId="77777777" w:rsidR="00F11E1D" w:rsidRPr="00782328" w:rsidRDefault="00F11E1D" w:rsidP="00223EB1">
      <w:pPr>
        <w:jc w:val="both"/>
        <w:rPr>
          <w:rFonts w:ascii="Garamond" w:hAnsi="Garamond" w:cs="Times New Roman"/>
          <w:b/>
          <w:sz w:val="24"/>
          <w:szCs w:val="24"/>
        </w:rPr>
      </w:pPr>
    </w:p>
    <w:p w14:paraId="451709F4" w14:textId="77777777" w:rsidR="00273F19" w:rsidRPr="00782328" w:rsidRDefault="00273F19" w:rsidP="00223EB1">
      <w:pPr>
        <w:jc w:val="both"/>
        <w:rPr>
          <w:rFonts w:ascii="Garamond" w:hAnsi="Garamond" w:cs="Times New Roman"/>
          <w:b/>
          <w:sz w:val="24"/>
          <w:szCs w:val="24"/>
        </w:rPr>
      </w:pPr>
    </w:p>
    <w:p w14:paraId="1FE5A6F1" w14:textId="77777777" w:rsidR="00223EB1" w:rsidRPr="00782328" w:rsidRDefault="00223EB1" w:rsidP="00223EB1">
      <w:pPr>
        <w:jc w:val="both"/>
        <w:rPr>
          <w:rFonts w:ascii="Garamond" w:hAnsi="Garamond" w:cs="Times New Roman"/>
          <w:b/>
          <w:sz w:val="24"/>
          <w:szCs w:val="24"/>
        </w:rPr>
      </w:pPr>
      <w:r w:rsidRPr="00782328">
        <w:rPr>
          <w:rFonts w:ascii="Garamond" w:hAnsi="Garamond" w:cs="Times New Roman"/>
          <w:b/>
          <w:sz w:val="24"/>
          <w:szCs w:val="24"/>
        </w:rPr>
        <w:lastRenderedPageBreak/>
        <w:t>Što je proračun ?</w:t>
      </w:r>
    </w:p>
    <w:p w14:paraId="48422219" w14:textId="77777777"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 xml:space="preserve">Proračun Općine </w:t>
      </w:r>
      <w:r w:rsidR="003B246D" w:rsidRPr="00782328">
        <w:rPr>
          <w:rStyle w:val="Istaknuto"/>
          <w:rFonts w:ascii="Garamond" w:hAnsi="Garamond" w:cs="Times New Roman"/>
          <w:i w:val="0"/>
          <w:sz w:val="24"/>
          <w:szCs w:val="24"/>
        </w:rPr>
        <w:t>Brestovac</w:t>
      </w:r>
      <w:r w:rsidRPr="00782328">
        <w:rPr>
          <w:rStyle w:val="Istaknuto"/>
          <w:rFonts w:ascii="Garamond" w:hAnsi="Garamond" w:cs="Times New Roman"/>
          <w:i w:val="0"/>
          <w:sz w:val="24"/>
          <w:szCs w:val="24"/>
        </w:rPr>
        <w:t xml:space="preserve"> </w:t>
      </w:r>
      <w:r w:rsidRPr="00782328">
        <w:rPr>
          <w:rFonts w:ascii="Garamond" w:hAnsi="Garamond" w:cs="Times New Roman"/>
          <w:sz w:val="24"/>
          <w:szCs w:val="24"/>
        </w:rPr>
        <w:t>je temeljni financijski dokument u kojem se utvrđuju programi ,</w:t>
      </w:r>
      <w:r w:rsidR="00C45D4D" w:rsidRPr="00782328">
        <w:rPr>
          <w:rFonts w:ascii="Garamond" w:hAnsi="Garamond" w:cs="Times New Roman"/>
          <w:sz w:val="24"/>
          <w:szCs w:val="24"/>
        </w:rPr>
        <w:t xml:space="preserve"> </w:t>
      </w:r>
      <w:r w:rsidRPr="00782328">
        <w:rPr>
          <w:rFonts w:ascii="Garamond" w:hAnsi="Garamond" w:cs="Times New Roman"/>
          <w:sz w:val="24"/>
          <w:szCs w:val="24"/>
        </w:rPr>
        <w:t>aktivnosti i projekti za proračunsku odnosno kalendarsku godinu.</w:t>
      </w:r>
    </w:p>
    <w:p w14:paraId="2C22FBEA" w14:textId="77777777"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Proračun</w:t>
      </w:r>
      <w:r w:rsidRPr="00782328">
        <w:rPr>
          <w:rFonts w:ascii="Garamond" w:hAnsi="Garamond" w:cs="Times New Roman"/>
          <w:sz w:val="24"/>
          <w:szCs w:val="24"/>
        </w:rPr>
        <w:t xml:space="preserve"> je akt kojim se procjenjuju prihodi i primici , te rashodi i izdaci jedinice lokalne i područne samouprave za jednu godinu. Uz proračun donose se i projekcije ukupnih prihoda i primitaka te rashoda i izdataka za naredne dvije godine </w:t>
      </w:r>
      <w:r w:rsidR="00A43792" w:rsidRPr="00782328">
        <w:rPr>
          <w:rStyle w:val="Istaknuto"/>
          <w:rFonts w:ascii="Garamond" w:hAnsi="Garamond" w:cs="Times New Roman"/>
          <w:i w:val="0"/>
          <w:sz w:val="24"/>
          <w:szCs w:val="24"/>
        </w:rPr>
        <w:t>(</w:t>
      </w:r>
      <w:r w:rsidRPr="00782328">
        <w:rPr>
          <w:rStyle w:val="Istaknuto"/>
          <w:rFonts w:ascii="Garamond" w:hAnsi="Garamond" w:cs="Times New Roman"/>
          <w:i w:val="0"/>
          <w:sz w:val="24"/>
          <w:szCs w:val="24"/>
        </w:rPr>
        <w:t>Zakon o proračunu</w:t>
      </w:r>
      <w:r w:rsidRPr="00782328">
        <w:rPr>
          <w:rFonts w:ascii="Garamond" w:hAnsi="Garamond" w:cs="Times New Roman"/>
          <w:sz w:val="24"/>
          <w:szCs w:val="24"/>
        </w:rPr>
        <w:t>).</w:t>
      </w:r>
    </w:p>
    <w:p w14:paraId="552709E3" w14:textId="77777777"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Proračun mora biti uravnotežen</w:t>
      </w:r>
      <w:r w:rsidRPr="00782328">
        <w:rPr>
          <w:rFonts w:ascii="Garamond" w:hAnsi="Garamond" w:cs="Times New Roman"/>
          <w:sz w:val="24"/>
          <w:szCs w:val="24"/>
        </w:rPr>
        <w:t>, dakle ukupna visina planiranih prihoda i raspoloživih sredstava iz prethodnog razdoblja mora pokrivati ukupnu visinu planiranih rashoda.</w:t>
      </w:r>
    </w:p>
    <w:p w14:paraId="55B3270D" w14:textId="77777777" w:rsidR="00223EB1" w:rsidRPr="00782328" w:rsidRDefault="00223EB1" w:rsidP="00223EB1">
      <w:pPr>
        <w:jc w:val="both"/>
        <w:rPr>
          <w:rFonts w:ascii="Garamond" w:hAnsi="Garamond" w:cs="Times New Roman"/>
          <w:b/>
          <w:sz w:val="24"/>
          <w:szCs w:val="24"/>
        </w:rPr>
      </w:pPr>
      <w:r w:rsidRPr="00782328">
        <w:rPr>
          <w:rFonts w:ascii="Garamond" w:hAnsi="Garamond" w:cs="Times New Roman"/>
          <w:b/>
          <w:sz w:val="24"/>
          <w:szCs w:val="24"/>
        </w:rPr>
        <w:t>Od čega se proračun sastoji ?</w:t>
      </w:r>
    </w:p>
    <w:p w14:paraId="54EDF28A" w14:textId="77777777" w:rsidR="00223EB1" w:rsidRPr="00782328" w:rsidRDefault="00223EB1" w:rsidP="00223EB1">
      <w:pPr>
        <w:jc w:val="both"/>
        <w:rPr>
          <w:rFonts w:ascii="Garamond" w:hAnsi="Garamond" w:cs="Times New Roman"/>
          <w:sz w:val="24"/>
          <w:szCs w:val="24"/>
        </w:rPr>
      </w:pPr>
      <w:r w:rsidRPr="00782328">
        <w:rPr>
          <w:rFonts w:ascii="Garamond" w:hAnsi="Garamond" w:cs="Times New Roman"/>
          <w:sz w:val="24"/>
          <w:szCs w:val="24"/>
        </w:rPr>
        <w:t>Proračun se sastoji od :</w:t>
      </w:r>
    </w:p>
    <w:p w14:paraId="477E89A6" w14:textId="77777777"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Općeg dijela proračuna</w:t>
      </w:r>
      <w:r w:rsidRPr="00782328">
        <w:rPr>
          <w:rFonts w:ascii="Garamond" w:hAnsi="Garamond" w:cs="Times New Roman"/>
          <w:sz w:val="24"/>
          <w:szCs w:val="24"/>
        </w:rPr>
        <w:t xml:space="preserve"> – Računa prihoda i rashoda te Računa financiranja ;</w:t>
      </w:r>
    </w:p>
    <w:p w14:paraId="5C738643" w14:textId="77777777"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Posebnog dijela proračuna</w:t>
      </w:r>
      <w:r w:rsidRPr="00782328">
        <w:rPr>
          <w:rFonts w:ascii="Garamond" w:hAnsi="Garamond" w:cs="Times New Roman"/>
          <w:sz w:val="24"/>
          <w:szCs w:val="24"/>
        </w:rPr>
        <w:t xml:space="preserve"> – plana rashoda i izdataka iskazanih po vrstama, raspoređenih u programe koji se sastoje od aktivnosti i projekata ;</w:t>
      </w:r>
    </w:p>
    <w:p w14:paraId="56F293D4"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Iz proračuna možemo saznati :</w:t>
      </w:r>
    </w:p>
    <w:p w14:paraId="331DFD8A"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Ukupne planirane prihode i primitke Općine </w:t>
      </w:r>
    </w:p>
    <w:p w14:paraId="20946296"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Ukupne planirane rashode i izdatke Općine</w:t>
      </w:r>
    </w:p>
    <w:p w14:paraId="7796EAF5"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Što Općin</w:t>
      </w:r>
      <w:r w:rsidR="00B61C35" w:rsidRPr="00782328">
        <w:rPr>
          <w:rFonts w:ascii="Garamond" w:hAnsi="Garamond" w:cs="Times New Roman"/>
          <w:sz w:val="24"/>
          <w:szCs w:val="24"/>
        </w:rPr>
        <w:t>a</w:t>
      </w:r>
      <w:r w:rsidRPr="00782328">
        <w:rPr>
          <w:rFonts w:ascii="Garamond" w:hAnsi="Garamond" w:cs="Times New Roman"/>
          <w:sz w:val="24"/>
          <w:szCs w:val="24"/>
        </w:rPr>
        <w:t xml:space="preserve"> financira  ( programe , aktivnosti i projekte )</w:t>
      </w:r>
    </w:p>
    <w:p w14:paraId="73C0AA5E"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proračunskih sredstava troši na funkcioniranje Općine;</w:t>
      </w:r>
    </w:p>
    <w:p w14:paraId="4154D19C"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se proračunskih sredstava ulaže u komunalnu infrastrukturu , održavanje prostora, te zaštitu okoliša ;</w:t>
      </w:r>
    </w:p>
    <w:p w14:paraId="6DFA1214"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se proračunskih sredstava ulaže u poljoprivredu ,</w:t>
      </w:r>
    </w:p>
    <w:p w14:paraId="2D948340"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se proračunskih sredstava odnosi na socijalnu skrb, vatrogastvo , zaštitu i spašavanje , </w:t>
      </w:r>
    </w:p>
    <w:p w14:paraId="357BFD00"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se proračunskih sredstava troši na kulturu , sport , civilno društvo, zdravstvo i školstvo .</w:t>
      </w:r>
    </w:p>
    <w:p w14:paraId="70A5BF2A" w14:textId="77777777" w:rsidR="00C45D4D" w:rsidRPr="00782328" w:rsidRDefault="00C45D4D" w:rsidP="00223EB1">
      <w:pPr>
        <w:pStyle w:val="Bezproreda"/>
        <w:jc w:val="both"/>
        <w:rPr>
          <w:rFonts w:ascii="Garamond" w:hAnsi="Garamond" w:cs="Times New Roman"/>
          <w:sz w:val="24"/>
          <w:szCs w:val="24"/>
        </w:rPr>
      </w:pPr>
      <w:r w:rsidRPr="00782328">
        <w:rPr>
          <w:rFonts w:ascii="Garamond" w:hAnsi="Garamond" w:cs="Times New Roman"/>
          <w:sz w:val="24"/>
          <w:szCs w:val="24"/>
        </w:rPr>
        <w:t>Proračun mora biti uravnotežen, što znači da ukupna visina planiranih prihoda i primitaka mora odgovarati ukupnoj visini planiranih rashoda i izdataka. Proračun nije „statičan“ dokument već se, sukladno Zakonu o proračunu, može mijenjati tijekom proračunske godine kroz takozvani „rebalans“.</w:t>
      </w:r>
    </w:p>
    <w:p w14:paraId="21A3AA1E" w14:textId="77777777" w:rsidR="00C45D4D" w:rsidRPr="00782328" w:rsidRDefault="00C45D4D" w:rsidP="00223EB1">
      <w:pPr>
        <w:pStyle w:val="Bezproreda"/>
        <w:jc w:val="both"/>
        <w:rPr>
          <w:rFonts w:ascii="Garamond" w:hAnsi="Garamond" w:cs="Times New Roman"/>
          <w:sz w:val="24"/>
          <w:szCs w:val="24"/>
        </w:rPr>
      </w:pPr>
    </w:p>
    <w:p w14:paraId="1EC1FE1E" w14:textId="77777777" w:rsidR="008066C5" w:rsidRPr="00782328" w:rsidRDefault="008066C5" w:rsidP="00223EB1">
      <w:pPr>
        <w:pStyle w:val="Bezproreda"/>
        <w:jc w:val="both"/>
        <w:rPr>
          <w:rFonts w:ascii="Garamond" w:hAnsi="Garamond" w:cs="Times New Roman"/>
          <w:sz w:val="24"/>
          <w:szCs w:val="24"/>
        </w:rPr>
      </w:pPr>
    </w:p>
    <w:p w14:paraId="133E87BD" w14:textId="77777777" w:rsidR="008066C5" w:rsidRPr="00782328" w:rsidRDefault="008066C5" w:rsidP="008066C5">
      <w:pPr>
        <w:pStyle w:val="Bezproreda"/>
        <w:jc w:val="both"/>
        <w:rPr>
          <w:rFonts w:ascii="Garamond" w:hAnsi="Garamond" w:cs="Times New Roman"/>
          <w:b/>
          <w:sz w:val="24"/>
          <w:szCs w:val="24"/>
        </w:rPr>
      </w:pPr>
      <w:r w:rsidRPr="00782328">
        <w:rPr>
          <w:rFonts w:ascii="Garamond" w:hAnsi="Garamond" w:cs="Times New Roman"/>
          <w:b/>
          <w:sz w:val="24"/>
          <w:szCs w:val="24"/>
        </w:rPr>
        <w:t>Kako se donosi proračun ?</w:t>
      </w:r>
    </w:p>
    <w:p w14:paraId="60EA1209" w14:textId="77777777" w:rsidR="008066C5" w:rsidRPr="00782328" w:rsidRDefault="008066C5" w:rsidP="008066C5">
      <w:pPr>
        <w:pStyle w:val="Bezproreda"/>
        <w:jc w:val="both"/>
        <w:rPr>
          <w:rFonts w:ascii="Garamond" w:hAnsi="Garamond" w:cs="Times New Roman"/>
          <w:sz w:val="24"/>
          <w:szCs w:val="24"/>
        </w:rPr>
      </w:pPr>
    </w:p>
    <w:p w14:paraId="0EC2BBD7" w14:textId="77777777" w:rsidR="008066C5" w:rsidRPr="00782328" w:rsidRDefault="008066C5" w:rsidP="008066C5">
      <w:pPr>
        <w:pStyle w:val="Bezproreda"/>
        <w:jc w:val="both"/>
        <w:rPr>
          <w:rFonts w:ascii="Garamond" w:hAnsi="Garamond" w:cs="Times New Roman"/>
          <w:sz w:val="24"/>
          <w:szCs w:val="24"/>
        </w:rPr>
      </w:pPr>
      <w:r w:rsidRPr="00782328">
        <w:rPr>
          <w:rFonts w:ascii="Garamond" w:hAnsi="Garamond" w:cs="Times New Roman"/>
          <w:sz w:val="24"/>
          <w:szCs w:val="24"/>
        </w:rPr>
        <w:t>Općina na svojim Internetskim stranicama objavljuje Nacrt Proračuna u rubrici „Savjetovanje sa zainteresiranom javnošću” zajedno s Odlukom o izvršavanju Proračuna. Svi zainteresirani građani, udruge, institucije, organizacije i pojedinci mogu se aktivno uključiti u proces njegova donošenja. Osim Interneta, zainteresirana javnost može se u proces donošenja proračuna uključiti i izravno dostavom svojih prijedloga i primjedbi u Općinu tijekom tekuće godine za iduću proračunsku godinu. Nakon savjetovanja sa zainteresiranom javnošću, Načelnik upućuje Prijedlog Proračuna Općinskom vijeću na usvajanje. Proračun mora biti usvojen do kraja kalendarske godine.</w:t>
      </w:r>
    </w:p>
    <w:p w14:paraId="5FACCF0A" w14:textId="77777777" w:rsidR="00223EB1" w:rsidRPr="00782328" w:rsidRDefault="00223EB1" w:rsidP="00223EB1">
      <w:pPr>
        <w:pStyle w:val="Bezproreda"/>
        <w:jc w:val="both"/>
        <w:rPr>
          <w:rFonts w:ascii="Garamond" w:hAnsi="Garamond" w:cs="Times New Roman"/>
          <w:sz w:val="24"/>
          <w:szCs w:val="24"/>
        </w:rPr>
      </w:pPr>
    </w:p>
    <w:p w14:paraId="038FABB9" w14:textId="77777777" w:rsidR="00782328" w:rsidRDefault="00782328" w:rsidP="008066C5">
      <w:pPr>
        <w:pStyle w:val="Bezproreda"/>
        <w:jc w:val="both"/>
        <w:rPr>
          <w:rFonts w:ascii="Garamond" w:hAnsi="Garamond" w:cs="Times New Roman"/>
          <w:b/>
          <w:sz w:val="24"/>
          <w:szCs w:val="24"/>
        </w:rPr>
      </w:pPr>
    </w:p>
    <w:p w14:paraId="39BB79B3" w14:textId="77777777" w:rsidR="00782328" w:rsidRDefault="00782328" w:rsidP="008066C5">
      <w:pPr>
        <w:pStyle w:val="Bezproreda"/>
        <w:jc w:val="both"/>
        <w:rPr>
          <w:rFonts w:ascii="Garamond" w:hAnsi="Garamond" w:cs="Times New Roman"/>
          <w:b/>
          <w:sz w:val="24"/>
          <w:szCs w:val="24"/>
        </w:rPr>
      </w:pPr>
    </w:p>
    <w:p w14:paraId="6838A948" w14:textId="77777777" w:rsidR="009C0C86" w:rsidRDefault="009C0C86" w:rsidP="008066C5">
      <w:pPr>
        <w:pStyle w:val="Bezproreda"/>
        <w:jc w:val="both"/>
        <w:rPr>
          <w:rFonts w:ascii="Garamond" w:hAnsi="Garamond" w:cs="Times New Roman"/>
          <w:b/>
          <w:sz w:val="24"/>
          <w:szCs w:val="24"/>
        </w:rPr>
      </w:pPr>
    </w:p>
    <w:p w14:paraId="60C32684" w14:textId="77777777" w:rsidR="008066C5" w:rsidRPr="00782328" w:rsidRDefault="008066C5" w:rsidP="008066C5">
      <w:pPr>
        <w:pStyle w:val="Bezproreda"/>
        <w:jc w:val="both"/>
        <w:rPr>
          <w:rFonts w:ascii="Garamond" w:hAnsi="Garamond" w:cs="Times New Roman"/>
          <w:b/>
          <w:sz w:val="24"/>
          <w:szCs w:val="24"/>
        </w:rPr>
      </w:pPr>
      <w:r w:rsidRPr="00782328">
        <w:rPr>
          <w:rFonts w:ascii="Garamond" w:hAnsi="Garamond" w:cs="Times New Roman"/>
          <w:b/>
          <w:sz w:val="24"/>
          <w:szCs w:val="24"/>
        </w:rPr>
        <w:lastRenderedPageBreak/>
        <w:t>Tko donosi proračun ?</w:t>
      </w:r>
    </w:p>
    <w:p w14:paraId="39A97D5B" w14:textId="77777777" w:rsidR="008066C5" w:rsidRPr="00782328" w:rsidRDefault="008066C5" w:rsidP="008066C5">
      <w:pPr>
        <w:pStyle w:val="Bezproreda"/>
        <w:jc w:val="both"/>
        <w:rPr>
          <w:rFonts w:ascii="Garamond" w:hAnsi="Garamond" w:cs="Times New Roman"/>
          <w:b/>
          <w:sz w:val="24"/>
          <w:szCs w:val="24"/>
        </w:rPr>
      </w:pPr>
    </w:p>
    <w:p w14:paraId="363AD903" w14:textId="77777777" w:rsidR="008066C5" w:rsidRPr="00782328" w:rsidRDefault="008066C5" w:rsidP="008066C5">
      <w:pPr>
        <w:pStyle w:val="Bezproreda"/>
        <w:jc w:val="both"/>
        <w:rPr>
          <w:rFonts w:ascii="Garamond" w:hAnsi="Garamond" w:cs="Times New Roman"/>
          <w:sz w:val="24"/>
          <w:szCs w:val="24"/>
        </w:rPr>
      </w:pPr>
      <w:r w:rsidRPr="00782328">
        <w:rPr>
          <w:rFonts w:ascii="Garamond" w:hAnsi="Garamond" w:cs="Times New Roman"/>
          <w:sz w:val="24"/>
          <w:szCs w:val="24"/>
        </w:rPr>
        <w:t>Proračun donosi predstavničko tijelo Općine (Općinsko vijeće Općine Brestovac) do kraja tekuće godine za narednu proračunsku godinu. Prijedlog proračuna i projekcija utvrđuje Načelnik Općine kao izvršno tijelo te ih podnosi Općinskom vijeću na donošenje do 15. studenog tekuće godine. Ukoliko Općinsko vijeće ne donese Proračun prije početka proračunske godine, donosi Odluku o privremenom financiranju kojom se nastavlja financiranje poslova, funkcija i programa Općine. Privremeno financiranje obavlja se najduže za prva tri mjeseca kalendarske godine. Ukoliko se ni do tada ne donese Proračun, raspušta se predstavničko tijelo i raspisuju se prijevremeni izbori za predstavničko tijelo. Proračun Općine Brestovac objavljuje se na službenim Internet stranicama www.brestovac.hr i u Službenom glasniku Općine Brestovac.</w:t>
      </w:r>
    </w:p>
    <w:p w14:paraId="0AA41079" w14:textId="77777777" w:rsidR="00223EB1" w:rsidRPr="00782328" w:rsidRDefault="00223EB1" w:rsidP="00223EB1">
      <w:pPr>
        <w:pStyle w:val="Bezproreda"/>
        <w:jc w:val="both"/>
        <w:rPr>
          <w:rFonts w:ascii="Garamond" w:hAnsi="Garamond" w:cs="Times New Roman"/>
          <w:sz w:val="24"/>
          <w:szCs w:val="24"/>
        </w:rPr>
      </w:pPr>
    </w:p>
    <w:p w14:paraId="5318B744" w14:textId="77777777" w:rsidR="00223EB1" w:rsidRPr="00782328" w:rsidRDefault="00223EB1" w:rsidP="00223EB1">
      <w:pPr>
        <w:pStyle w:val="Bezproreda"/>
        <w:jc w:val="both"/>
        <w:rPr>
          <w:rStyle w:val="Neupadljivoisticanje"/>
          <w:rFonts w:ascii="Garamond" w:hAnsi="Garamond" w:cs="Times New Roman"/>
          <w:b/>
          <w:i w:val="0"/>
          <w:iCs w:val="0"/>
          <w:color w:val="auto"/>
          <w:sz w:val="24"/>
          <w:szCs w:val="24"/>
        </w:rPr>
      </w:pPr>
    </w:p>
    <w:p w14:paraId="763B8637" w14:textId="77777777" w:rsidR="00223EB1" w:rsidRPr="00782328" w:rsidRDefault="00223EB1" w:rsidP="00223EB1">
      <w:pPr>
        <w:pStyle w:val="Bezproreda"/>
        <w:jc w:val="both"/>
        <w:rPr>
          <w:rStyle w:val="Neupadljivoisticanje"/>
          <w:rFonts w:ascii="Garamond" w:hAnsi="Garamond" w:cs="Times New Roman"/>
          <w:b/>
          <w:i w:val="0"/>
          <w:iCs w:val="0"/>
          <w:color w:val="auto"/>
          <w:sz w:val="24"/>
          <w:szCs w:val="24"/>
        </w:rPr>
      </w:pPr>
      <w:r w:rsidRPr="00782328">
        <w:rPr>
          <w:rStyle w:val="Neupadljivoisticanje"/>
          <w:rFonts w:ascii="Garamond" w:hAnsi="Garamond" w:cs="Times New Roman"/>
          <w:b/>
          <w:i w:val="0"/>
          <w:iCs w:val="0"/>
          <w:color w:val="auto"/>
          <w:sz w:val="24"/>
          <w:szCs w:val="24"/>
        </w:rPr>
        <w:t>Gdje možete pronaći proračun ?</w:t>
      </w:r>
    </w:p>
    <w:p w14:paraId="6498D601" w14:textId="77777777" w:rsidR="00223EB1" w:rsidRPr="00782328" w:rsidRDefault="00223EB1" w:rsidP="00223EB1">
      <w:pPr>
        <w:pStyle w:val="Bezproreda"/>
        <w:jc w:val="both"/>
        <w:rPr>
          <w:rStyle w:val="Neupadljivoisticanje"/>
          <w:rFonts w:ascii="Garamond" w:hAnsi="Garamond" w:cs="Times New Roman"/>
          <w:b/>
          <w:i w:val="0"/>
          <w:iCs w:val="0"/>
          <w:color w:val="auto"/>
          <w:sz w:val="24"/>
          <w:szCs w:val="24"/>
        </w:rPr>
      </w:pPr>
    </w:p>
    <w:p w14:paraId="5656BF1A" w14:textId="77777777" w:rsidR="00223EB1" w:rsidRPr="00782328" w:rsidRDefault="00223EB1" w:rsidP="00223EB1">
      <w:pPr>
        <w:pStyle w:val="Bezproreda"/>
        <w:jc w:val="both"/>
        <w:rPr>
          <w:rStyle w:val="Istaknuto"/>
          <w:rFonts w:ascii="Garamond" w:hAnsi="Garamond" w:cs="Times New Roman"/>
          <w:i w:val="0"/>
          <w:iCs w:val="0"/>
          <w:sz w:val="24"/>
          <w:szCs w:val="24"/>
        </w:rPr>
      </w:pPr>
      <w:r w:rsidRPr="00782328">
        <w:rPr>
          <w:rStyle w:val="Neupadljivoisticanje"/>
          <w:rFonts w:ascii="Garamond" w:hAnsi="Garamond" w:cs="Times New Roman"/>
          <w:i w:val="0"/>
          <w:iCs w:val="0"/>
          <w:color w:val="auto"/>
          <w:sz w:val="24"/>
          <w:szCs w:val="24"/>
        </w:rPr>
        <w:t xml:space="preserve">Proračun Općine </w:t>
      </w:r>
      <w:r w:rsidR="003B246D" w:rsidRPr="00782328">
        <w:rPr>
          <w:rStyle w:val="Neupadljivoisticanje"/>
          <w:rFonts w:ascii="Garamond" w:hAnsi="Garamond" w:cs="Times New Roman"/>
          <w:i w:val="0"/>
          <w:iCs w:val="0"/>
          <w:color w:val="auto"/>
          <w:sz w:val="24"/>
          <w:szCs w:val="24"/>
        </w:rPr>
        <w:t>Brestovac</w:t>
      </w:r>
      <w:r w:rsidRPr="00782328">
        <w:rPr>
          <w:rStyle w:val="Neupadljivoisticanje"/>
          <w:rFonts w:ascii="Garamond" w:hAnsi="Garamond" w:cs="Times New Roman"/>
          <w:i w:val="0"/>
          <w:iCs w:val="0"/>
          <w:color w:val="auto"/>
          <w:sz w:val="24"/>
          <w:szCs w:val="24"/>
        </w:rPr>
        <w:t xml:space="preserve"> objavljuje se na službenim internetskim stranicama općine</w:t>
      </w:r>
      <w:r w:rsidRPr="00782328">
        <w:rPr>
          <w:rStyle w:val="Neupadljivoisticanje"/>
          <w:rFonts w:ascii="Garamond" w:hAnsi="Garamond" w:cs="Times New Roman"/>
          <w:b/>
          <w:i w:val="0"/>
          <w:iCs w:val="0"/>
          <w:color w:val="auto"/>
          <w:sz w:val="24"/>
          <w:szCs w:val="24"/>
        </w:rPr>
        <w:t xml:space="preserve"> </w:t>
      </w:r>
      <w:hyperlink r:id="rId8" w:history="1">
        <w:r w:rsidR="003B246D" w:rsidRPr="00782328">
          <w:rPr>
            <w:rStyle w:val="Hiperveza"/>
            <w:rFonts w:ascii="Garamond" w:hAnsi="Garamond" w:cs="Times New Roman"/>
            <w:sz w:val="24"/>
            <w:szCs w:val="24"/>
          </w:rPr>
          <w:t>www.brestovac.hr</w:t>
        </w:r>
      </w:hyperlink>
      <w:r w:rsidRPr="00782328">
        <w:rPr>
          <w:rStyle w:val="Istaknuto"/>
          <w:rFonts w:ascii="Garamond" w:hAnsi="Garamond" w:cs="Times New Roman"/>
          <w:i w:val="0"/>
          <w:sz w:val="24"/>
          <w:szCs w:val="24"/>
        </w:rPr>
        <w:t xml:space="preserve">  te u službenom glasniku Općine </w:t>
      </w:r>
      <w:r w:rsidR="003B246D" w:rsidRPr="00782328">
        <w:rPr>
          <w:rStyle w:val="Istaknuto"/>
          <w:rFonts w:ascii="Garamond" w:hAnsi="Garamond" w:cs="Times New Roman"/>
          <w:i w:val="0"/>
          <w:sz w:val="24"/>
          <w:szCs w:val="24"/>
        </w:rPr>
        <w:t>Brestovac</w:t>
      </w:r>
      <w:r w:rsidRPr="00782328">
        <w:rPr>
          <w:rStyle w:val="Istaknuto"/>
          <w:rFonts w:ascii="Garamond" w:hAnsi="Garamond" w:cs="Times New Roman"/>
          <w:i w:val="0"/>
          <w:sz w:val="24"/>
          <w:szCs w:val="24"/>
        </w:rPr>
        <w:t>.</w:t>
      </w:r>
    </w:p>
    <w:p w14:paraId="58EE2102" w14:textId="77777777" w:rsidR="00223EB1" w:rsidRPr="00782328" w:rsidRDefault="00223EB1" w:rsidP="00223EB1">
      <w:pPr>
        <w:pStyle w:val="Bezproreda"/>
        <w:jc w:val="both"/>
        <w:rPr>
          <w:rStyle w:val="Istaknuto"/>
          <w:rFonts w:ascii="Garamond" w:hAnsi="Garamond" w:cs="Times New Roman"/>
          <w:b/>
          <w:i w:val="0"/>
          <w:sz w:val="24"/>
          <w:szCs w:val="24"/>
        </w:rPr>
      </w:pPr>
    </w:p>
    <w:p w14:paraId="42753E64" w14:textId="77777777" w:rsidR="00223EB1" w:rsidRPr="00782328" w:rsidRDefault="00223EB1" w:rsidP="00223EB1">
      <w:pPr>
        <w:pStyle w:val="Bezproreda"/>
        <w:jc w:val="both"/>
        <w:rPr>
          <w:rStyle w:val="Istaknuto"/>
          <w:rFonts w:ascii="Garamond" w:hAnsi="Garamond" w:cs="Times New Roman"/>
          <w:b/>
          <w:i w:val="0"/>
          <w:iCs w:val="0"/>
          <w:sz w:val="24"/>
          <w:szCs w:val="24"/>
        </w:rPr>
      </w:pPr>
      <w:r w:rsidRPr="00782328">
        <w:rPr>
          <w:rStyle w:val="Istaknuto"/>
          <w:rFonts w:ascii="Garamond" w:hAnsi="Garamond" w:cs="Times New Roman"/>
          <w:b/>
          <w:i w:val="0"/>
          <w:sz w:val="24"/>
          <w:szCs w:val="24"/>
        </w:rPr>
        <w:t>Odakle dolazi novac u općinski proračun   - Prihodi proračun</w:t>
      </w:r>
      <w:r w:rsidR="008066C5" w:rsidRPr="00782328">
        <w:rPr>
          <w:rStyle w:val="Istaknuto"/>
          <w:rFonts w:ascii="Garamond" w:hAnsi="Garamond" w:cs="Times New Roman"/>
          <w:b/>
          <w:i w:val="0"/>
          <w:sz w:val="24"/>
          <w:szCs w:val="24"/>
        </w:rPr>
        <w:t>a</w:t>
      </w:r>
      <w:r w:rsidRPr="00782328">
        <w:rPr>
          <w:rStyle w:val="Istaknuto"/>
          <w:rFonts w:ascii="Garamond" w:hAnsi="Garamond" w:cs="Times New Roman"/>
          <w:b/>
          <w:i w:val="0"/>
          <w:sz w:val="24"/>
          <w:szCs w:val="24"/>
        </w:rPr>
        <w:t xml:space="preserve"> ?</w:t>
      </w:r>
    </w:p>
    <w:p w14:paraId="26E7550D" w14:textId="77777777" w:rsidR="00223EB1" w:rsidRPr="00782328" w:rsidRDefault="00223EB1" w:rsidP="00223EB1">
      <w:pPr>
        <w:pStyle w:val="Bezproreda"/>
        <w:jc w:val="both"/>
        <w:rPr>
          <w:rStyle w:val="Istaknuto"/>
          <w:rFonts w:ascii="Garamond" w:hAnsi="Garamond" w:cs="Times New Roman"/>
          <w:b/>
          <w:i w:val="0"/>
          <w:iCs w:val="0"/>
          <w:sz w:val="24"/>
          <w:szCs w:val="24"/>
        </w:rPr>
      </w:pPr>
    </w:p>
    <w:p w14:paraId="13B69B95" w14:textId="77777777" w:rsidR="00EE0475" w:rsidRPr="00782328"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Prihodi poslovanja</w:t>
      </w:r>
    </w:p>
    <w:p w14:paraId="5F7B5E05" w14:textId="77777777" w:rsidR="00EE0475" w:rsidRPr="00782328" w:rsidRDefault="00EE0475" w:rsidP="00EE0475">
      <w:pPr>
        <w:spacing w:after="0" w:line="240" w:lineRule="auto"/>
        <w:ind w:left="720"/>
        <w:jc w:val="both"/>
        <w:rPr>
          <w:rFonts w:ascii="Garamond" w:eastAsia="Times New Roman" w:hAnsi="Garamond" w:cs="Tahoma"/>
          <w:b/>
          <w:sz w:val="24"/>
          <w:szCs w:val="24"/>
          <w:lang w:eastAsia="hr-HR"/>
        </w:rPr>
      </w:pPr>
    </w:p>
    <w:p w14:paraId="1AD2DD2E" w14:textId="77777777" w:rsidR="00EE0475" w:rsidRPr="00782328"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 xml:space="preserve">Prihodi od poreza </w:t>
      </w:r>
      <w:r w:rsidRPr="00782328">
        <w:rPr>
          <w:rFonts w:ascii="Garamond" w:eastAsia="Times New Roman" w:hAnsi="Garamond" w:cs="Tahoma"/>
          <w:sz w:val="24"/>
          <w:szCs w:val="24"/>
          <w:lang w:eastAsia="hr-HR"/>
        </w:rPr>
        <w:t>– obuhvaćaju poreze koji su isključivi prihod Općine Brestovac i zajedničke poreze koji se dijele između Županije, Općine i Državnog proračuna.</w:t>
      </w:r>
    </w:p>
    <w:p w14:paraId="267BEEC0" w14:textId="77777777" w:rsidR="00EE0475" w:rsidRPr="00782328"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 xml:space="preserve">Pomoći </w:t>
      </w:r>
      <w:r w:rsidRPr="00782328">
        <w:rPr>
          <w:rFonts w:ascii="Garamond" w:eastAsia="Times New Roman" w:hAnsi="Garamond" w:cs="Tahoma"/>
          <w:sz w:val="24"/>
          <w:szCs w:val="24"/>
          <w:lang w:eastAsia="hr-HR"/>
        </w:rPr>
        <w:t>– tekuće i kapitalne pomoći iz državnog i županijskog proračuna, tekuće i kapitalne pomoći od izvan proračunskih korisnika (HZZ, Fondovi), te tekuće i kapitalne pomoći iz državnog proračuna i temeljem prijenosa EU sredstava.</w:t>
      </w:r>
    </w:p>
    <w:p w14:paraId="7B8308B3" w14:textId="77777777" w:rsidR="00EE0475" w:rsidRPr="00782328"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Prihodi od imovine</w:t>
      </w:r>
      <w:r w:rsidRPr="00782328">
        <w:rPr>
          <w:rFonts w:ascii="Garamond" w:eastAsia="Times New Roman" w:hAnsi="Garamond" w:cs="Tahoma"/>
          <w:sz w:val="24"/>
          <w:szCs w:val="24"/>
          <w:lang w:eastAsia="hr-HR"/>
        </w:rPr>
        <w:t xml:space="preserve"> – Prihodi od financijske imovine (zatezne kamate i kamate na depozite po viđenju) i prihodi od nefinancijske imovine (zakup poslovnih objekata, koncesijska naknada, spomenička renta, naknada za zadržavanje nezakonito izgrađene zgrade u prostoru - legalizacija objekata i prihodi od zakupa poljoprivrednog zemljišta).</w:t>
      </w:r>
    </w:p>
    <w:p w14:paraId="6CF1A9C5" w14:textId="77777777" w:rsidR="00EE0475" w:rsidRPr="00782328"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Prihodi od upravnih i administrativnih pristojbi i po posebnim propisima i naknada –</w:t>
      </w:r>
      <w:r w:rsidRPr="00782328">
        <w:rPr>
          <w:rFonts w:ascii="Garamond" w:eastAsia="Times New Roman" w:hAnsi="Garamond" w:cs="Tahoma"/>
          <w:sz w:val="24"/>
          <w:szCs w:val="24"/>
          <w:lang w:eastAsia="hr-HR"/>
        </w:rPr>
        <w:t xml:space="preserve"> šumski </w:t>
      </w:r>
      <w:proofErr w:type="spellStart"/>
      <w:r w:rsidRPr="00782328">
        <w:rPr>
          <w:rFonts w:ascii="Garamond" w:eastAsia="Times New Roman" w:hAnsi="Garamond" w:cs="Tahoma"/>
          <w:sz w:val="24"/>
          <w:szCs w:val="24"/>
          <w:lang w:eastAsia="hr-HR"/>
        </w:rPr>
        <w:t>doprinos,grobna</w:t>
      </w:r>
      <w:proofErr w:type="spellEnd"/>
      <w:r w:rsidRPr="00782328">
        <w:rPr>
          <w:rFonts w:ascii="Garamond" w:eastAsia="Times New Roman" w:hAnsi="Garamond" w:cs="Tahoma"/>
          <w:sz w:val="24"/>
          <w:szCs w:val="24"/>
          <w:lang w:eastAsia="hr-HR"/>
        </w:rPr>
        <w:t xml:space="preserve"> naknada, komunalni doprinosi i komunalne naknade za stambeni i poslovni prostor.</w:t>
      </w:r>
    </w:p>
    <w:p w14:paraId="0E0AD664" w14:textId="77777777" w:rsidR="00EE0475" w:rsidRPr="00782328" w:rsidRDefault="00EE0475" w:rsidP="00EE0475">
      <w:pPr>
        <w:spacing w:after="0" w:line="240" w:lineRule="auto"/>
        <w:ind w:left="1080"/>
        <w:jc w:val="both"/>
        <w:rPr>
          <w:rFonts w:ascii="Garamond" w:eastAsia="Times New Roman" w:hAnsi="Garamond" w:cs="Tahoma"/>
          <w:sz w:val="24"/>
          <w:szCs w:val="24"/>
          <w:lang w:eastAsia="hr-HR"/>
        </w:rPr>
      </w:pPr>
    </w:p>
    <w:p w14:paraId="50CF7C7D" w14:textId="77777777" w:rsidR="00EE0475" w:rsidRPr="00782328"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Prihodi od prodaje nefinancijske imovine</w:t>
      </w:r>
    </w:p>
    <w:p w14:paraId="42E7B029" w14:textId="77777777" w:rsidR="00EE0475" w:rsidRPr="00782328" w:rsidRDefault="00EE0475" w:rsidP="00EE0475">
      <w:pPr>
        <w:spacing w:after="0" w:line="240" w:lineRule="auto"/>
        <w:ind w:left="720"/>
        <w:jc w:val="both"/>
        <w:rPr>
          <w:rFonts w:ascii="Garamond" w:eastAsia="Times New Roman" w:hAnsi="Garamond" w:cs="Tahoma"/>
          <w:b/>
          <w:sz w:val="24"/>
          <w:szCs w:val="24"/>
          <w:lang w:eastAsia="hr-HR"/>
        </w:rPr>
      </w:pPr>
    </w:p>
    <w:p w14:paraId="4D5DEC2F" w14:textId="77777777" w:rsidR="00EE0475" w:rsidRPr="00782328" w:rsidRDefault="00EE0475" w:rsidP="00EE0475">
      <w:pPr>
        <w:numPr>
          <w:ilvl w:val="0"/>
          <w:numId w:val="30"/>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Prihodi od prodaje proizvedene dugotrajne imovine</w:t>
      </w:r>
      <w:r w:rsidRPr="00782328">
        <w:rPr>
          <w:rFonts w:ascii="Garamond" w:eastAsia="Times New Roman" w:hAnsi="Garamond" w:cs="Tahoma"/>
          <w:sz w:val="24"/>
          <w:szCs w:val="24"/>
          <w:lang w:eastAsia="hr-HR"/>
        </w:rPr>
        <w:t xml:space="preserve"> - prihodi od prodaje građevinskog i poljoprivrednog zemljišta te ostale dugotrajne imovine.</w:t>
      </w:r>
    </w:p>
    <w:p w14:paraId="273AB85E" w14:textId="77777777" w:rsidR="00EE0475" w:rsidRPr="00782328" w:rsidRDefault="00EE0475" w:rsidP="00EE0475">
      <w:p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sz w:val="24"/>
          <w:szCs w:val="24"/>
          <w:lang w:eastAsia="hr-HR"/>
        </w:rPr>
        <w:t xml:space="preserve"> </w:t>
      </w:r>
    </w:p>
    <w:p w14:paraId="12BFBA34" w14:textId="77777777" w:rsidR="00EE0475" w:rsidRPr="00782328"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Primici od financijske imovine i zaduženja</w:t>
      </w:r>
    </w:p>
    <w:p w14:paraId="60571E60" w14:textId="77777777" w:rsidR="00EE0475" w:rsidRPr="00782328" w:rsidRDefault="00EE0475" w:rsidP="00EE0475">
      <w:pPr>
        <w:numPr>
          <w:ilvl w:val="0"/>
          <w:numId w:val="31"/>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Kreditna sredstva</w:t>
      </w:r>
    </w:p>
    <w:p w14:paraId="09353FA4" w14:textId="77777777" w:rsidR="00EE0475" w:rsidRPr="00782328" w:rsidRDefault="00EE0475" w:rsidP="00EE0475">
      <w:pPr>
        <w:spacing w:after="0" w:line="240" w:lineRule="auto"/>
        <w:jc w:val="both"/>
        <w:rPr>
          <w:rFonts w:ascii="Garamond" w:eastAsia="Times New Roman" w:hAnsi="Garamond" w:cs="Tahoma"/>
          <w:sz w:val="24"/>
          <w:szCs w:val="24"/>
          <w:lang w:eastAsia="hr-HR"/>
        </w:rPr>
      </w:pPr>
    </w:p>
    <w:p w14:paraId="5AD7263B" w14:textId="77777777" w:rsidR="00EE0475" w:rsidRPr="00782328"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Raspoloživa sredstva iz prethodnog razdoblja</w:t>
      </w:r>
    </w:p>
    <w:p w14:paraId="0AE2935B" w14:textId="77777777" w:rsidR="00EE0475" w:rsidRPr="00782328" w:rsidRDefault="00EE0475" w:rsidP="00EE0475">
      <w:pPr>
        <w:numPr>
          <w:ilvl w:val="0"/>
          <w:numId w:val="32"/>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Višak ili manjak iz prethodne godine</w:t>
      </w:r>
      <w:r w:rsidRPr="00782328">
        <w:rPr>
          <w:rFonts w:ascii="Garamond" w:eastAsia="Times New Roman" w:hAnsi="Garamond" w:cs="Tahoma"/>
          <w:sz w:val="24"/>
          <w:szCs w:val="24"/>
          <w:lang w:eastAsia="hr-HR"/>
        </w:rPr>
        <w:t xml:space="preserve"> - utvrđuje se nakon završetka proračunske godine, prenosi se u iduću godinu.</w:t>
      </w:r>
    </w:p>
    <w:p w14:paraId="313BCF72" w14:textId="77777777" w:rsidR="00223EB1" w:rsidRPr="00782328" w:rsidRDefault="00223EB1" w:rsidP="00EE0475">
      <w:pPr>
        <w:pStyle w:val="Bezproreda"/>
        <w:rPr>
          <w:rStyle w:val="Istaknuto"/>
          <w:rFonts w:ascii="Garamond" w:hAnsi="Garamond" w:cs="Times New Roman"/>
          <w:i w:val="0"/>
          <w:iCs w:val="0"/>
          <w:sz w:val="24"/>
          <w:szCs w:val="24"/>
        </w:rPr>
      </w:pPr>
    </w:p>
    <w:p w14:paraId="5E920388" w14:textId="77777777" w:rsidR="00C45D4D" w:rsidRPr="00782328" w:rsidRDefault="00C45D4D" w:rsidP="00223EB1">
      <w:pPr>
        <w:pStyle w:val="Bezproreda"/>
        <w:ind w:left="150"/>
        <w:rPr>
          <w:rStyle w:val="Istaknuto"/>
          <w:rFonts w:ascii="Garamond" w:hAnsi="Garamond" w:cs="Times New Roman"/>
          <w:b/>
          <w:sz w:val="24"/>
          <w:szCs w:val="24"/>
        </w:rPr>
      </w:pPr>
    </w:p>
    <w:p w14:paraId="229E5E50" w14:textId="77777777" w:rsidR="00C45D4D" w:rsidRPr="00782328" w:rsidRDefault="00C45D4D" w:rsidP="00223EB1">
      <w:pPr>
        <w:pStyle w:val="Bezproreda"/>
        <w:ind w:left="150"/>
        <w:rPr>
          <w:rStyle w:val="Istaknuto"/>
          <w:rFonts w:ascii="Garamond" w:hAnsi="Garamond" w:cs="Times New Roman"/>
          <w:b/>
          <w:sz w:val="24"/>
          <w:szCs w:val="24"/>
        </w:rPr>
      </w:pPr>
    </w:p>
    <w:p w14:paraId="3094D7BD" w14:textId="77777777" w:rsidR="00782328" w:rsidRDefault="00782328" w:rsidP="00C45D4D">
      <w:pPr>
        <w:rPr>
          <w:rFonts w:ascii="Garamond" w:hAnsi="Garamond" w:cs="Times New Roman"/>
          <w:sz w:val="24"/>
          <w:szCs w:val="24"/>
        </w:rPr>
      </w:pPr>
    </w:p>
    <w:p w14:paraId="59253BBC" w14:textId="77777777" w:rsidR="009C0C86" w:rsidRPr="00782328" w:rsidRDefault="009C0C86" w:rsidP="00C45D4D">
      <w:pPr>
        <w:rPr>
          <w:rFonts w:ascii="Garamond" w:hAnsi="Garamond" w:cs="Times New Roman"/>
          <w:sz w:val="24"/>
          <w:szCs w:val="24"/>
        </w:rPr>
      </w:pPr>
    </w:p>
    <w:p w14:paraId="04717F7B"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lastRenderedPageBreak/>
        <w:t>PRIHODI PRORAČUNA PO NAMJENI</w:t>
      </w:r>
    </w:p>
    <w:p w14:paraId="11343F8B"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Namjenski prihodi imaju unaprijed definiranu zakonsku namjenu, a dolaze od sredstava drugih proračuna, prije svega pomoći državnog proračuna, naknada za koncesije, prodaje imovine i kreditora (dugoročni zajmovi), komunalne naknade i doprinosa.</w:t>
      </w:r>
    </w:p>
    <w:p w14:paraId="1C767145"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Nenamjenski prihodi dolaze od poreza, zakupa, upravnih pristojbi i ostalih prihoda. Nenamjenskim prihodima mogu se financirati sve vrste rashoda.</w:t>
      </w:r>
    </w:p>
    <w:p w14:paraId="06E41945"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Namjenski prihodi – za komunalne programe, odvodnja atmosferskih voda, održavanje čistoće u dijelu koji se odnosi na čišćenje javnih površina</w:t>
      </w:r>
    </w:p>
    <w:p w14:paraId="77AA1E31"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 komunalna naknada – za održavanje javnih površina, nerazvrstanih cesta, groblja i javne rasvjete te građenja objekata i uređaja komunalne infrastrukture</w:t>
      </w:r>
    </w:p>
    <w:p w14:paraId="54552B7F"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 komunalni doprinos – za gradnju nerazvrstanih cesta, javne rasvjete, groblja i javnih površina (nogostupi, dječja igrališta, pješački mostovi)</w:t>
      </w:r>
    </w:p>
    <w:p w14:paraId="62727DFA"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 vodni doprinos – izgradnja komunalno vodnih građevina</w:t>
      </w:r>
    </w:p>
    <w:p w14:paraId="5D57CDAA"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 šumski doprinos – izgradnja komunalne infrastrukture</w:t>
      </w:r>
    </w:p>
    <w:p w14:paraId="0C79D78A"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Nenamjenski prihodi (porezi, zakupi, ostali prihodi) – mogu financirati sve vrste rashoda, a ponajprije se troše na: predškolski odgoj, vatrogastvo, sport, kulturu, socijalnu skrb i zdravstvo</w:t>
      </w:r>
    </w:p>
    <w:p w14:paraId="394E885F"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Prihodi od prodaje imovine – za kapitalne rashode</w:t>
      </w:r>
    </w:p>
    <w:p w14:paraId="14D28A0B"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Primici od dugoročnog zaduživanja – isključivo za kapitalne investicije uz prethodnu suglasnost Općinskog vijeća i Vlade Republike Hrvatske</w:t>
      </w:r>
    </w:p>
    <w:p w14:paraId="6C068031" w14:textId="77777777" w:rsidR="00C45D4D" w:rsidRPr="00782328" w:rsidRDefault="00C45D4D" w:rsidP="00C45D4D">
      <w:pPr>
        <w:rPr>
          <w:rFonts w:ascii="Garamond" w:hAnsi="Garamond" w:cs="Times New Roman"/>
          <w:sz w:val="24"/>
          <w:szCs w:val="24"/>
        </w:rPr>
      </w:pPr>
    </w:p>
    <w:p w14:paraId="5070BA7B"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ŠTO FINANCIRAMO IZ PRORAČUNA?</w:t>
      </w:r>
    </w:p>
    <w:p w14:paraId="0FAEE311" w14:textId="77777777" w:rsidR="00EE0475" w:rsidRPr="00782328" w:rsidRDefault="00EE0475" w:rsidP="00EE0475">
      <w:pPr>
        <w:numPr>
          <w:ilvl w:val="0"/>
          <w:numId w:val="33"/>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Rashodi poslovanja</w:t>
      </w:r>
    </w:p>
    <w:p w14:paraId="4349C99C" w14:textId="77777777" w:rsidR="00EE0475" w:rsidRPr="00782328" w:rsidRDefault="00EE0475" w:rsidP="00EE0475">
      <w:pPr>
        <w:spacing w:after="0" w:line="240" w:lineRule="auto"/>
        <w:ind w:left="720"/>
        <w:jc w:val="both"/>
        <w:rPr>
          <w:rFonts w:ascii="Garamond" w:eastAsia="Times New Roman" w:hAnsi="Garamond" w:cs="Tahoma"/>
          <w:b/>
          <w:sz w:val="24"/>
          <w:szCs w:val="24"/>
          <w:lang w:eastAsia="hr-HR"/>
        </w:rPr>
      </w:pPr>
    </w:p>
    <w:p w14:paraId="00C835A0"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 xml:space="preserve">Rashodi za zaposlene </w:t>
      </w:r>
      <w:r w:rsidRPr="00782328">
        <w:rPr>
          <w:rFonts w:ascii="Garamond" w:eastAsia="Times New Roman" w:hAnsi="Garamond" w:cs="Tahoma"/>
          <w:sz w:val="24"/>
          <w:szCs w:val="24"/>
          <w:lang w:eastAsia="hr-HR"/>
        </w:rPr>
        <w:t xml:space="preserve">– obuhvaćaju plaće službenika i namještenika Jedinstvenog upravnog odjela i Vlastitog pogona, plaću dužnosnika , zaposlene na Javnim radovima , te ostale rashode za zaposlene. </w:t>
      </w:r>
    </w:p>
    <w:p w14:paraId="1BBDE756"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Materijalni rashodi –</w:t>
      </w:r>
      <w:r w:rsidRPr="00782328">
        <w:rPr>
          <w:rFonts w:ascii="Garamond" w:eastAsia="Times New Roman" w:hAnsi="Garamond" w:cs="Tahoma"/>
          <w:sz w:val="24"/>
          <w:szCs w:val="24"/>
          <w:lang w:eastAsia="hr-HR"/>
        </w:rPr>
        <w:t xml:space="preserve"> odnose se na rashode za izvršavanje programa i aktivnosti Općine, a to su: </w:t>
      </w:r>
      <w:r w:rsidRPr="00782328">
        <w:rPr>
          <w:rFonts w:ascii="Garamond" w:eastAsia="Times New Roman" w:hAnsi="Garamond" w:cs="Tahoma"/>
          <w:i/>
          <w:sz w:val="24"/>
          <w:szCs w:val="24"/>
          <w:lang w:eastAsia="hr-HR"/>
        </w:rPr>
        <w:t>rashodi za usluge</w:t>
      </w:r>
      <w:r w:rsidRPr="00782328">
        <w:rPr>
          <w:rFonts w:ascii="Garamond" w:eastAsia="Times New Roman" w:hAnsi="Garamond" w:cs="Tahoma"/>
          <w:sz w:val="24"/>
          <w:szCs w:val="24"/>
          <w:lang w:eastAsia="hr-HR"/>
        </w:rPr>
        <w:t xml:space="preserve"> koji obuhvaćaju komunalne usluge, usluge promidžbe i informiranja, zakupnine, usluge tekućeg i investicijskog održavanja građevinskih objekata i opreme, usluge telefona i pošte, računalne usluge i druge rashode; za održavanje građevinskih objekata u vlasništvu općine, zelenih površina, nerazvrstanih cesta, javne rasvjete, groblja. Nadalje slijede </w:t>
      </w:r>
      <w:r w:rsidRPr="00782328">
        <w:rPr>
          <w:rFonts w:ascii="Garamond" w:eastAsia="Times New Roman" w:hAnsi="Garamond" w:cs="Tahoma"/>
          <w:i/>
          <w:sz w:val="24"/>
          <w:szCs w:val="24"/>
          <w:lang w:eastAsia="hr-HR"/>
        </w:rPr>
        <w:t>rashodi za materijal i energiju</w:t>
      </w:r>
      <w:r w:rsidRPr="00782328">
        <w:rPr>
          <w:rFonts w:ascii="Garamond" w:eastAsia="Times New Roman" w:hAnsi="Garamond" w:cs="Tahoma"/>
          <w:sz w:val="24"/>
          <w:szCs w:val="24"/>
          <w:lang w:eastAsia="hr-HR"/>
        </w:rPr>
        <w:t xml:space="preserve">, a obuhvaćaju troškove uredskog materijala, literature, sredstava za čišćenje, troškove električne energije i plina,  sitnog inventara, te troškove materijala i dijelova za održavanje građevinskih objekata.  </w:t>
      </w:r>
      <w:r w:rsidRPr="00782328">
        <w:rPr>
          <w:rFonts w:ascii="Garamond" w:eastAsia="Times New Roman" w:hAnsi="Garamond" w:cs="Tahoma"/>
          <w:i/>
          <w:sz w:val="24"/>
          <w:szCs w:val="24"/>
          <w:lang w:eastAsia="hr-HR"/>
        </w:rPr>
        <w:t xml:space="preserve">Naknade troškova zaposlenima </w:t>
      </w:r>
      <w:r w:rsidRPr="00782328">
        <w:rPr>
          <w:rFonts w:ascii="Garamond" w:eastAsia="Times New Roman" w:hAnsi="Garamond" w:cs="Tahoma"/>
          <w:sz w:val="24"/>
          <w:szCs w:val="24"/>
          <w:lang w:eastAsia="hr-HR"/>
        </w:rPr>
        <w:t xml:space="preserve"> odnose se na naknade troškova prijevoza na posao i s posla, za službena putovanja i stručno usavršavanje zaposlenih.   </w:t>
      </w:r>
      <w:r w:rsidRPr="00782328">
        <w:rPr>
          <w:rFonts w:ascii="Garamond" w:eastAsia="Times New Roman" w:hAnsi="Garamond" w:cs="Tahoma"/>
          <w:i/>
          <w:sz w:val="24"/>
          <w:szCs w:val="24"/>
          <w:lang w:eastAsia="hr-HR"/>
        </w:rPr>
        <w:t>Ostali nespomenuti rashodi poslovanja</w:t>
      </w:r>
      <w:r w:rsidRPr="00782328">
        <w:rPr>
          <w:rFonts w:ascii="Garamond" w:eastAsia="Times New Roman" w:hAnsi="Garamond" w:cs="Tahoma"/>
          <w:sz w:val="24"/>
          <w:szCs w:val="24"/>
          <w:lang w:eastAsia="hr-HR"/>
        </w:rPr>
        <w:t xml:space="preserve">  sastoje se od naknada za rad predstavničkih i izvršnih tijela, povjerenstava,  rashoda za reprezentaciju te premije osiguranja.</w:t>
      </w:r>
    </w:p>
    <w:p w14:paraId="5F608829"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lastRenderedPageBreak/>
        <w:t xml:space="preserve">Financijski rashodi - </w:t>
      </w:r>
      <w:r w:rsidRPr="00782328">
        <w:rPr>
          <w:rFonts w:ascii="Garamond" w:eastAsia="Times New Roman" w:hAnsi="Garamond" w:cs="Tahoma"/>
          <w:sz w:val="24"/>
          <w:szCs w:val="24"/>
          <w:lang w:eastAsia="hr-HR"/>
        </w:rPr>
        <w:t>rashodi za usluge platnog prometa, kamate za primljene kredite, te ostali nespomenuti financijski rashodi koji nisu zasebno navedeni</w:t>
      </w:r>
    </w:p>
    <w:p w14:paraId="155481E6"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Subvencije –</w:t>
      </w:r>
      <w:r w:rsidRPr="00782328">
        <w:rPr>
          <w:rFonts w:ascii="Garamond" w:eastAsia="Times New Roman" w:hAnsi="Garamond" w:cs="Tahoma"/>
          <w:sz w:val="24"/>
          <w:szCs w:val="24"/>
          <w:lang w:eastAsia="hr-HR"/>
        </w:rPr>
        <w:t xml:space="preserve"> subvencioniranje boravka djece u dječjem vrtiću</w:t>
      </w:r>
    </w:p>
    <w:p w14:paraId="66080D0C"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Pomoći</w:t>
      </w:r>
      <w:r w:rsidRPr="00782328">
        <w:rPr>
          <w:rFonts w:ascii="Garamond" w:eastAsia="Times New Roman" w:hAnsi="Garamond" w:cs="Tahoma"/>
          <w:sz w:val="24"/>
          <w:szCs w:val="24"/>
          <w:lang w:eastAsia="hr-HR"/>
        </w:rPr>
        <w:t xml:space="preserve"> </w:t>
      </w:r>
      <w:r w:rsidRPr="00782328">
        <w:rPr>
          <w:rFonts w:ascii="Garamond" w:eastAsia="Times New Roman" w:hAnsi="Garamond" w:cs="Tahoma"/>
          <w:b/>
          <w:sz w:val="24"/>
          <w:szCs w:val="24"/>
          <w:lang w:eastAsia="hr-HR"/>
        </w:rPr>
        <w:t>dane u inozemstvo i unutar općeg proračuna</w:t>
      </w:r>
      <w:r w:rsidRPr="00782328">
        <w:rPr>
          <w:rFonts w:ascii="Garamond" w:eastAsia="Times New Roman" w:hAnsi="Garamond" w:cs="Tahoma"/>
          <w:sz w:val="24"/>
          <w:szCs w:val="24"/>
          <w:lang w:eastAsia="hr-HR"/>
        </w:rPr>
        <w:t xml:space="preserve"> – pomoći dane temeljem prijenosa sredstava projektnim partnerima </w:t>
      </w:r>
    </w:p>
    <w:p w14:paraId="5DE983E9"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Naknade građanima i kućanstvima na temelju osiguranja i druge naknade -</w:t>
      </w:r>
      <w:r w:rsidRPr="00782328">
        <w:rPr>
          <w:rFonts w:ascii="Garamond" w:eastAsia="Times New Roman" w:hAnsi="Garamond" w:cs="Tahoma"/>
          <w:sz w:val="24"/>
          <w:szCs w:val="24"/>
          <w:lang w:eastAsia="hr-HR"/>
        </w:rPr>
        <w:t xml:space="preserve"> rashodi koji se odnose na isplate u okviru Socijalnog programa, zdravstvene zaštite i obrazovanja</w:t>
      </w:r>
    </w:p>
    <w:p w14:paraId="627679D4"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 xml:space="preserve">Ostali rashodi - </w:t>
      </w:r>
      <w:r w:rsidRPr="00782328">
        <w:rPr>
          <w:rFonts w:ascii="Garamond" w:eastAsia="Times New Roman" w:hAnsi="Garamond" w:cs="Tahoma"/>
          <w:sz w:val="24"/>
          <w:szCs w:val="24"/>
          <w:lang w:eastAsia="hr-HR"/>
        </w:rPr>
        <w:t>tekuće donacije za financiranje redovne djelatnosti udruga, za financiranje rada političkih stranaka, financiranje vatrogastva i Crvenog križa</w:t>
      </w:r>
    </w:p>
    <w:p w14:paraId="762CA157" w14:textId="77777777" w:rsidR="00EE0475" w:rsidRPr="00782328" w:rsidRDefault="00EE0475" w:rsidP="00EE0475">
      <w:pPr>
        <w:spacing w:after="0" w:line="240" w:lineRule="auto"/>
        <w:ind w:left="1080"/>
        <w:jc w:val="both"/>
        <w:rPr>
          <w:rFonts w:ascii="Garamond" w:eastAsia="Times New Roman" w:hAnsi="Garamond" w:cs="Tahoma"/>
          <w:sz w:val="24"/>
          <w:szCs w:val="24"/>
          <w:lang w:eastAsia="hr-HR"/>
        </w:rPr>
      </w:pPr>
    </w:p>
    <w:p w14:paraId="293672F4" w14:textId="77777777" w:rsidR="00EE0475" w:rsidRPr="00782328" w:rsidRDefault="00EE0475" w:rsidP="00EE0475">
      <w:pPr>
        <w:spacing w:after="0" w:line="240" w:lineRule="auto"/>
        <w:jc w:val="both"/>
        <w:rPr>
          <w:rFonts w:ascii="Garamond" w:eastAsia="Times New Roman" w:hAnsi="Garamond" w:cs="Tahoma"/>
          <w:sz w:val="24"/>
          <w:szCs w:val="24"/>
          <w:lang w:eastAsia="hr-HR"/>
        </w:rPr>
      </w:pPr>
    </w:p>
    <w:p w14:paraId="28E4C74B" w14:textId="77777777" w:rsidR="00EE0475" w:rsidRPr="00782328" w:rsidRDefault="00EE0475" w:rsidP="00EE0475">
      <w:pPr>
        <w:numPr>
          <w:ilvl w:val="0"/>
          <w:numId w:val="33"/>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Rashodi za nabavu nefinancijske imovine</w:t>
      </w:r>
    </w:p>
    <w:p w14:paraId="6BBE5B1D" w14:textId="77777777" w:rsidR="00EE0475" w:rsidRPr="00782328" w:rsidRDefault="00EE0475" w:rsidP="00EE0475">
      <w:pPr>
        <w:spacing w:after="0" w:line="240" w:lineRule="auto"/>
        <w:ind w:left="720"/>
        <w:jc w:val="both"/>
        <w:rPr>
          <w:rFonts w:ascii="Garamond" w:eastAsia="Times New Roman" w:hAnsi="Garamond" w:cs="Tahoma"/>
          <w:b/>
          <w:sz w:val="24"/>
          <w:szCs w:val="24"/>
          <w:lang w:eastAsia="hr-HR"/>
        </w:rPr>
      </w:pPr>
    </w:p>
    <w:p w14:paraId="00BA63B2" w14:textId="77777777" w:rsidR="00EE0475" w:rsidRPr="00782328" w:rsidRDefault="00EE0475" w:rsidP="00EE0475">
      <w:pPr>
        <w:numPr>
          <w:ilvl w:val="0"/>
          <w:numId w:val="35"/>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Rashodi za nabavu proizvedene dugotrajne imovine obuhvaćaju:</w:t>
      </w:r>
    </w:p>
    <w:p w14:paraId="098F5665" w14:textId="77777777" w:rsidR="00782328" w:rsidRPr="00782328" w:rsidRDefault="00EE0475" w:rsidP="003C1705">
      <w:pPr>
        <w:numPr>
          <w:ilvl w:val="0"/>
          <w:numId w:val="36"/>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sz w:val="24"/>
          <w:szCs w:val="24"/>
          <w:lang w:eastAsia="hr-HR"/>
        </w:rPr>
        <w:t xml:space="preserve">rashode za izgradnju – investicije planirane Proračunom </w:t>
      </w:r>
    </w:p>
    <w:p w14:paraId="5AF2130B" w14:textId="77777777" w:rsidR="00EE0475" w:rsidRPr="00782328" w:rsidRDefault="00EE0475" w:rsidP="003C1705">
      <w:pPr>
        <w:numPr>
          <w:ilvl w:val="0"/>
          <w:numId w:val="36"/>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sz w:val="24"/>
          <w:szCs w:val="24"/>
          <w:lang w:eastAsia="hr-HR"/>
        </w:rPr>
        <w:t xml:space="preserve">rashode za nabavu  postrojenja  i opreme </w:t>
      </w:r>
    </w:p>
    <w:p w14:paraId="13D174BD" w14:textId="77777777" w:rsidR="00EE0475" w:rsidRPr="00782328" w:rsidRDefault="00EE0475" w:rsidP="00EE0475">
      <w:pPr>
        <w:numPr>
          <w:ilvl w:val="0"/>
          <w:numId w:val="36"/>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sz w:val="24"/>
          <w:szCs w:val="24"/>
          <w:lang w:eastAsia="hr-HR"/>
        </w:rPr>
        <w:t>rashode za nabavu nematerijalne proizvedene imovine (izrada izmjena i dopuna prostornog plana, nabava software-a).</w:t>
      </w:r>
    </w:p>
    <w:p w14:paraId="65782976" w14:textId="77777777" w:rsidR="00EE0475" w:rsidRPr="00782328" w:rsidRDefault="00EE0475" w:rsidP="00EE0475">
      <w:pPr>
        <w:numPr>
          <w:ilvl w:val="0"/>
          <w:numId w:val="35"/>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Rashodi za dodatna ulaganja na nefinancijskoj imovini</w:t>
      </w:r>
      <w:r w:rsidRPr="00782328">
        <w:rPr>
          <w:rFonts w:ascii="Garamond" w:eastAsia="Times New Roman" w:hAnsi="Garamond" w:cs="Tahoma"/>
          <w:sz w:val="24"/>
          <w:szCs w:val="24"/>
          <w:lang w:eastAsia="hr-HR"/>
        </w:rPr>
        <w:t xml:space="preserve"> - obuhvaćaju dodatna ulaganja na postojećim građevinskim objektima.</w:t>
      </w:r>
    </w:p>
    <w:p w14:paraId="4DDB738D" w14:textId="77777777" w:rsidR="00C45D4D" w:rsidRPr="00782328" w:rsidRDefault="00C45D4D" w:rsidP="00C45D4D">
      <w:pPr>
        <w:rPr>
          <w:rFonts w:ascii="Garamond" w:hAnsi="Garamond" w:cs="Times New Roman"/>
          <w:sz w:val="24"/>
          <w:szCs w:val="24"/>
        </w:rPr>
      </w:pPr>
    </w:p>
    <w:p w14:paraId="76ECC056"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RASHODI PRORAČUNA PO NAMJENI</w:t>
      </w:r>
    </w:p>
    <w:p w14:paraId="739B9475"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Zadani rashodi – zakonske obveze</w:t>
      </w:r>
    </w:p>
    <w:p w14:paraId="329B3807" w14:textId="77777777" w:rsidR="00C45D4D" w:rsidRPr="00782328" w:rsidRDefault="00C45D4D" w:rsidP="00782328">
      <w:pPr>
        <w:pStyle w:val="Bezproreda"/>
        <w:rPr>
          <w:rFonts w:ascii="Garamond" w:hAnsi="Garamond"/>
        </w:rPr>
      </w:pPr>
      <w:r w:rsidRPr="00782328">
        <w:rPr>
          <w:rFonts w:ascii="Garamond" w:hAnsi="Garamond"/>
        </w:rPr>
        <w:t>• Predškolski odgoj</w:t>
      </w:r>
    </w:p>
    <w:p w14:paraId="07C13133" w14:textId="77777777" w:rsidR="00C45D4D" w:rsidRPr="00782328" w:rsidRDefault="00C45D4D" w:rsidP="00782328">
      <w:pPr>
        <w:pStyle w:val="Bezproreda"/>
        <w:rPr>
          <w:rFonts w:ascii="Garamond" w:hAnsi="Garamond"/>
        </w:rPr>
      </w:pPr>
      <w:r w:rsidRPr="00782328">
        <w:rPr>
          <w:rFonts w:ascii="Garamond" w:hAnsi="Garamond"/>
        </w:rPr>
        <w:t>• Socijalna skrb i zdravstvo</w:t>
      </w:r>
    </w:p>
    <w:p w14:paraId="19891E0A" w14:textId="77777777" w:rsidR="00C45D4D" w:rsidRPr="00782328" w:rsidRDefault="00C45D4D" w:rsidP="00782328">
      <w:pPr>
        <w:pStyle w:val="Bezproreda"/>
        <w:rPr>
          <w:rFonts w:ascii="Garamond" w:hAnsi="Garamond"/>
        </w:rPr>
      </w:pPr>
      <w:r w:rsidRPr="00782328">
        <w:rPr>
          <w:rFonts w:ascii="Garamond" w:hAnsi="Garamond"/>
        </w:rPr>
        <w:t>• Javne potrebe u sportu i kulturi</w:t>
      </w:r>
    </w:p>
    <w:p w14:paraId="3C521510" w14:textId="77777777" w:rsidR="00C45D4D" w:rsidRPr="00782328" w:rsidRDefault="00C45D4D" w:rsidP="00782328">
      <w:pPr>
        <w:pStyle w:val="Bezproreda"/>
        <w:rPr>
          <w:rFonts w:ascii="Garamond" w:hAnsi="Garamond"/>
        </w:rPr>
      </w:pPr>
      <w:r w:rsidRPr="00782328">
        <w:rPr>
          <w:rFonts w:ascii="Garamond" w:hAnsi="Garamond"/>
        </w:rPr>
        <w:t>• Protupožarna i civilna zaštita</w:t>
      </w:r>
    </w:p>
    <w:p w14:paraId="33FEDFD4" w14:textId="77777777" w:rsidR="00C45D4D" w:rsidRPr="00782328" w:rsidRDefault="00C45D4D" w:rsidP="00782328">
      <w:pPr>
        <w:pStyle w:val="Bezproreda"/>
        <w:rPr>
          <w:rFonts w:ascii="Garamond" w:hAnsi="Garamond"/>
        </w:rPr>
      </w:pPr>
      <w:r w:rsidRPr="00782328">
        <w:rPr>
          <w:rFonts w:ascii="Garamond" w:hAnsi="Garamond"/>
        </w:rPr>
        <w:t>• Komunalno gospodarstvo (održavanje i gradnja objekata)</w:t>
      </w:r>
    </w:p>
    <w:p w14:paraId="53DD99C3" w14:textId="77777777" w:rsidR="00C45D4D" w:rsidRPr="00782328" w:rsidRDefault="00C45D4D" w:rsidP="00782328">
      <w:pPr>
        <w:pStyle w:val="Bezproreda"/>
        <w:rPr>
          <w:rFonts w:ascii="Garamond" w:hAnsi="Garamond"/>
        </w:rPr>
      </w:pPr>
      <w:r w:rsidRPr="00782328">
        <w:rPr>
          <w:rFonts w:ascii="Garamond" w:hAnsi="Garamond"/>
        </w:rPr>
        <w:t>• Zaštita okoliša</w:t>
      </w:r>
    </w:p>
    <w:p w14:paraId="7760AE32" w14:textId="77777777" w:rsidR="00C45D4D" w:rsidRPr="00782328" w:rsidRDefault="00C45D4D" w:rsidP="00782328">
      <w:pPr>
        <w:pStyle w:val="Bezproreda"/>
        <w:rPr>
          <w:rFonts w:ascii="Garamond" w:hAnsi="Garamond"/>
        </w:rPr>
      </w:pPr>
      <w:r w:rsidRPr="00782328">
        <w:rPr>
          <w:rFonts w:ascii="Garamond" w:hAnsi="Garamond"/>
        </w:rPr>
        <w:t>• Prostorno planiranje</w:t>
      </w:r>
    </w:p>
    <w:p w14:paraId="5307A4A1" w14:textId="77777777" w:rsidR="00C45D4D" w:rsidRPr="00782328" w:rsidRDefault="00C45D4D" w:rsidP="00782328">
      <w:pPr>
        <w:pStyle w:val="Bezproreda"/>
        <w:rPr>
          <w:rFonts w:ascii="Garamond" w:hAnsi="Garamond"/>
        </w:rPr>
      </w:pPr>
      <w:r w:rsidRPr="00782328">
        <w:rPr>
          <w:rFonts w:ascii="Garamond" w:hAnsi="Garamond"/>
        </w:rPr>
        <w:t>• Materijalni rashodi i plaće</w:t>
      </w:r>
    </w:p>
    <w:p w14:paraId="6743A70D" w14:textId="77777777" w:rsidR="00C45D4D" w:rsidRPr="00782328" w:rsidRDefault="00C45D4D" w:rsidP="00782328">
      <w:pPr>
        <w:pStyle w:val="Bezproreda"/>
        <w:rPr>
          <w:rFonts w:ascii="Garamond" w:hAnsi="Garamond"/>
        </w:rPr>
      </w:pPr>
      <w:r w:rsidRPr="00782328">
        <w:rPr>
          <w:rFonts w:ascii="Garamond" w:hAnsi="Garamond"/>
        </w:rPr>
        <w:t>Rashodi vezani za dodatne standarde javnih potreba</w:t>
      </w:r>
    </w:p>
    <w:p w14:paraId="296C9383" w14:textId="77777777" w:rsidR="00C45D4D" w:rsidRPr="00782328" w:rsidRDefault="00C45D4D" w:rsidP="00782328">
      <w:pPr>
        <w:pStyle w:val="Bezproreda"/>
        <w:rPr>
          <w:rFonts w:ascii="Garamond" w:hAnsi="Garamond"/>
        </w:rPr>
      </w:pPr>
      <w:r w:rsidRPr="00782328">
        <w:rPr>
          <w:rFonts w:ascii="Garamond" w:hAnsi="Garamond"/>
        </w:rPr>
        <w:t>• Održavanje manifestacija od lokalnog značaja</w:t>
      </w:r>
    </w:p>
    <w:p w14:paraId="4563D0BF" w14:textId="77777777" w:rsidR="00C45D4D" w:rsidRPr="00782328" w:rsidRDefault="00C45D4D" w:rsidP="00782328">
      <w:pPr>
        <w:pStyle w:val="Bezproreda"/>
        <w:rPr>
          <w:rFonts w:ascii="Garamond" w:hAnsi="Garamond"/>
        </w:rPr>
      </w:pPr>
      <w:r w:rsidRPr="00782328">
        <w:rPr>
          <w:rFonts w:ascii="Garamond" w:hAnsi="Garamond"/>
        </w:rPr>
        <w:t>• Sufinanciranje rada udruga u društvenim djelatnostima</w:t>
      </w:r>
    </w:p>
    <w:p w14:paraId="214C0628" w14:textId="77777777" w:rsidR="00C45D4D" w:rsidRPr="00782328" w:rsidRDefault="00C45D4D" w:rsidP="00782328">
      <w:pPr>
        <w:pStyle w:val="Bezproreda"/>
        <w:rPr>
          <w:rFonts w:ascii="Garamond" w:hAnsi="Garamond"/>
        </w:rPr>
      </w:pPr>
      <w:r w:rsidRPr="00782328">
        <w:rPr>
          <w:rFonts w:ascii="Garamond" w:hAnsi="Garamond"/>
        </w:rPr>
        <w:t xml:space="preserve">• Briga o djeci  (naknade za </w:t>
      </w:r>
      <w:proofErr w:type="spellStart"/>
      <w:r w:rsidRPr="00782328">
        <w:rPr>
          <w:rFonts w:ascii="Garamond" w:hAnsi="Garamond"/>
        </w:rPr>
        <w:t>novorođenčad,sufinanciranje</w:t>
      </w:r>
      <w:proofErr w:type="spellEnd"/>
      <w:r w:rsidR="00F215AD" w:rsidRPr="00782328">
        <w:rPr>
          <w:rFonts w:ascii="Garamond" w:hAnsi="Garamond"/>
        </w:rPr>
        <w:t xml:space="preserve"> smještaja u vrtiće)</w:t>
      </w:r>
    </w:p>
    <w:p w14:paraId="7C94ED0B" w14:textId="77777777" w:rsidR="00C45D4D" w:rsidRPr="00782328" w:rsidRDefault="00C45D4D" w:rsidP="00782328">
      <w:pPr>
        <w:pStyle w:val="Bezproreda"/>
        <w:rPr>
          <w:rFonts w:ascii="Garamond" w:hAnsi="Garamond"/>
        </w:rPr>
      </w:pPr>
      <w:r w:rsidRPr="00782328">
        <w:rPr>
          <w:rFonts w:ascii="Garamond" w:hAnsi="Garamond"/>
        </w:rPr>
        <w:t>• Srednjoškolsko i visoko obrazovanje (stipendiranje studenata, sufinanciranje prijevoza</w:t>
      </w:r>
      <w:r w:rsidR="00F215AD" w:rsidRPr="00782328">
        <w:rPr>
          <w:rFonts w:ascii="Garamond" w:hAnsi="Garamond"/>
        </w:rPr>
        <w:t xml:space="preserve"> </w:t>
      </w:r>
      <w:r w:rsidR="00597F44" w:rsidRPr="00782328">
        <w:rPr>
          <w:rFonts w:ascii="Garamond" w:hAnsi="Garamond"/>
        </w:rPr>
        <w:t xml:space="preserve">srednjoškolskim </w:t>
      </w:r>
      <w:r w:rsidRPr="00782328">
        <w:rPr>
          <w:rFonts w:ascii="Garamond" w:hAnsi="Garamond"/>
        </w:rPr>
        <w:t>učeni</w:t>
      </w:r>
      <w:r w:rsidR="00597F44" w:rsidRPr="00782328">
        <w:rPr>
          <w:rFonts w:ascii="Garamond" w:hAnsi="Garamond"/>
        </w:rPr>
        <w:t>cima</w:t>
      </w:r>
      <w:r w:rsidRPr="00782328">
        <w:rPr>
          <w:rFonts w:ascii="Garamond" w:hAnsi="Garamond"/>
        </w:rPr>
        <w:t>)</w:t>
      </w:r>
    </w:p>
    <w:p w14:paraId="7856A7E5" w14:textId="77777777" w:rsidR="00C45D4D" w:rsidRPr="00782328" w:rsidRDefault="00C45D4D" w:rsidP="00782328">
      <w:pPr>
        <w:pStyle w:val="Bezproreda"/>
        <w:rPr>
          <w:rFonts w:ascii="Garamond" w:hAnsi="Garamond"/>
        </w:rPr>
      </w:pPr>
      <w:r w:rsidRPr="00782328">
        <w:rPr>
          <w:rFonts w:ascii="Garamond" w:hAnsi="Garamond"/>
        </w:rPr>
        <w:t>• Dodatni programi u osnovnoškolskom obrazovanju (</w:t>
      </w:r>
      <w:r w:rsidR="00F261E8" w:rsidRPr="00782328">
        <w:rPr>
          <w:rFonts w:ascii="Garamond" w:hAnsi="Garamond"/>
        </w:rPr>
        <w:t xml:space="preserve">nabavka radnih bilježnica, </w:t>
      </w:r>
      <w:r w:rsidRPr="00782328">
        <w:rPr>
          <w:rFonts w:ascii="Garamond" w:hAnsi="Garamond"/>
        </w:rPr>
        <w:t xml:space="preserve">nagrade, školska kuhinja, škola u </w:t>
      </w:r>
      <w:proofErr w:type="spellStart"/>
      <w:r w:rsidRPr="00782328">
        <w:rPr>
          <w:rFonts w:ascii="Garamond" w:hAnsi="Garamond"/>
        </w:rPr>
        <w:t>prirodi,</w:t>
      </w:r>
      <w:r w:rsidR="00F215AD" w:rsidRPr="00782328">
        <w:rPr>
          <w:rFonts w:ascii="Garamond" w:hAnsi="Garamond"/>
        </w:rPr>
        <w:t>vannastavne</w:t>
      </w:r>
      <w:proofErr w:type="spellEnd"/>
      <w:r w:rsidR="00F215AD" w:rsidRPr="00782328">
        <w:rPr>
          <w:rFonts w:ascii="Garamond" w:hAnsi="Garamond"/>
        </w:rPr>
        <w:t xml:space="preserve"> aktivnosti</w:t>
      </w:r>
      <w:r w:rsidRPr="00782328">
        <w:rPr>
          <w:rFonts w:ascii="Garamond" w:hAnsi="Garamond"/>
        </w:rPr>
        <w:t>…)</w:t>
      </w:r>
    </w:p>
    <w:p w14:paraId="2F73E16C" w14:textId="77777777" w:rsidR="00C45D4D" w:rsidRPr="00782328" w:rsidRDefault="00C45D4D" w:rsidP="00223EB1">
      <w:pPr>
        <w:pStyle w:val="Bezproreda"/>
        <w:ind w:left="150"/>
        <w:rPr>
          <w:rStyle w:val="Istaknuto"/>
          <w:rFonts w:ascii="Garamond" w:hAnsi="Garamond" w:cs="Times New Roman"/>
          <w:b/>
          <w:sz w:val="24"/>
          <w:szCs w:val="24"/>
        </w:rPr>
      </w:pPr>
    </w:p>
    <w:p w14:paraId="0B9BAF00" w14:textId="77777777" w:rsidR="00C45D4D" w:rsidRPr="00782328" w:rsidRDefault="00C45D4D" w:rsidP="00223EB1">
      <w:pPr>
        <w:pStyle w:val="Bezproreda"/>
        <w:ind w:left="150"/>
        <w:rPr>
          <w:rStyle w:val="Istaknuto"/>
          <w:rFonts w:ascii="Garamond" w:hAnsi="Garamond" w:cs="Times New Roman"/>
          <w:b/>
          <w:sz w:val="24"/>
          <w:szCs w:val="24"/>
        </w:rPr>
      </w:pPr>
    </w:p>
    <w:p w14:paraId="6E954067" w14:textId="77777777" w:rsidR="00C45D4D" w:rsidRPr="00782328" w:rsidRDefault="00C45D4D" w:rsidP="00223EB1">
      <w:pPr>
        <w:pStyle w:val="Bezproreda"/>
        <w:ind w:left="150"/>
        <w:rPr>
          <w:rStyle w:val="Istaknuto"/>
          <w:rFonts w:ascii="Garamond" w:hAnsi="Garamond" w:cs="Times New Roman"/>
          <w:b/>
          <w:sz w:val="24"/>
          <w:szCs w:val="24"/>
        </w:rPr>
      </w:pPr>
    </w:p>
    <w:p w14:paraId="6ED4B277" w14:textId="77777777" w:rsidR="00C45D4D" w:rsidRPr="00782328" w:rsidRDefault="00C45D4D" w:rsidP="00223EB1">
      <w:pPr>
        <w:pStyle w:val="Bezproreda"/>
        <w:ind w:left="150"/>
        <w:rPr>
          <w:rStyle w:val="Istaknuto"/>
          <w:rFonts w:ascii="Garamond" w:hAnsi="Garamond" w:cs="Times New Roman"/>
          <w:b/>
          <w:sz w:val="24"/>
          <w:szCs w:val="24"/>
        </w:rPr>
      </w:pPr>
    </w:p>
    <w:p w14:paraId="70CF7397" w14:textId="77777777" w:rsidR="00C45D4D" w:rsidRPr="00782328" w:rsidRDefault="00C45D4D" w:rsidP="00223EB1">
      <w:pPr>
        <w:pStyle w:val="Bezproreda"/>
        <w:ind w:left="150"/>
        <w:rPr>
          <w:rStyle w:val="Istaknuto"/>
          <w:rFonts w:ascii="Garamond" w:hAnsi="Garamond" w:cs="Times New Roman"/>
          <w:b/>
          <w:sz w:val="24"/>
          <w:szCs w:val="24"/>
        </w:rPr>
      </w:pPr>
    </w:p>
    <w:p w14:paraId="61926B81" w14:textId="77777777" w:rsidR="00C45D4D" w:rsidRPr="00782328" w:rsidRDefault="00C45D4D" w:rsidP="00223EB1">
      <w:pPr>
        <w:pStyle w:val="Bezproreda"/>
        <w:ind w:left="150"/>
        <w:rPr>
          <w:rStyle w:val="Istaknuto"/>
          <w:rFonts w:ascii="Garamond" w:hAnsi="Garamond" w:cs="Times New Roman"/>
          <w:b/>
          <w:sz w:val="24"/>
          <w:szCs w:val="24"/>
        </w:rPr>
      </w:pPr>
    </w:p>
    <w:p w14:paraId="4933133F" w14:textId="77777777" w:rsidR="00C45D4D" w:rsidRDefault="00C45D4D" w:rsidP="00223EB1">
      <w:pPr>
        <w:pStyle w:val="Bezproreda"/>
        <w:ind w:left="150"/>
        <w:rPr>
          <w:rStyle w:val="Istaknuto"/>
          <w:rFonts w:ascii="Garamond" w:hAnsi="Garamond" w:cs="Times New Roman"/>
          <w:b/>
          <w:sz w:val="24"/>
          <w:szCs w:val="24"/>
        </w:rPr>
      </w:pPr>
    </w:p>
    <w:p w14:paraId="47763A7E" w14:textId="77777777" w:rsidR="00782328" w:rsidRDefault="00782328" w:rsidP="00223EB1">
      <w:pPr>
        <w:pStyle w:val="Bezproreda"/>
        <w:ind w:left="150"/>
        <w:rPr>
          <w:rStyle w:val="Istaknuto"/>
          <w:rFonts w:ascii="Garamond" w:hAnsi="Garamond" w:cs="Times New Roman"/>
          <w:b/>
          <w:sz w:val="24"/>
          <w:szCs w:val="24"/>
        </w:rPr>
      </w:pPr>
    </w:p>
    <w:p w14:paraId="1DAECF1D" w14:textId="77777777" w:rsidR="009C0C86" w:rsidRPr="00782328" w:rsidRDefault="009C0C86" w:rsidP="00223EB1">
      <w:pPr>
        <w:pStyle w:val="Bezproreda"/>
        <w:ind w:left="150"/>
        <w:rPr>
          <w:rStyle w:val="Istaknuto"/>
          <w:rFonts w:ascii="Garamond" w:hAnsi="Garamond" w:cs="Times New Roman"/>
          <w:b/>
          <w:sz w:val="24"/>
          <w:szCs w:val="24"/>
        </w:rPr>
      </w:pPr>
    </w:p>
    <w:p w14:paraId="564C4F1F" w14:textId="77777777" w:rsidR="00C45D4D" w:rsidRPr="00782328" w:rsidRDefault="00C45D4D" w:rsidP="00223EB1">
      <w:pPr>
        <w:pStyle w:val="Bezproreda"/>
        <w:ind w:left="150"/>
        <w:rPr>
          <w:rStyle w:val="Istaknuto"/>
          <w:rFonts w:ascii="Garamond" w:hAnsi="Garamond" w:cs="Times New Roman"/>
          <w:b/>
          <w:sz w:val="24"/>
          <w:szCs w:val="24"/>
        </w:rPr>
      </w:pPr>
    </w:p>
    <w:p w14:paraId="48842BF5" w14:textId="712284A0" w:rsidR="00B61C35" w:rsidRPr="00782328" w:rsidRDefault="00B61C35" w:rsidP="00B61C35">
      <w:pPr>
        <w:spacing w:after="0" w:line="240" w:lineRule="auto"/>
        <w:jc w:val="both"/>
        <w:rPr>
          <w:rFonts w:ascii="Garamond" w:hAnsi="Garamond" w:cs="Times New Roman"/>
          <w:sz w:val="24"/>
          <w:szCs w:val="24"/>
        </w:rPr>
      </w:pPr>
      <w:r w:rsidRPr="00782328">
        <w:rPr>
          <w:rFonts w:ascii="Garamond" w:hAnsi="Garamond" w:cs="Times New Roman"/>
          <w:sz w:val="24"/>
          <w:szCs w:val="24"/>
        </w:rPr>
        <w:lastRenderedPageBreak/>
        <w:t>PRIHODI I RASHODI PRORAČUNA OPĆINE BRESTOVAC ZA 202</w:t>
      </w:r>
      <w:r w:rsidR="003F2D6B">
        <w:rPr>
          <w:rFonts w:ascii="Garamond" w:hAnsi="Garamond" w:cs="Times New Roman"/>
          <w:sz w:val="24"/>
          <w:szCs w:val="24"/>
        </w:rPr>
        <w:t>5</w:t>
      </w:r>
      <w:r w:rsidRPr="00782328">
        <w:rPr>
          <w:rFonts w:ascii="Garamond" w:hAnsi="Garamond" w:cs="Times New Roman"/>
          <w:sz w:val="24"/>
          <w:szCs w:val="24"/>
        </w:rPr>
        <w:t xml:space="preserve"> . GOD.</w:t>
      </w:r>
    </w:p>
    <w:p w14:paraId="11972BBA" w14:textId="77777777" w:rsidR="00B61C35" w:rsidRPr="00782328" w:rsidRDefault="00B61C35" w:rsidP="00B61C35">
      <w:pPr>
        <w:spacing w:after="0" w:line="240" w:lineRule="auto"/>
        <w:jc w:val="both"/>
        <w:rPr>
          <w:rFonts w:ascii="Garamond" w:hAnsi="Garamond" w:cs="Times New Roman"/>
          <w:sz w:val="24"/>
          <w:szCs w:val="24"/>
        </w:rPr>
      </w:pPr>
    </w:p>
    <w:p w14:paraId="6F752A40" w14:textId="1CBD9DAD" w:rsidR="00B61C35" w:rsidRPr="00782328" w:rsidRDefault="00B61C35" w:rsidP="00B61C35">
      <w:pPr>
        <w:spacing w:after="0" w:line="240" w:lineRule="auto"/>
        <w:jc w:val="both"/>
        <w:rPr>
          <w:rFonts w:ascii="Garamond" w:hAnsi="Garamond" w:cs="Times New Roman"/>
          <w:sz w:val="24"/>
          <w:szCs w:val="24"/>
        </w:rPr>
      </w:pPr>
      <w:r w:rsidRPr="00782328">
        <w:rPr>
          <w:rFonts w:ascii="Garamond" w:hAnsi="Garamond" w:cs="Times New Roman"/>
          <w:sz w:val="24"/>
          <w:szCs w:val="24"/>
        </w:rPr>
        <w:t xml:space="preserve">    Prijedlog ukupnih prihoda proračuna za 202</w:t>
      </w:r>
      <w:r w:rsidR="003F2D6B">
        <w:rPr>
          <w:rFonts w:ascii="Garamond" w:hAnsi="Garamond" w:cs="Times New Roman"/>
          <w:sz w:val="24"/>
          <w:szCs w:val="24"/>
        </w:rPr>
        <w:t>5</w:t>
      </w:r>
      <w:r w:rsidRPr="00782328">
        <w:rPr>
          <w:rFonts w:ascii="Garamond" w:hAnsi="Garamond" w:cs="Times New Roman"/>
          <w:sz w:val="24"/>
          <w:szCs w:val="24"/>
        </w:rPr>
        <w:t xml:space="preserve">.god.                      </w:t>
      </w:r>
      <w:r w:rsidR="003F2D6B">
        <w:rPr>
          <w:rFonts w:ascii="Garamond" w:hAnsi="Garamond" w:cs="Times New Roman"/>
          <w:sz w:val="24"/>
          <w:szCs w:val="24"/>
        </w:rPr>
        <w:t>2</w:t>
      </w:r>
      <w:r w:rsidRPr="00782328">
        <w:rPr>
          <w:rFonts w:ascii="Garamond" w:hAnsi="Garamond" w:cs="Times New Roman"/>
          <w:sz w:val="24"/>
          <w:szCs w:val="24"/>
        </w:rPr>
        <w:t>.</w:t>
      </w:r>
      <w:r w:rsidR="003F2D6B">
        <w:rPr>
          <w:rFonts w:ascii="Garamond" w:hAnsi="Garamond" w:cs="Times New Roman"/>
          <w:sz w:val="24"/>
          <w:szCs w:val="24"/>
        </w:rPr>
        <w:t>935</w:t>
      </w:r>
      <w:r w:rsidR="00782328">
        <w:rPr>
          <w:rFonts w:ascii="Garamond" w:hAnsi="Garamond" w:cs="Times New Roman"/>
          <w:sz w:val="24"/>
          <w:szCs w:val="24"/>
        </w:rPr>
        <w:t>.</w:t>
      </w:r>
      <w:r w:rsidR="003F2D6B">
        <w:rPr>
          <w:rFonts w:ascii="Garamond" w:hAnsi="Garamond" w:cs="Times New Roman"/>
          <w:sz w:val="24"/>
          <w:szCs w:val="24"/>
        </w:rPr>
        <w:t>800</w:t>
      </w:r>
      <w:r w:rsidRPr="00782328">
        <w:rPr>
          <w:rFonts w:ascii="Garamond" w:hAnsi="Garamond" w:cs="Times New Roman"/>
          <w:sz w:val="24"/>
          <w:szCs w:val="24"/>
        </w:rPr>
        <w:t xml:space="preserve">,00 </w:t>
      </w:r>
      <w:r w:rsidR="00782328">
        <w:rPr>
          <w:rFonts w:ascii="Garamond" w:hAnsi="Garamond" w:cs="Times New Roman"/>
          <w:sz w:val="24"/>
          <w:szCs w:val="24"/>
        </w:rPr>
        <w:t>eura</w:t>
      </w:r>
    </w:p>
    <w:p w14:paraId="7CE2D57A" w14:textId="7629AD32" w:rsidR="00B61C35" w:rsidRPr="00782328" w:rsidRDefault="00B61C35" w:rsidP="00B61C35">
      <w:pPr>
        <w:spacing w:after="0" w:line="240" w:lineRule="auto"/>
        <w:ind w:left="-142" w:firstLine="142"/>
        <w:jc w:val="both"/>
        <w:rPr>
          <w:rFonts w:ascii="Garamond" w:hAnsi="Garamond" w:cs="Times New Roman"/>
          <w:sz w:val="24"/>
          <w:szCs w:val="24"/>
        </w:rPr>
      </w:pPr>
      <w:r w:rsidRPr="00782328">
        <w:rPr>
          <w:rFonts w:ascii="Garamond" w:hAnsi="Garamond" w:cs="Times New Roman"/>
          <w:sz w:val="24"/>
          <w:szCs w:val="24"/>
        </w:rPr>
        <w:t xml:space="preserve">    Prijedlog ukupnih rashoda proračuna za 202</w:t>
      </w:r>
      <w:r w:rsidR="003F2D6B">
        <w:rPr>
          <w:rFonts w:ascii="Garamond" w:hAnsi="Garamond" w:cs="Times New Roman"/>
          <w:sz w:val="24"/>
          <w:szCs w:val="24"/>
        </w:rPr>
        <w:t>5</w:t>
      </w:r>
      <w:r w:rsidRPr="00782328">
        <w:rPr>
          <w:rFonts w:ascii="Garamond" w:hAnsi="Garamond" w:cs="Times New Roman"/>
          <w:sz w:val="24"/>
          <w:szCs w:val="24"/>
        </w:rPr>
        <w:t xml:space="preserve">.god.                      </w:t>
      </w:r>
      <w:r w:rsidR="007E0BBD">
        <w:rPr>
          <w:rFonts w:ascii="Garamond" w:hAnsi="Garamond" w:cs="Times New Roman"/>
          <w:sz w:val="24"/>
          <w:szCs w:val="24"/>
        </w:rPr>
        <w:t>3</w:t>
      </w:r>
      <w:r w:rsidRPr="00782328">
        <w:rPr>
          <w:rFonts w:ascii="Garamond" w:hAnsi="Garamond" w:cs="Times New Roman"/>
          <w:sz w:val="24"/>
          <w:szCs w:val="24"/>
        </w:rPr>
        <w:t>.</w:t>
      </w:r>
      <w:r w:rsidR="003F2D6B">
        <w:rPr>
          <w:rFonts w:ascii="Garamond" w:hAnsi="Garamond" w:cs="Times New Roman"/>
          <w:sz w:val="24"/>
          <w:szCs w:val="24"/>
        </w:rPr>
        <w:t>745</w:t>
      </w:r>
      <w:r w:rsidRPr="00782328">
        <w:rPr>
          <w:rFonts w:ascii="Garamond" w:hAnsi="Garamond" w:cs="Times New Roman"/>
          <w:sz w:val="24"/>
          <w:szCs w:val="24"/>
        </w:rPr>
        <w:t>.</w:t>
      </w:r>
      <w:r w:rsidR="003F2D6B">
        <w:rPr>
          <w:rFonts w:ascii="Garamond" w:hAnsi="Garamond" w:cs="Times New Roman"/>
          <w:sz w:val="24"/>
          <w:szCs w:val="24"/>
        </w:rPr>
        <w:t>80</w:t>
      </w:r>
      <w:r w:rsidR="007E0BBD">
        <w:rPr>
          <w:rFonts w:ascii="Garamond" w:hAnsi="Garamond" w:cs="Times New Roman"/>
          <w:sz w:val="24"/>
          <w:szCs w:val="24"/>
        </w:rPr>
        <w:t>0</w:t>
      </w:r>
      <w:r w:rsidRPr="00782328">
        <w:rPr>
          <w:rFonts w:ascii="Garamond" w:hAnsi="Garamond" w:cs="Times New Roman"/>
          <w:sz w:val="24"/>
          <w:szCs w:val="24"/>
        </w:rPr>
        <w:t xml:space="preserve">,00 </w:t>
      </w:r>
      <w:r w:rsidR="00782328">
        <w:rPr>
          <w:rFonts w:ascii="Garamond" w:hAnsi="Garamond" w:cs="Times New Roman"/>
          <w:sz w:val="24"/>
          <w:szCs w:val="24"/>
        </w:rPr>
        <w:t>eura</w:t>
      </w:r>
    </w:p>
    <w:p w14:paraId="2524AFD2" w14:textId="77777777" w:rsidR="00B61C35" w:rsidRPr="00782328" w:rsidRDefault="00B61C35" w:rsidP="00B201D4">
      <w:pPr>
        <w:spacing w:after="0" w:line="240" w:lineRule="auto"/>
        <w:jc w:val="both"/>
        <w:rPr>
          <w:rFonts w:ascii="Garamond" w:hAnsi="Garamond" w:cs="Times New Roman"/>
          <w:b/>
          <w:sz w:val="24"/>
          <w:szCs w:val="24"/>
        </w:rPr>
      </w:pPr>
    </w:p>
    <w:p w14:paraId="0B79C091" w14:textId="77777777" w:rsidR="001277B6" w:rsidRDefault="00B61C35" w:rsidP="00B201D4">
      <w:pPr>
        <w:spacing w:after="0" w:line="240" w:lineRule="auto"/>
        <w:jc w:val="both"/>
        <w:rPr>
          <w:rFonts w:ascii="Garamond" w:hAnsi="Garamond" w:cs="Times New Roman"/>
          <w:b/>
          <w:sz w:val="24"/>
          <w:szCs w:val="24"/>
        </w:rPr>
      </w:pPr>
      <w:r w:rsidRPr="00782328">
        <w:rPr>
          <w:rFonts w:ascii="Garamond" w:hAnsi="Garamond" w:cs="Times New Roman"/>
          <w:b/>
          <w:sz w:val="24"/>
          <w:szCs w:val="24"/>
        </w:rPr>
        <w:t xml:space="preserve">    </w:t>
      </w:r>
    </w:p>
    <w:p w14:paraId="58DD33C5" w14:textId="77777777" w:rsidR="00B61C35" w:rsidRPr="00782328" w:rsidRDefault="00B61C35" w:rsidP="00B201D4">
      <w:pPr>
        <w:spacing w:after="0" w:line="240" w:lineRule="auto"/>
        <w:jc w:val="both"/>
        <w:rPr>
          <w:rFonts w:ascii="Garamond" w:hAnsi="Garamond" w:cs="Times New Roman"/>
          <w:b/>
          <w:sz w:val="24"/>
          <w:szCs w:val="24"/>
        </w:rPr>
      </w:pPr>
      <w:r w:rsidRPr="00782328">
        <w:rPr>
          <w:rFonts w:ascii="Garamond" w:hAnsi="Garamond" w:cs="Times New Roman"/>
          <w:b/>
          <w:sz w:val="24"/>
          <w:szCs w:val="24"/>
        </w:rPr>
        <w:t>PRIHODI</w:t>
      </w:r>
    </w:p>
    <w:p w14:paraId="3917F624" w14:textId="1842B3D2" w:rsidR="00B61C35" w:rsidRPr="00782328" w:rsidRDefault="00350E8A" w:rsidP="00B61C35">
      <w:pPr>
        <w:widowControl w:val="0"/>
        <w:autoSpaceDE w:val="0"/>
        <w:autoSpaceDN w:val="0"/>
        <w:spacing w:after="0" w:line="240" w:lineRule="auto"/>
        <w:ind w:left="236" w:right="495"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Ukupni Prihodi i primici Proračuna za 202</w:t>
      </w:r>
      <w:r w:rsidR="003F2D6B">
        <w:rPr>
          <w:rFonts w:ascii="Garamond" w:eastAsia="Cambria" w:hAnsi="Garamond" w:cs="Cambria"/>
          <w:sz w:val="24"/>
          <w:szCs w:val="24"/>
          <w:lang w:eastAsia="hr-HR" w:bidi="hr-HR"/>
        </w:rPr>
        <w:t>5</w:t>
      </w:r>
      <w:r w:rsidRPr="00782328">
        <w:rPr>
          <w:rFonts w:ascii="Garamond" w:eastAsia="Cambria" w:hAnsi="Garamond" w:cs="Cambria"/>
          <w:sz w:val="24"/>
          <w:szCs w:val="24"/>
          <w:lang w:eastAsia="hr-HR" w:bidi="hr-HR"/>
        </w:rPr>
        <w:t xml:space="preserve">.g. predlažu se u iznosu od </w:t>
      </w:r>
      <w:r w:rsidR="003F2D6B" w:rsidRPr="003F2D6B">
        <w:rPr>
          <w:rFonts w:ascii="Garamond" w:eastAsia="Cambria" w:hAnsi="Garamond" w:cs="Cambria"/>
          <w:sz w:val="24"/>
          <w:szCs w:val="24"/>
          <w:lang w:eastAsia="hr-HR" w:bidi="hr-HR"/>
        </w:rPr>
        <w:t xml:space="preserve">2.935.800,00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od čega prihodi poslovanja iznose </w:t>
      </w:r>
      <w:r w:rsidR="001277B6">
        <w:rPr>
          <w:rFonts w:ascii="Garamond" w:eastAsia="Cambria" w:hAnsi="Garamond" w:cs="Cambria"/>
          <w:sz w:val="24"/>
          <w:szCs w:val="24"/>
          <w:lang w:eastAsia="hr-HR" w:bidi="hr-HR"/>
        </w:rPr>
        <w:t>2</w:t>
      </w:r>
      <w:r w:rsidRPr="00782328">
        <w:rPr>
          <w:rFonts w:ascii="Garamond" w:eastAsia="Cambria" w:hAnsi="Garamond" w:cs="Cambria"/>
          <w:sz w:val="24"/>
          <w:szCs w:val="24"/>
          <w:lang w:eastAsia="hr-HR" w:bidi="hr-HR"/>
        </w:rPr>
        <w:t>.</w:t>
      </w:r>
      <w:r w:rsidR="003F2D6B">
        <w:rPr>
          <w:rFonts w:ascii="Garamond" w:eastAsia="Cambria" w:hAnsi="Garamond" w:cs="Cambria"/>
          <w:sz w:val="24"/>
          <w:szCs w:val="24"/>
          <w:lang w:eastAsia="hr-HR" w:bidi="hr-HR"/>
        </w:rPr>
        <w:t>854</w:t>
      </w:r>
      <w:r w:rsidRPr="00782328">
        <w:rPr>
          <w:rFonts w:ascii="Garamond" w:eastAsia="Cambria" w:hAnsi="Garamond" w:cs="Cambria"/>
          <w:sz w:val="24"/>
          <w:szCs w:val="24"/>
          <w:lang w:eastAsia="hr-HR" w:bidi="hr-HR"/>
        </w:rPr>
        <w:t>.</w:t>
      </w:r>
      <w:r w:rsidR="003F2D6B">
        <w:rPr>
          <w:rFonts w:ascii="Garamond" w:eastAsia="Cambria" w:hAnsi="Garamond" w:cs="Cambria"/>
          <w:sz w:val="24"/>
          <w:szCs w:val="24"/>
          <w:lang w:eastAsia="hr-HR" w:bidi="hr-HR"/>
        </w:rPr>
        <w:t>30</w:t>
      </w:r>
      <w:r w:rsidR="007E0BBD">
        <w:rPr>
          <w:rFonts w:ascii="Garamond" w:eastAsia="Cambria" w:hAnsi="Garamond" w:cs="Cambria"/>
          <w:sz w:val="24"/>
          <w:szCs w:val="24"/>
          <w:lang w:eastAsia="hr-HR" w:bidi="hr-HR"/>
        </w:rPr>
        <w:t>0</w:t>
      </w:r>
      <w:r w:rsidRPr="00782328">
        <w:rPr>
          <w:rFonts w:ascii="Garamond" w:eastAsia="Cambria" w:hAnsi="Garamond" w:cs="Cambria"/>
          <w:sz w:val="24"/>
          <w:szCs w:val="24"/>
          <w:lang w:eastAsia="hr-HR" w:bidi="hr-HR"/>
        </w:rPr>
        <w:t xml:space="preserve">,00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 a prihodi od prodaje nefinancijske imovine iznose </w:t>
      </w:r>
      <w:r w:rsidR="003F2D6B">
        <w:rPr>
          <w:rFonts w:ascii="Garamond" w:eastAsia="Cambria" w:hAnsi="Garamond" w:cs="Cambria"/>
          <w:sz w:val="24"/>
          <w:szCs w:val="24"/>
          <w:lang w:eastAsia="hr-HR" w:bidi="hr-HR"/>
        </w:rPr>
        <w:t>8</w:t>
      </w:r>
      <w:r w:rsidR="007E0BBD">
        <w:rPr>
          <w:rFonts w:ascii="Garamond" w:eastAsia="Cambria" w:hAnsi="Garamond" w:cs="Cambria"/>
          <w:sz w:val="24"/>
          <w:szCs w:val="24"/>
          <w:lang w:eastAsia="hr-HR" w:bidi="hr-HR"/>
        </w:rPr>
        <w:t>1</w:t>
      </w:r>
      <w:r w:rsidRPr="00782328">
        <w:rPr>
          <w:rFonts w:ascii="Garamond" w:eastAsia="Cambria" w:hAnsi="Garamond" w:cs="Cambria"/>
          <w:sz w:val="24"/>
          <w:szCs w:val="24"/>
          <w:lang w:eastAsia="hr-HR" w:bidi="hr-HR"/>
        </w:rPr>
        <w:t>.</w:t>
      </w:r>
      <w:r w:rsidR="007E0BBD">
        <w:rPr>
          <w:rFonts w:ascii="Garamond" w:eastAsia="Cambria" w:hAnsi="Garamond" w:cs="Cambria"/>
          <w:sz w:val="24"/>
          <w:szCs w:val="24"/>
          <w:lang w:eastAsia="hr-HR" w:bidi="hr-HR"/>
        </w:rPr>
        <w:t>500</w:t>
      </w:r>
      <w:r w:rsidRPr="00782328">
        <w:rPr>
          <w:rFonts w:ascii="Garamond" w:eastAsia="Cambria" w:hAnsi="Garamond" w:cs="Cambria"/>
          <w:sz w:val="24"/>
          <w:szCs w:val="24"/>
          <w:lang w:eastAsia="hr-HR" w:bidi="hr-HR"/>
        </w:rPr>
        <w:t>,</w:t>
      </w:r>
      <w:r w:rsidR="001277B6">
        <w:rPr>
          <w:rFonts w:ascii="Garamond" w:eastAsia="Cambria" w:hAnsi="Garamond" w:cs="Cambria"/>
          <w:sz w:val="24"/>
          <w:szCs w:val="24"/>
          <w:lang w:eastAsia="hr-HR" w:bidi="hr-HR"/>
        </w:rPr>
        <w:t>0</w:t>
      </w:r>
      <w:r w:rsidRPr="00782328">
        <w:rPr>
          <w:rFonts w:ascii="Garamond" w:eastAsia="Cambria" w:hAnsi="Garamond" w:cs="Cambria"/>
          <w:sz w:val="24"/>
          <w:szCs w:val="24"/>
          <w:lang w:eastAsia="hr-HR" w:bidi="hr-HR"/>
        </w:rPr>
        <w:t xml:space="preserve">0 </w:t>
      </w:r>
      <w:proofErr w:type="spellStart"/>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.U</w:t>
      </w:r>
      <w:proofErr w:type="spellEnd"/>
      <w:r w:rsidRPr="00782328">
        <w:rPr>
          <w:rFonts w:ascii="Garamond" w:eastAsia="Cambria" w:hAnsi="Garamond" w:cs="Cambria"/>
          <w:sz w:val="24"/>
          <w:szCs w:val="24"/>
          <w:lang w:eastAsia="hr-HR" w:bidi="hr-HR"/>
        </w:rPr>
        <w:t xml:space="preserve"> ukupan proračun uključena ja procjenu rezultata poslovanja tekuće </w:t>
      </w:r>
      <w:r w:rsidR="001277B6" w:rsidRPr="00782328">
        <w:rPr>
          <w:rFonts w:ascii="Garamond" w:eastAsia="Cambria" w:hAnsi="Garamond" w:cs="Cambria"/>
          <w:sz w:val="24"/>
          <w:szCs w:val="24"/>
          <w:lang w:eastAsia="hr-HR" w:bidi="hr-HR"/>
        </w:rPr>
        <w:t xml:space="preserve">godine </w:t>
      </w:r>
      <w:r w:rsidRPr="00782328">
        <w:rPr>
          <w:rFonts w:ascii="Garamond" w:eastAsia="Cambria" w:hAnsi="Garamond" w:cs="Cambria"/>
          <w:sz w:val="24"/>
          <w:szCs w:val="24"/>
          <w:lang w:eastAsia="hr-HR" w:bidi="hr-HR"/>
        </w:rPr>
        <w:t xml:space="preserve">(višak prihoda u iznosu od </w:t>
      </w:r>
      <w:r w:rsidR="003F2D6B">
        <w:rPr>
          <w:rFonts w:ascii="Garamond" w:eastAsia="Cambria" w:hAnsi="Garamond" w:cs="Cambria"/>
          <w:sz w:val="24"/>
          <w:szCs w:val="24"/>
          <w:lang w:eastAsia="hr-HR" w:bidi="hr-HR"/>
        </w:rPr>
        <w:t>810</w:t>
      </w:r>
      <w:r w:rsidRPr="00782328">
        <w:rPr>
          <w:rFonts w:ascii="Garamond" w:eastAsia="Cambria" w:hAnsi="Garamond" w:cs="Cambria"/>
          <w:sz w:val="24"/>
          <w:szCs w:val="24"/>
          <w:lang w:eastAsia="hr-HR" w:bidi="hr-HR"/>
        </w:rPr>
        <w:t>.</w:t>
      </w:r>
      <w:r w:rsidR="007E0BBD">
        <w:rPr>
          <w:rFonts w:ascii="Garamond" w:eastAsia="Cambria" w:hAnsi="Garamond" w:cs="Cambria"/>
          <w:sz w:val="24"/>
          <w:szCs w:val="24"/>
          <w:lang w:eastAsia="hr-HR" w:bidi="hr-HR"/>
        </w:rPr>
        <w:t>000</w:t>
      </w:r>
      <w:r w:rsidRPr="00782328">
        <w:rPr>
          <w:rFonts w:ascii="Garamond" w:eastAsia="Cambria" w:hAnsi="Garamond" w:cs="Cambria"/>
          <w:sz w:val="24"/>
          <w:szCs w:val="24"/>
          <w:lang w:eastAsia="hr-HR" w:bidi="hr-HR"/>
        </w:rPr>
        <w:t xml:space="preserve">,00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koji se prenosi u slijedeće proračunske godine.</w:t>
      </w:r>
    </w:p>
    <w:p w14:paraId="674A9A4B" w14:textId="77777777" w:rsidR="00350E8A" w:rsidRPr="00782328" w:rsidRDefault="00350E8A" w:rsidP="00350E8A">
      <w:pPr>
        <w:widowControl w:val="0"/>
        <w:autoSpaceDE w:val="0"/>
        <w:autoSpaceDN w:val="0"/>
        <w:spacing w:after="0" w:line="240" w:lineRule="auto"/>
        <w:ind w:left="236" w:right="493"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Dok je porezne prihode i vlastite prihode Općine za naredne dvije godine moguće predvidjeti s više ili manje odstupanja, prihode skupine 63 Pomoći iz inozemstva (darovnice) i od subjekata unutar općeg proračuna  vrlo je teško planirati, budući da za isto ne postoje dugoročne naznake. Informacije o mogućim prihodima iz ovih izvora, obično su izvjesne tek u jednogodišnjem periodu.</w:t>
      </w:r>
    </w:p>
    <w:p w14:paraId="340E1992" w14:textId="77777777" w:rsidR="00350E8A" w:rsidRPr="00782328" w:rsidRDefault="00350E8A" w:rsidP="00350E8A">
      <w:pPr>
        <w:widowControl w:val="0"/>
        <w:autoSpaceDE w:val="0"/>
        <w:autoSpaceDN w:val="0"/>
        <w:spacing w:after="0" w:line="240" w:lineRule="auto"/>
        <w:ind w:left="236" w:right="493"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Slični su uvjeti planiranja i prihoda od prodaje imovine Općine Brestovac.</w:t>
      </w:r>
    </w:p>
    <w:p w14:paraId="1BF7C637" w14:textId="77777777" w:rsidR="00B61C35" w:rsidRPr="00782328" w:rsidRDefault="00350E8A" w:rsidP="00350E8A">
      <w:pPr>
        <w:widowControl w:val="0"/>
        <w:autoSpaceDE w:val="0"/>
        <w:autoSpaceDN w:val="0"/>
        <w:spacing w:after="0" w:line="240" w:lineRule="auto"/>
        <w:ind w:left="236" w:right="493"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Obzirom na obvezu uravnoteženosti proračuna, pripadajući rashodi i izdaci planiraju se na razini očekivanih prihoda i primitaka.</w:t>
      </w:r>
    </w:p>
    <w:p w14:paraId="0B7BED19" w14:textId="4F9D6BB5" w:rsidR="00B61C35" w:rsidRDefault="00B61C35" w:rsidP="00B61C35">
      <w:pPr>
        <w:widowControl w:val="0"/>
        <w:autoSpaceDE w:val="0"/>
        <w:autoSpaceDN w:val="0"/>
        <w:spacing w:after="0" w:line="240" w:lineRule="auto"/>
        <w:ind w:left="236" w:right="497"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Ako promatramo udio pojedinih prihoda u ukupnim prihodima onda zaključujemo da najveći udio imaju</w:t>
      </w:r>
      <w:r w:rsidR="004243E9" w:rsidRPr="00782328">
        <w:rPr>
          <w:rFonts w:ascii="Garamond" w:eastAsia="Cambria" w:hAnsi="Garamond" w:cs="Cambria"/>
          <w:sz w:val="24"/>
          <w:szCs w:val="24"/>
          <w:lang w:eastAsia="hr-HR" w:bidi="hr-HR"/>
        </w:rPr>
        <w:t xml:space="preserve"> prihodi od pomoći planirani u iznosu od </w:t>
      </w:r>
      <w:bookmarkStart w:id="0" w:name="_Hlk154657832"/>
      <w:r w:rsidR="001277B6">
        <w:rPr>
          <w:rFonts w:ascii="Garamond" w:eastAsia="Cambria" w:hAnsi="Garamond" w:cs="Cambria"/>
          <w:sz w:val="24"/>
          <w:szCs w:val="24"/>
          <w:lang w:eastAsia="hr-HR" w:bidi="hr-HR"/>
        </w:rPr>
        <w:t>1</w:t>
      </w:r>
      <w:r w:rsidR="004243E9" w:rsidRPr="00782328">
        <w:rPr>
          <w:rFonts w:ascii="Garamond" w:eastAsia="Cambria" w:hAnsi="Garamond" w:cs="Cambria"/>
          <w:sz w:val="24"/>
          <w:szCs w:val="24"/>
          <w:lang w:eastAsia="hr-HR" w:bidi="hr-HR"/>
        </w:rPr>
        <w:t>.</w:t>
      </w:r>
      <w:r w:rsidR="003F2D6B">
        <w:rPr>
          <w:rFonts w:ascii="Garamond" w:eastAsia="Cambria" w:hAnsi="Garamond" w:cs="Cambria"/>
          <w:sz w:val="24"/>
          <w:szCs w:val="24"/>
          <w:lang w:eastAsia="hr-HR" w:bidi="hr-HR"/>
        </w:rPr>
        <w:t>77</w:t>
      </w:r>
      <w:r w:rsidR="007E0BBD">
        <w:rPr>
          <w:rFonts w:ascii="Garamond" w:eastAsia="Cambria" w:hAnsi="Garamond" w:cs="Cambria"/>
          <w:sz w:val="24"/>
          <w:szCs w:val="24"/>
          <w:lang w:eastAsia="hr-HR" w:bidi="hr-HR"/>
        </w:rPr>
        <w:t>1</w:t>
      </w:r>
      <w:r w:rsidR="004243E9" w:rsidRPr="00782328">
        <w:rPr>
          <w:rFonts w:ascii="Garamond" w:eastAsia="Cambria" w:hAnsi="Garamond" w:cs="Cambria"/>
          <w:sz w:val="24"/>
          <w:szCs w:val="24"/>
          <w:lang w:eastAsia="hr-HR" w:bidi="hr-HR"/>
        </w:rPr>
        <w:t>.</w:t>
      </w:r>
      <w:r w:rsidR="003F2D6B">
        <w:rPr>
          <w:rFonts w:ascii="Garamond" w:eastAsia="Cambria" w:hAnsi="Garamond" w:cs="Cambria"/>
          <w:sz w:val="24"/>
          <w:szCs w:val="24"/>
          <w:lang w:eastAsia="hr-HR" w:bidi="hr-HR"/>
        </w:rPr>
        <w:t>3</w:t>
      </w:r>
      <w:r w:rsidR="007E0BBD">
        <w:rPr>
          <w:rFonts w:ascii="Garamond" w:eastAsia="Cambria" w:hAnsi="Garamond" w:cs="Cambria"/>
          <w:sz w:val="24"/>
          <w:szCs w:val="24"/>
          <w:lang w:eastAsia="hr-HR" w:bidi="hr-HR"/>
        </w:rPr>
        <w:t>00</w:t>
      </w:r>
      <w:r w:rsidR="004243E9" w:rsidRPr="00782328">
        <w:rPr>
          <w:rFonts w:ascii="Garamond" w:eastAsia="Cambria" w:hAnsi="Garamond" w:cs="Cambria"/>
          <w:sz w:val="24"/>
          <w:szCs w:val="24"/>
          <w:lang w:eastAsia="hr-HR" w:bidi="hr-HR"/>
        </w:rPr>
        <w:t>,00</w:t>
      </w:r>
      <w:bookmarkEnd w:id="0"/>
      <w:r w:rsidR="004243E9" w:rsidRPr="00782328">
        <w:rPr>
          <w:rFonts w:ascii="Garamond" w:eastAsia="Cambria" w:hAnsi="Garamond" w:cs="Cambria"/>
          <w:sz w:val="24"/>
          <w:szCs w:val="24"/>
          <w:lang w:eastAsia="hr-HR" w:bidi="hr-HR"/>
        </w:rPr>
        <w:t xml:space="preserve"> </w:t>
      </w:r>
      <w:r w:rsidR="001277B6">
        <w:rPr>
          <w:rFonts w:ascii="Garamond" w:eastAsia="Cambria" w:hAnsi="Garamond" w:cs="Cambria"/>
          <w:sz w:val="24"/>
          <w:szCs w:val="24"/>
          <w:lang w:eastAsia="hr-HR" w:bidi="hr-HR"/>
        </w:rPr>
        <w:t>eura</w:t>
      </w:r>
      <w:r w:rsidR="004243E9" w:rsidRPr="00782328">
        <w:rPr>
          <w:rFonts w:ascii="Garamond" w:eastAsia="Cambria" w:hAnsi="Garamond" w:cs="Cambria"/>
          <w:sz w:val="24"/>
          <w:szCs w:val="24"/>
          <w:lang w:eastAsia="hr-HR" w:bidi="hr-HR"/>
        </w:rPr>
        <w:t xml:space="preserve"> te</w:t>
      </w:r>
      <w:r w:rsidRPr="00782328">
        <w:rPr>
          <w:rFonts w:ascii="Garamond" w:eastAsia="Cambria" w:hAnsi="Garamond" w:cs="Cambria"/>
          <w:sz w:val="24"/>
          <w:szCs w:val="24"/>
          <w:lang w:eastAsia="hr-HR" w:bidi="hr-HR"/>
        </w:rPr>
        <w:t xml:space="preserve"> porezni prihodi planirani u iznosu od </w:t>
      </w:r>
      <w:r w:rsidR="007E0BBD">
        <w:rPr>
          <w:rFonts w:ascii="Garamond" w:eastAsia="Cambria" w:hAnsi="Garamond" w:cs="Cambria"/>
          <w:sz w:val="24"/>
          <w:szCs w:val="24"/>
          <w:lang w:eastAsia="hr-HR" w:bidi="hr-HR"/>
        </w:rPr>
        <w:t>6</w:t>
      </w:r>
      <w:r w:rsidR="003F2D6B">
        <w:rPr>
          <w:rFonts w:ascii="Garamond" w:eastAsia="Cambria" w:hAnsi="Garamond" w:cs="Cambria"/>
          <w:sz w:val="24"/>
          <w:szCs w:val="24"/>
          <w:lang w:eastAsia="hr-HR" w:bidi="hr-HR"/>
        </w:rPr>
        <w:t>51</w:t>
      </w:r>
      <w:r w:rsidRPr="00782328">
        <w:rPr>
          <w:rFonts w:ascii="Garamond" w:eastAsia="Cambria" w:hAnsi="Garamond" w:cs="Cambria"/>
          <w:sz w:val="24"/>
          <w:szCs w:val="24"/>
          <w:lang w:eastAsia="hr-HR" w:bidi="hr-HR"/>
        </w:rPr>
        <w:t>.</w:t>
      </w:r>
      <w:r w:rsidR="007E0BBD">
        <w:rPr>
          <w:rFonts w:ascii="Garamond" w:eastAsia="Cambria" w:hAnsi="Garamond" w:cs="Cambria"/>
          <w:sz w:val="24"/>
          <w:szCs w:val="24"/>
          <w:lang w:eastAsia="hr-HR" w:bidi="hr-HR"/>
        </w:rPr>
        <w:t>7</w:t>
      </w:r>
      <w:r w:rsidRPr="00782328">
        <w:rPr>
          <w:rFonts w:ascii="Garamond" w:eastAsia="Cambria" w:hAnsi="Garamond" w:cs="Cambria"/>
          <w:sz w:val="24"/>
          <w:szCs w:val="24"/>
          <w:lang w:eastAsia="hr-HR" w:bidi="hr-HR"/>
        </w:rPr>
        <w:t xml:space="preserve">00,00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w:t>
      </w:r>
    </w:p>
    <w:p w14:paraId="41DB7F89" w14:textId="15E2D6D2" w:rsidR="007E0BBD" w:rsidRDefault="007E0BBD" w:rsidP="00B61C35">
      <w:pPr>
        <w:widowControl w:val="0"/>
        <w:autoSpaceDE w:val="0"/>
        <w:autoSpaceDN w:val="0"/>
        <w:spacing w:after="0" w:line="240" w:lineRule="auto"/>
        <w:ind w:left="236" w:right="497" w:firstLine="707"/>
        <w:jc w:val="both"/>
        <w:rPr>
          <w:rFonts w:ascii="Garamond" w:eastAsia="Cambria" w:hAnsi="Garamond" w:cs="Cambria"/>
          <w:sz w:val="24"/>
          <w:szCs w:val="24"/>
          <w:lang w:eastAsia="hr-HR" w:bidi="hr-HR"/>
        </w:rPr>
      </w:pPr>
      <w:r w:rsidRPr="007E0BBD">
        <w:rPr>
          <w:rFonts w:ascii="Garamond" w:eastAsia="Cambria" w:hAnsi="Garamond" w:cs="Cambria"/>
          <w:sz w:val="24"/>
          <w:szCs w:val="24"/>
          <w:lang w:eastAsia="hr-HR" w:bidi="hr-HR"/>
        </w:rPr>
        <w:t>U okviru</w:t>
      </w:r>
      <w:r>
        <w:rPr>
          <w:rFonts w:ascii="Garamond" w:eastAsia="Cambria" w:hAnsi="Garamond" w:cs="Cambria"/>
          <w:sz w:val="24"/>
          <w:szCs w:val="24"/>
          <w:lang w:eastAsia="hr-HR" w:bidi="hr-HR"/>
        </w:rPr>
        <w:t xml:space="preserve"> planiranih </w:t>
      </w:r>
      <w:r w:rsidRPr="007E0BBD">
        <w:rPr>
          <w:rFonts w:ascii="Garamond" w:eastAsia="Cambria" w:hAnsi="Garamond" w:cs="Cambria"/>
          <w:sz w:val="24"/>
          <w:szCs w:val="24"/>
          <w:lang w:eastAsia="hr-HR" w:bidi="hr-HR"/>
        </w:rPr>
        <w:t xml:space="preserve">pomoći iz inozemstva i od subjekata unutar općeg proračuna </w:t>
      </w:r>
      <w:r w:rsidR="00E93390" w:rsidRPr="00782328">
        <w:rPr>
          <w:rFonts w:ascii="Garamond" w:eastAsia="Cambria" w:hAnsi="Garamond" w:cs="Cambria"/>
          <w:sz w:val="24"/>
          <w:szCs w:val="24"/>
          <w:lang w:eastAsia="hr-HR" w:bidi="hr-HR"/>
        </w:rPr>
        <w:t xml:space="preserve">u iznosu od </w:t>
      </w:r>
      <w:r w:rsidR="00E93390" w:rsidRPr="007E0BBD">
        <w:rPr>
          <w:rFonts w:ascii="Garamond" w:eastAsia="Cambria" w:hAnsi="Garamond" w:cs="Cambria"/>
          <w:sz w:val="24"/>
          <w:szCs w:val="24"/>
          <w:lang w:eastAsia="hr-HR" w:bidi="hr-HR"/>
        </w:rPr>
        <w:t>1.</w:t>
      </w:r>
      <w:r w:rsidR="003F2D6B">
        <w:rPr>
          <w:rFonts w:ascii="Garamond" w:eastAsia="Cambria" w:hAnsi="Garamond" w:cs="Cambria"/>
          <w:sz w:val="24"/>
          <w:szCs w:val="24"/>
          <w:lang w:eastAsia="hr-HR" w:bidi="hr-HR"/>
        </w:rPr>
        <w:t>77</w:t>
      </w:r>
      <w:r w:rsidR="00E93390" w:rsidRPr="007E0BBD">
        <w:rPr>
          <w:rFonts w:ascii="Garamond" w:eastAsia="Cambria" w:hAnsi="Garamond" w:cs="Cambria"/>
          <w:sz w:val="24"/>
          <w:szCs w:val="24"/>
          <w:lang w:eastAsia="hr-HR" w:bidi="hr-HR"/>
        </w:rPr>
        <w:t>1.</w:t>
      </w:r>
      <w:r w:rsidR="003F2D6B">
        <w:rPr>
          <w:rFonts w:ascii="Garamond" w:eastAsia="Cambria" w:hAnsi="Garamond" w:cs="Cambria"/>
          <w:sz w:val="24"/>
          <w:szCs w:val="24"/>
          <w:lang w:eastAsia="hr-HR" w:bidi="hr-HR"/>
        </w:rPr>
        <w:t>3</w:t>
      </w:r>
      <w:r w:rsidR="00E93390" w:rsidRPr="007E0BBD">
        <w:rPr>
          <w:rFonts w:ascii="Garamond" w:eastAsia="Cambria" w:hAnsi="Garamond" w:cs="Cambria"/>
          <w:sz w:val="24"/>
          <w:szCs w:val="24"/>
          <w:lang w:eastAsia="hr-HR" w:bidi="hr-HR"/>
        </w:rPr>
        <w:t>00,00</w:t>
      </w:r>
      <w:r w:rsidR="00E93390" w:rsidRPr="001277B6">
        <w:rPr>
          <w:rFonts w:ascii="Garamond" w:eastAsia="Cambria" w:hAnsi="Garamond" w:cs="Cambria"/>
          <w:sz w:val="24"/>
          <w:szCs w:val="24"/>
          <w:lang w:eastAsia="hr-HR" w:bidi="hr-HR"/>
        </w:rPr>
        <w:t xml:space="preserve"> eura </w:t>
      </w:r>
      <w:r w:rsidRPr="007E0BBD">
        <w:rPr>
          <w:rFonts w:ascii="Garamond" w:eastAsia="Cambria" w:hAnsi="Garamond" w:cs="Cambria"/>
          <w:sz w:val="24"/>
          <w:szCs w:val="24"/>
          <w:lang w:eastAsia="hr-HR" w:bidi="hr-HR"/>
        </w:rPr>
        <w:t xml:space="preserve">planirani su prihodi: kapitalne pomoći od institucija i tijela EU , tekuće pomoći iz državnog proračuna (kompenzacijske mjere JLP(R)S) </w:t>
      </w:r>
      <w:r w:rsidR="00E93390">
        <w:rPr>
          <w:rFonts w:ascii="Garamond" w:eastAsia="Cambria" w:hAnsi="Garamond" w:cs="Cambria"/>
          <w:sz w:val="24"/>
          <w:szCs w:val="24"/>
          <w:lang w:eastAsia="hr-HR" w:bidi="hr-HR"/>
        </w:rPr>
        <w:t>te</w:t>
      </w:r>
      <w:r w:rsidRPr="007E0BBD">
        <w:rPr>
          <w:rFonts w:ascii="Garamond" w:eastAsia="Cambria" w:hAnsi="Garamond" w:cs="Cambria"/>
          <w:sz w:val="24"/>
          <w:szCs w:val="24"/>
          <w:lang w:eastAsia="hr-HR" w:bidi="hr-HR"/>
        </w:rPr>
        <w:t xml:space="preserve"> kapitalne pomoći iz državnog proračuna</w:t>
      </w:r>
      <w:r w:rsidR="00E93390">
        <w:rPr>
          <w:rFonts w:ascii="Garamond" w:eastAsia="Cambria" w:hAnsi="Garamond" w:cs="Cambria"/>
          <w:sz w:val="24"/>
          <w:szCs w:val="24"/>
          <w:lang w:eastAsia="hr-HR" w:bidi="hr-HR"/>
        </w:rPr>
        <w:t xml:space="preserve">, a odnose </w:t>
      </w:r>
      <w:r w:rsidR="00E93390" w:rsidRPr="00E93390">
        <w:rPr>
          <w:rFonts w:ascii="Garamond" w:eastAsia="Cambria" w:hAnsi="Garamond" w:cs="Cambria"/>
          <w:sz w:val="24"/>
          <w:szCs w:val="24"/>
          <w:lang w:eastAsia="hr-HR" w:bidi="hr-HR"/>
        </w:rPr>
        <w:t>se na financiranje razvojnih projekta općine</w:t>
      </w:r>
    </w:p>
    <w:p w14:paraId="6E458086" w14:textId="77777777" w:rsidR="007E0BBD" w:rsidRPr="00782328" w:rsidRDefault="007E0BBD" w:rsidP="00B61C35">
      <w:pPr>
        <w:widowControl w:val="0"/>
        <w:autoSpaceDE w:val="0"/>
        <w:autoSpaceDN w:val="0"/>
        <w:spacing w:after="0" w:line="240" w:lineRule="auto"/>
        <w:ind w:left="236" w:right="497" w:firstLine="707"/>
        <w:jc w:val="both"/>
        <w:rPr>
          <w:rFonts w:ascii="Garamond" w:eastAsia="Cambria" w:hAnsi="Garamond" w:cs="Cambria"/>
          <w:sz w:val="24"/>
          <w:szCs w:val="24"/>
          <w:lang w:eastAsia="hr-HR" w:bidi="hr-HR"/>
        </w:rPr>
      </w:pPr>
    </w:p>
    <w:p w14:paraId="57DC05CA" w14:textId="272757D6" w:rsidR="00B61C35" w:rsidRPr="00782328" w:rsidRDefault="00B61C35" w:rsidP="00B61C35">
      <w:pPr>
        <w:widowControl w:val="0"/>
        <w:autoSpaceDE w:val="0"/>
        <w:autoSpaceDN w:val="0"/>
        <w:spacing w:before="77" w:after="0" w:line="278" w:lineRule="auto"/>
        <w:ind w:left="236" w:right="528" w:firstLine="707"/>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 xml:space="preserve">Prihodi od imovine panirani su u iznosu od </w:t>
      </w:r>
      <w:r w:rsidR="003F2D6B">
        <w:rPr>
          <w:rFonts w:ascii="Garamond" w:eastAsia="Cambria" w:hAnsi="Garamond" w:cs="Cambria"/>
          <w:sz w:val="24"/>
          <w:szCs w:val="24"/>
          <w:lang w:eastAsia="hr-HR" w:bidi="hr-HR"/>
        </w:rPr>
        <w:t>64</w:t>
      </w:r>
      <w:r w:rsidRPr="00782328">
        <w:rPr>
          <w:rFonts w:ascii="Garamond" w:eastAsia="Cambria" w:hAnsi="Garamond" w:cs="Cambria"/>
          <w:sz w:val="24"/>
          <w:szCs w:val="24"/>
          <w:lang w:eastAsia="hr-HR" w:bidi="hr-HR"/>
        </w:rPr>
        <w:t>.</w:t>
      </w:r>
      <w:r w:rsidR="00E93390">
        <w:rPr>
          <w:rFonts w:ascii="Garamond" w:eastAsia="Cambria" w:hAnsi="Garamond" w:cs="Cambria"/>
          <w:sz w:val="24"/>
          <w:szCs w:val="24"/>
          <w:lang w:eastAsia="hr-HR" w:bidi="hr-HR"/>
        </w:rPr>
        <w:t>3</w:t>
      </w:r>
      <w:r w:rsidR="003F2D6B">
        <w:rPr>
          <w:rFonts w:ascii="Garamond" w:eastAsia="Cambria" w:hAnsi="Garamond" w:cs="Cambria"/>
          <w:sz w:val="24"/>
          <w:szCs w:val="24"/>
          <w:lang w:eastAsia="hr-HR" w:bidi="hr-HR"/>
        </w:rPr>
        <w:t>0</w:t>
      </w:r>
      <w:r w:rsidR="00E93390">
        <w:rPr>
          <w:rFonts w:ascii="Garamond" w:eastAsia="Cambria" w:hAnsi="Garamond" w:cs="Cambria"/>
          <w:sz w:val="24"/>
          <w:szCs w:val="24"/>
          <w:lang w:eastAsia="hr-HR" w:bidi="hr-HR"/>
        </w:rPr>
        <w:t>0</w:t>
      </w:r>
      <w:r w:rsidR="001277B6">
        <w:rPr>
          <w:rFonts w:ascii="Garamond" w:eastAsia="Cambria" w:hAnsi="Garamond" w:cs="Cambria"/>
          <w:sz w:val="24"/>
          <w:szCs w:val="24"/>
          <w:lang w:eastAsia="hr-HR" w:bidi="hr-HR"/>
        </w:rPr>
        <w:t>,00</w:t>
      </w:r>
      <w:r w:rsidRPr="00782328">
        <w:rPr>
          <w:rFonts w:ascii="Garamond" w:eastAsia="Cambria" w:hAnsi="Garamond" w:cs="Cambria"/>
          <w:sz w:val="24"/>
          <w:szCs w:val="24"/>
          <w:lang w:eastAsia="hr-HR" w:bidi="hr-HR"/>
        </w:rPr>
        <w:t xml:space="preserve">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 a prihodi od upravnih i administrativnih pristojbi planirani su u iznosu od </w:t>
      </w:r>
      <w:r w:rsidR="003F2D6B">
        <w:rPr>
          <w:rFonts w:ascii="Garamond" w:eastAsia="Cambria" w:hAnsi="Garamond" w:cs="Cambria"/>
          <w:sz w:val="24"/>
          <w:szCs w:val="24"/>
          <w:lang w:eastAsia="hr-HR" w:bidi="hr-HR"/>
        </w:rPr>
        <w:t>367</w:t>
      </w:r>
      <w:r w:rsidR="001277B6">
        <w:rPr>
          <w:rFonts w:ascii="Garamond" w:eastAsia="Cambria" w:hAnsi="Garamond" w:cs="Cambria"/>
          <w:sz w:val="24"/>
          <w:szCs w:val="24"/>
          <w:lang w:eastAsia="hr-HR" w:bidi="hr-HR"/>
        </w:rPr>
        <w:t>.</w:t>
      </w:r>
      <w:r w:rsidR="00E93390">
        <w:rPr>
          <w:rFonts w:ascii="Garamond" w:eastAsia="Cambria" w:hAnsi="Garamond" w:cs="Cambria"/>
          <w:sz w:val="24"/>
          <w:szCs w:val="24"/>
          <w:lang w:eastAsia="hr-HR" w:bidi="hr-HR"/>
        </w:rPr>
        <w:t>000</w:t>
      </w:r>
      <w:r w:rsidRPr="00782328">
        <w:rPr>
          <w:rFonts w:ascii="Garamond" w:eastAsia="Cambria" w:hAnsi="Garamond" w:cs="Cambria"/>
          <w:sz w:val="24"/>
          <w:szCs w:val="24"/>
          <w:lang w:eastAsia="hr-HR" w:bidi="hr-HR"/>
        </w:rPr>
        <w:t xml:space="preserve">,00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a odnose se na prihode koje općina ostvaruje temeljem zakona, podzakonskih propisa te općinskih odluka (komunalna </w:t>
      </w:r>
      <w:proofErr w:type="spellStart"/>
      <w:r w:rsidRPr="00782328">
        <w:rPr>
          <w:rFonts w:ascii="Garamond" w:eastAsia="Cambria" w:hAnsi="Garamond" w:cs="Cambria"/>
          <w:sz w:val="24"/>
          <w:szCs w:val="24"/>
          <w:lang w:eastAsia="hr-HR" w:bidi="hr-HR"/>
        </w:rPr>
        <w:t>naknada,komunalni</w:t>
      </w:r>
      <w:proofErr w:type="spellEnd"/>
      <w:r w:rsidRPr="00782328">
        <w:rPr>
          <w:rFonts w:ascii="Garamond" w:eastAsia="Cambria" w:hAnsi="Garamond" w:cs="Cambria"/>
          <w:sz w:val="24"/>
          <w:szCs w:val="24"/>
          <w:lang w:eastAsia="hr-HR" w:bidi="hr-HR"/>
        </w:rPr>
        <w:t xml:space="preserve"> </w:t>
      </w:r>
      <w:proofErr w:type="spellStart"/>
      <w:r w:rsidRPr="00782328">
        <w:rPr>
          <w:rFonts w:ascii="Garamond" w:eastAsia="Cambria" w:hAnsi="Garamond" w:cs="Cambria"/>
          <w:sz w:val="24"/>
          <w:szCs w:val="24"/>
          <w:lang w:eastAsia="hr-HR" w:bidi="hr-HR"/>
        </w:rPr>
        <w:t>doprinos,vodni</w:t>
      </w:r>
      <w:proofErr w:type="spellEnd"/>
      <w:r w:rsidRPr="00782328">
        <w:rPr>
          <w:rFonts w:ascii="Garamond" w:eastAsia="Cambria" w:hAnsi="Garamond" w:cs="Cambria"/>
          <w:sz w:val="24"/>
          <w:szCs w:val="24"/>
          <w:lang w:eastAsia="hr-HR" w:bidi="hr-HR"/>
        </w:rPr>
        <w:t xml:space="preserve"> doprinos) najveći udjel u ovim planiranim prihodima ima prihod od šumskog doprinosa planiran u iznosu od </w:t>
      </w:r>
      <w:r w:rsidR="004502BD">
        <w:rPr>
          <w:rFonts w:ascii="Garamond" w:eastAsia="Cambria" w:hAnsi="Garamond" w:cs="Cambria"/>
          <w:sz w:val="24"/>
          <w:szCs w:val="24"/>
          <w:lang w:eastAsia="hr-HR" w:bidi="hr-HR"/>
        </w:rPr>
        <w:t>3</w:t>
      </w:r>
      <w:r w:rsidRPr="00782328">
        <w:rPr>
          <w:rFonts w:ascii="Garamond" w:eastAsia="Cambria" w:hAnsi="Garamond" w:cs="Cambria"/>
          <w:sz w:val="24"/>
          <w:szCs w:val="24"/>
          <w:lang w:eastAsia="hr-HR" w:bidi="hr-HR"/>
        </w:rPr>
        <w:t xml:space="preserve">00.000,00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w:t>
      </w:r>
    </w:p>
    <w:p w14:paraId="2ED6ED60" w14:textId="77777777" w:rsidR="00B61C35" w:rsidRDefault="00B61C35" w:rsidP="00B201D4">
      <w:pPr>
        <w:spacing w:after="0" w:line="240" w:lineRule="auto"/>
        <w:jc w:val="both"/>
        <w:rPr>
          <w:rFonts w:ascii="Garamond" w:hAnsi="Garamond" w:cs="Times New Roman"/>
          <w:b/>
          <w:sz w:val="24"/>
          <w:szCs w:val="24"/>
        </w:rPr>
      </w:pPr>
    </w:p>
    <w:p w14:paraId="065D514C" w14:textId="77777777" w:rsidR="009C0C86" w:rsidRDefault="009C0C86" w:rsidP="00B201D4">
      <w:pPr>
        <w:spacing w:after="0" w:line="240" w:lineRule="auto"/>
        <w:jc w:val="both"/>
        <w:rPr>
          <w:rFonts w:ascii="Garamond" w:hAnsi="Garamond" w:cs="Times New Roman"/>
          <w:b/>
          <w:sz w:val="24"/>
          <w:szCs w:val="24"/>
        </w:rPr>
      </w:pPr>
    </w:p>
    <w:p w14:paraId="450486C8" w14:textId="77777777" w:rsidR="009C0C86" w:rsidRDefault="009C0C86" w:rsidP="00B201D4">
      <w:pPr>
        <w:spacing w:after="0" w:line="240" w:lineRule="auto"/>
        <w:jc w:val="both"/>
        <w:rPr>
          <w:rFonts w:ascii="Garamond" w:hAnsi="Garamond" w:cs="Times New Roman"/>
          <w:b/>
          <w:sz w:val="24"/>
          <w:szCs w:val="24"/>
        </w:rPr>
      </w:pPr>
    </w:p>
    <w:p w14:paraId="59B38D02" w14:textId="77777777" w:rsidR="009C0C86" w:rsidRDefault="009C0C86" w:rsidP="00B201D4">
      <w:pPr>
        <w:spacing w:after="0" w:line="240" w:lineRule="auto"/>
        <w:jc w:val="both"/>
        <w:rPr>
          <w:rFonts w:ascii="Garamond" w:hAnsi="Garamond" w:cs="Times New Roman"/>
          <w:b/>
          <w:sz w:val="24"/>
          <w:szCs w:val="24"/>
        </w:rPr>
      </w:pPr>
    </w:p>
    <w:p w14:paraId="58356436" w14:textId="77777777" w:rsidR="009C0C86" w:rsidRDefault="009C0C86" w:rsidP="00B201D4">
      <w:pPr>
        <w:spacing w:after="0" w:line="240" w:lineRule="auto"/>
        <w:jc w:val="both"/>
        <w:rPr>
          <w:rFonts w:ascii="Garamond" w:hAnsi="Garamond" w:cs="Times New Roman"/>
          <w:b/>
          <w:sz w:val="24"/>
          <w:szCs w:val="24"/>
        </w:rPr>
      </w:pPr>
    </w:p>
    <w:p w14:paraId="13524755" w14:textId="77777777" w:rsidR="009C0C86" w:rsidRDefault="009C0C86" w:rsidP="00B201D4">
      <w:pPr>
        <w:spacing w:after="0" w:line="240" w:lineRule="auto"/>
        <w:jc w:val="both"/>
        <w:rPr>
          <w:rFonts w:ascii="Garamond" w:hAnsi="Garamond" w:cs="Times New Roman"/>
          <w:b/>
          <w:sz w:val="24"/>
          <w:szCs w:val="24"/>
        </w:rPr>
      </w:pPr>
    </w:p>
    <w:p w14:paraId="568747F1" w14:textId="77777777" w:rsidR="009C0C86" w:rsidRDefault="009C0C86" w:rsidP="00B201D4">
      <w:pPr>
        <w:spacing w:after="0" w:line="240" w:lineRule="auto"/>
        <w:jc w:val="both"/>
        <w:rPr>
          <w:rFonts w:ascii="Garamond" w:hAnsi="Garamond" w:cs="Times New Roman"/>
          <w:b/>
          <w:sz w:val="24"/>
          <w:szCs w:val="24"/>
        </w:rPr>
      </w:pPr>
    </w:p>
    <w:p w14:paraId="1EDFCE02" w14:textId="77777777" w:rsidR="009C0C86" w:rsidRDefault="009C0C86" w:rsidP="00B201D4">
      <w:pPr>
        <w:spacing w:after="0" w:line="240" w:lineRule="auto"/>
        <w:jc w:val="both"/>
        <w:rPr>
          <w:rFonts w:ascii="Garamond" w:hAnsi="Garamond" w:cs="Times New Roman"/>
          <w:b/>
          <w:sz w:val="24"/>
          <w:szCs w:val="24"/>
        </w:rPr>
      </w:pPr>
    </w:p>
    <w:p w14:paraId="0AEED3F5" w14:textId="77777777" w:rsidR="009C0C86" w:rsidRDefault="009C0C86" w:rsidP="00B201D4">
      <w:pPr>
        <w:spacing w:after="0" w:line="240" w:lineRule="auto"/>
        <w:jc w:val="both"/>
        <w:rPr>
          <w:rFonts w:ascii="Garamond" w:hAnsi="Garamond" w:cs="Times New Roman"/>
          <w:b/>
          <w:sz w:val="24"/>
          <w:szCs w:val="24"/>
        </w:rPr>
      </w:pPr>
    </w:p>
    <w:p w14:paraId="07461E72" w14:textId="77777777" w:rsidR="009C0C86" w:rsidRDefault="009C0C86" w:rsidP="00B201D4">
      <w:pPr>
        <w:spacing w:after="0" w:line="240" w:lineRule="auto"/>
        <w:jc w:val="both"/>
        <w:rPr>
          <w:rFonts w:ascii="Garamond" w:hAnsi="Garamond" w:cs="Times New Roman"/>
          <w:b/>
          <w:sz w:val="24"/>
          <w:szCs w:val="24"/>
        </w:rPr>
      </w:pPr>
    </w:p>
    <w:p w14:paraId="280AB6FC" w14:textId="77777777" w:rsidR="009C0C86" w:rsidRDefault="009C0C86" w:rsidP="00B201D4">
      <w:pPr>
        <w:spacing w:after="0" w:line="240" w:lineRule="auto"/>
        <w:jc w:val="both"/>
        <w:rPr>
          <w:rFonts w:ascii="Garamond" w:hAnsi="Garamond" w:cs="Times New Roman"/>
          <w:b/>
          <w:sz w:val="24"/>
          <w:szCs w:val="24"/>
        </w:rPr>
      </w:pPr>
    </w:p>
    <w:p w14:paraId="64767104" w14:textId="77777777" w:rsidR="00E93390" w:rsidRDefault="00E93390" w:rsidP="00B201D4">
      <w:pPr>
        <w:spacing w:after="0" w:line="240" w:lineRule="auto"/>
        <w:jc w:val="both"/>
        <w:rPr>
          <w:rFonts w:ascii="Garamond" w:hAnsi="Garamond" w:cs="Times New Roman"/>
          <w:b/>
          <w:sz w:val="24"/>
          <w:szCs w:val="24"/>
        </w:rPr>
      </w:pPr>
    </w:p>
    <w:p w14:paraId="142738FE" w14:textId="77777777" w:rsidR="00E93390" w:rsidRDefault="00E93390" w:rsidP="00B201D4">
      <w:pPr>
        <w:spacing w:after="0" w:line="240" w:lineRule="auto"/>
        <w:jc w:val="both"/>
        <w:rPr>
          <w:rFonts w:ascii="Garamond" w:hAnsi="Garamond" w:cs="Times New Roman"/>
          <w:b/>
          <w:sz w:val="24"/>
          <w:szCs w:val="24"/>
        </w:rPr>
      </w:pPr>
    </w:p>
    <w:p w14:paraId="15CBF99F" w14:textId="77777777" w:rsidR="00E93390" w:rsidRDefault="00E93390" w:rsidP="00B201D4">
      <w:pPr>
        <w:spacing w:after="0" w:line="240" w:lineRule="auto"/>
        <w:jc w:val="both"/>
        <w:rPr>
          <w:rFonts w:ascii="Garamond" w:hAnsi="Garamond" w:cs="Times New Roman"/>
          <w:b/>
          <w:sz w:val="24"/>
          <w:szCs w:val="24"/>
        </w:rPr>
      </w:pPr>
    </w:p>
    <w:p w14:paraId="6068CA6C" w14:textId="77777777" w:rsidR="00E93390" w:rsidRDefault="00E93390" w:rsidP="00B201D4">
      <w:pPr>
        <w:spacing w:after="0" w:line="240" w:lineRule="auto"/>
        <w:jc w:val="both"/>
        <w:rPr>
          <w:rFonts w:ascii="Garamond" w:hAnsi="Garamond" w:cs="Times New Roman"/>
          <w:b/>
          <w:sz w:val="24"/>
          <w:szCs w:val="24"/>
        </w:rPr>
      </w:pPr>
    </w:p>
    <w:p w14:paraId="3E1AA489" w14:textId="77777777" w:rsidR="009C0C86" w:rsidRPr="00782328" w:rsidRDefault="009C0C86" w:rsidP="00B201D4">
      <w:pPr>
        <w:spacing w:after="0" w:line="240" w:lineRule="auto"/>
        <w:jc w:val="both"/>
        <w:rPr>
          <w:rFonts w:ascii="Garamond" w:hAnsi="Garamond" w:cs="Times New Roman"/>
          <w:b/>
          <w:sz w:val="24"/>
          <w:szCs w:val="24"/>
        </w:rPr>
      </w:pPr>
    </w:p>
    <w:p w14:paraId="1F26DE15" w14:textId="77777777" w:rsidR="00B61C35" w:rsidRPr="00782328" w:rsidRDefault="00B61C35" w:rsidP="00B201D4">
      <w:pPr>
        <w:spacing w:after="0" w:line="240" w:lineRule="auto"/>
        <w:jc w:val="both"/>
        <w:rPr>
          <w:rFonts w:ascii="Garamond" w:hAnsi="Garamond" w:cs="Times New Roman"/>
          <w:b/>
          <w:sz w:val="24"/>
          <w:szCs w:val="24"/>
        </w:rPr>
      </w:pPr>
    </w:p>
    <w:p w14:paraId="31229BF4" w14:textId="77777777" w:rsidR="00BF071A" w:rsidRPr="00782328" w:rsidRDefault="00BF071A" w:rsidP="00BF071A">
      <w:pPr>
        <w:spacing w:after="0" w:line="240" w:lineRule="auto"/>
        <w:ind w:firstLine="284"/>
        <w:jc w:val="both"/>
        <w:rPr>
          <w:rFonts w:ascii="Garamond" w:hAnsi="Garamond" w:cs="Times New Roman"/>
          <w:b/>
          <w:sz w:val="24"/>
          <w:szCs w:val="24"/>
        </w:rPr>
      </w:pPr>
      <w:r w:rsidRPr="00782328">
        <w:rPr>
          <w:rFonts w:ascii="Garamond" w:hAnsi="Garamond" w:cs="Times New Roman"/>
          <w:b/>
          <w:sz w:val="24"/>
          <w:szCs w:val="24"/>
        </w:rPr>
        <w:lastRenderedPageBreak/>
        <w:t xml:space="preserve">RASHODI </w:t>
      </w:r>
    </w:p>
    <w:p w14:paraId="17C5AEB1" w14:textId="553B517E" w:rsidR="00B61C35" w:rsidRPr="00782328" w:rsidRDefault="009C0C86" w:rsidP="00BF071A">
      <w:pPr>
        <w:spacing w:after="0" w:line="240" w:lineRule="auto"/>
        <w:ind w:left="284" w:hanging="284"/>
        <w:jc w:val="both"/>
        <w:rPr>
          <w:rFonts w:ascii="Garamond" w:hAnsi="Garamond" w:cs="Times New Roman"/>
          <w:sz w:val="24"/>
          <w:szCs w:val="24"/>
        </w:rPr>
      </w:pPr>
      <w:r>
        <w:rPr>
          <w:rFonts w:ascii="Garamond" w:hAnsi="Garamond" w:cs="Times New Roman"/>
          <w:sz w:val="24"/>
          <w:szCs w:val="24"/>
        </w:rPr>
        <w:t xml:space="preserve">    </w:t>
      </w:r>
      <w:r w:rsidR="00BF071A" w:rsidRPr="00782328">
        <w:rPr>
          <w:rFonts w:ascii="Garamond" w:hAnsi="Garamond" w:cs="Times New Roman"/>
          <w:sz w:val="24"/>
          <w:szCs w:val="24"/>
        </w:rPr>
        <w:t>Ukupni rashodi i izdaci Proračuna za 202</w:t>
      </w:r>
      <w:r w:rsidR="004502BD">
        <w:rPr>
          <w:rFonts w:ascii="Garamond" w:hAnsi="Garamond" w:cs="Times New Roman"/>
          <w:sz w:val="24"/>
          <w:szCs w:val="24"/>
        </w:rPr>
        <w:t>5</w:t>
      </w:r>
      <w:r w:rsidR="00BF071A" w:rsidRPr="00782328">
        <w:rPr>
          <w:rFonts w:ascii="Garamond" w:hAnsi="Garamond" w:cs="Times New Roman"/>
          <w:sz w:val="24"/>
          <w:szCs w:val="24"/>
        </w:rPr>
        <w:t xml:space="preserve">.godinu planirani su u iznosu od </w:t>
      </w:r>
      <w:r w:rsidR="00E93390">
        <w:rPr>
          <w:rFonts w:ascii="Garamond" w:hAnsi="Garamond" w:cs="Times New Roman"/>
          <w:sz w:val="24"/>
          <w:szCs w:val="24"/>
        </w:rPr>
        <w:t>3</w:t>
      </w:r>
      <w:r w:rsidR="00BF071A" w:rsidRPr="00782328">
        <w:rPr>
          <w:rFonts w:ascii="Garamond" w:hAnsi="Garamond" w:cs="Times New Roman"/>
          <w:sz w:val="24"/>
          <w:szCs w:val="24"/>
        </w:rPr>
        <w:t>.</w:t>
      </w:r>
      <w:r w:rsidR="004502BD">
        <w:rPr>
          <w:rFonts w:ascii="Garamond" w:hAnsi="Garamond" w:cs="Times New Roman"/>
          <w:sz w:val="24"/>
          <w:szCs w:val="24"/>
        </w:rPr>
        <w:t>745</w:t>
      </w:r>
      <w:r w:rsidR="00BF071A" w:rsidRPr="00782328">
        <w:rPr>
          <w:rFonts w:ascii="Garamond" w:hAnsi="Garamond" w:cs="Times New Roman"/>
          <w:sz w:val="24"/>
          <w:szCs w:val="24"/>
        </w:rPr>
        <w:t>.</w:t>
      </w:r>
      <w:r w:rsidR="004502BD">
        <w:rPr>
          <w:rFonts w:ascii="Garamond" w:hAnsi="Garamond" w:cs="Times New Roman"/>
          <w:sz w:val="24"/>
          <w:szCs w:val="24"/>
        </w:rPr>
        <w:t>80</w:t>
      </w:r>
      <w:r w:rsidR="00E93390">
        <w:rPr>
          <w:rFonts w:ascii="Garamond" w:hAnsi="Garamond" w:cs="Times New Roman"/>
          <w:sz w:val="24"/>
          <w:szCs w:val="24"/>
        </w:rPr>
        <w:t>0</w:t>
      </w:r>
      <w:r w:rsidR="00BF071A" w:rsidRPr="00782328">
        <w:rPr>
          <w:rFonts w:ascii="Garamond" w:hAnsi="Garamond" w:cs="Times New Roman"/>
          <w:sz w:val="24"/>
          <w:szCs w:val="24"/>
        </w:rPr>
        <w:t xml:space="preserve">,00 </w:t>
      </w:r>
      <w:r w:rsidR="00AD7434">
        <w:rPr>
          <w:rFonts w:ascii="Garamond" w:hAnsi="Garamond" w:cs="Times New Roman"/>
          <w:sz w:val="24"/>
          <w:szCs w:val="24"/>
        </w:rPr>
        <w:t>eura</w:t>
      </w:r>
      <w:r w:rsidR="00BF071A" w:rsidRPr="00782328">
        <w:rPr>
          <w:rFonts w:ascii="Garamond" w:hAnsi="Garamond" w:cs="Times New Roman"/>
          <w:sz w:val="24"/>
          <w:szCs w:val="24"/>
        </w:rPr>
        <w:t>.</w:t>
      </w:r>
    </w:p>
    <w:p w14:paraId="15CB87FB" w14:textId="77777777" w:rsidR="00B61C35" w:rsidRPr="00782328" w:rsidRDefault="00B61C35" w:rsidP="00B201D4">
      <w:pPr>
        <w:spacing w:after="0" w:line="240" w:lineRule="auto"/>
        <w:jc w:val="both"/>
        <w:rPr>
          <w:rFonts w:ascii="Garamond" w:hAnsi="Garamond" w:cs="Times New Roman"/>
          <w:b/>
          <w:sz w:val="24"/>
          <w:szCs w:val="24"/>
        </w:rPr>
      </w:pPr>
    </w:p>
    <w:p w14:paraId="3C2C6D31" w14:textId="77777777" w:rsidR="00B61C35" w:rsidRPr="00782328" w:rsidRDefault="00BF071A" w:rsidP="00BF071A">
      <w:pPr>
        <w:spacing w:after="0" w:line="240" w:lineRule="auto"/>
        <w:ind w:left="426" w:hanging="426"/>
        <w:jc w:val="both"/>
        <w:rPr>
          <w:rFonts w:ascii="Garamond" w:hAnsi="Garamond" w:cs="Times New Roman"/>
          <w:b/>
          <w:sz w:val="24"/>
          <w:szCs w:val="24"/>
        </w:rPr>
      </w:pPr>
      <w:r w:rsidRPr="00782328">
        <w:rPr>
          <w:rFonts w:ascii="Garamond" w:hAnsi="Garamond" w:cs="Times New Roman"/>
          <w:b/>
          <w:sz w:val="24"/>
          <w:szCs w:val="24"/>
        </w:rPr>
        <w:t xml:space="preserve">        Rashodi po programima</w:t>
      </w:r>
    </w:p>
    <w:p w14:paraId="0F65D5CF" w14:textId="77777777" w:rsidR="00BF071A" w:rsidRPr="00782328" w:rsidRDefault="00BF071A" w:rsidP="00BF071A">
      <w:pPr>
        <w:spacing w:after="0" w:line="240" w:lineRule="auto"/>
        <w:ind w:left="426" w:hanging="426"/>
        <w:jc w:val="both"/>
        <w:rPr>
          <w:rFonts w:ascii="Garamond" w:hAnsi="Garamond" w:cs="Times New Roman"/>
          <w:b/>
          <w:sz w:val="24"/>
          <w:szCs w:val="24"/>
        </w:rPr>
      </w:pPr>
    </w:p>
    <w:tbl>
      <w:tblPr>
        <w:tblStyle w:val="TableGrid"/>
        <w:tblpPr w:vertAnchor="text" w:horzAnchor="margin" w:tblpY="58"/>
        <w:tblOverlap w:val="never"/>
        <w:tblW w:w="7017" w:type="dxa"/>
        <w:tblInd w:w="0" w:type="dxa"/>
        <w:tblCellMar>
          <w:top w:w="22" w:type="dxa"/>
          <w:left w:w="17" w:type="dxa"/>
          <w:right w:w="21" w:type="dxa"/>
        </w:tblCellMar>
        <w:tblLook w:val="04A0" w:firstRow="1" w:lastRow="0" w:firstColumn="1" w:lastColumn="0" w:noHBand="0" w:noVBand="1"/>
      </w:tblPr>
      <w:tblGrid>
        <w:gridCol w:w="3789"/>
        <w:gridCol w:w="2538"/>
        <w:gridCol w:w="690"/>
      </w:tblGrid>
      <w:tr w:rsidR="004243E9" w:rsidRPr="00782328" w14:paraId="09141493" w14:textId="77777777" w:rsidTr="003C1705">
        <w:trPr>
          <w:trHeight w:val="329"/>
        </w:trPr>
        <w:tc>
          <w:tcPr>
            <w:tcW w:w="3789" w:type="dxa"/>
            <w:tcBorders>
              <w:top w:val="single" w:sz="2" w:space="0" w:color="000000"/>
              <w:left w:val="nil"/>
              <w:bottom w:val="nil"/>
              <w:right w:val="nil"/>
            </w:tcBorders>
            <w:shd w:val="clear" w:color="auto" w:fill="FF0000"/>
          </w:tcPr>
          <w:p w14:paraId="50C813FB" w14:textId="77777777" w:rsidR="004243E9" w:rsidRPr="00782328" w:rsidRDefault="004243E9" w:rsidP="003C1705">
            <w:pPr>
              <w:widowControl w:val="0"/>
              <w:autoSpaceDE w:val="0"/>
              <w:autoSpaceDN w:val="0"/>
              <w:ind w:left="54"/>
              <w:rPr>
                <w:rFonts w:ascii="Garamond" w:eastAsia="Cambria" w:hAnsi="Garamond" w:cs="Cambria"/>
                <w:lang w:bidi="hr-HR"/>
              </w:rPr>
            </w:pPr>
          </w:p>
        </w:tc>
        <w:tc>
          <w:tcPr>
            <w:tcW w:w="2538" w:type="dxa"/>
            <w:tcBorders>
              <w:top w:val="single" w:sz="2" w:space="0" w:color="000000"/>
              <w:left w:val="nil"/>
              <w:bottom w:val="nil"/>
              <w:right w:val="nil"/>
            </w:tcBorders>
            <w:shd w:val="clear" w:color="auto" w:fill="FF0000"/>
          </w:tcPr>
          <w:p w14:paraId="26B35D5A" w14:textId="77777777" w:rsidR="004243E9" w:rsidRPr="00782328" w:rsidRDefault="004243E9" w:rsidP="003C1705">
            <w:pPr>
              <w:widowControl w:val="0"/>
              <w:autoSpaceDE w:val="0"/>
              <w:autoSpaceDN w:val="0"/>
              <w:ind w:left="90"/>
              <w:rPr>
                <w:rFonts w:ascii="Garamond" w:eastAsia="Cambria" w:hAnsi="Garamond" w:cs="Cambria"/>
                <w:lang w:bidi="hr-HR"/>
              </w:rPr>
            </w:pPr>
          </w:p>
        </w:tc>
        <w:tc>
          <w:tcPr>
            <w:tcW w:w="690" w:type="dxa"/>
            <w:tcBorders>
              <w:top w:val="single" w:sz="2" w:space="0" w:color="000000"/>
              <w:left w:val="nil"/>
              <w:bottom w:val="nil"/>
              <w:right w:val="nil"/>
            </w:tcBorders>
            <w:shd w:val="clear" w:color="auto" w:fill="FF0000"/>
          </w:tcPr>
          <w:p w14:paraId="4A10FF04" w14:textId="77777777" w:rsidR="004243E9" w:rsidRPr="00782328" w:rsidRDefault="004243E9" w:rsidP="003C1705">
            <w:pPr>
              <w:widowControl w:val="0"/>
              <w:autoSpaceDE w:val="0"/>
              <w:autoSpaceDN w:val="0"/>
              <w:rPr>
                <w:rFonts w:ascii="Garamond" w:eastAsia="Cambria" w:hAnsi="Garamond" w:cs="Cambria"/>
                <w:lang w:bidi="hr-HR"/>
              </w:rPr>
            </w:pPr>
          </w:p>
        </w:tc>
      </w:tr>
      <w:tr w:rsidR="004243E9" w:rsidRPr="00782328" w14:paraId="7D1F5583" w14:textId="77777777" w:rsidTr="003C1705">
        <w:trPr>
          <w:trHeight w:val="48"/>
        </w:trPr>
        <w:tc>
          <w:tcPr>
            <w:tcW w:w="3789" w:type="dxa"/>
            <w:tcBorders>
              <w:top w:val="nil"/>
              <w:left w:val="nil"/>
              <w:bottom w:val="double" w:sz="2" w:space="0" w:color="000000"/>
              <w:right w:val="nil"/>
            </w:tcBorders>
            <w:shd w:val="clear" w:color="auto" w:fill="FF0000"/>
          </w:tcPr>
          <w:p w14:paraId="6265EFE4" w14:textId="77777777" w:rsidR="004243E9" w:rsidRPr="00782328" w:rsidRDefault="004243E9" w:rsidP="003C1705">
            <w:pPr>
              <w:widowControl w:val="0"/>
              <w:autoSpaceDE w:val="0"/>
              <w:autoSpaceDN w:val="0"/>
              <w:ind w:left="58"/>
              <w:rPr>
                <w:rFonts w:ascii="Garamond" w:eastAsia="Cambria" w:hAnsi="Garamond" w:cs="Cambria"/>
                <w:lang w:bidi="hr-HR"/>
              </w:rPr>
            </w:pPr>
            <w:r w:rsidRPr="00782328">
              <w:rPr>
                <w:rFonts w:ascii="Garamond" w:eastAsia="Tahoma" w:hAnsi="Garamond" w:cs="Tahoma"/>
                <w:color w:val="FFFFFF"/>
                <w:sz w:val="20"/>
                <w:lang w:bidi="hr-HR"/>
              </w:rPr>
              <w:t>Program</w:t>
            </w:r>
          </w:p>
        </w:tc>
        <w:tc>
          <w:tcPr>
            <w:tcW w:w="2538" w:type="dxa"/>
            <w:tcBorders>
              <w:top w:val="nil"/>
              <w:left w:val="nil"/>
              <w:bottom w:val="double" w:sz="2" w:space="0" w:color="000000"/>
              <w:right w:val="nil"/>
            </w:tcBorders>
            <w:shd w:val="clear" w:color="auto" w:fill="FF0000"/>
          </w:tcPr>
          <w:p w14:paraId="7BB0E946" w14:textId="51E69408" w:rsidR="004243E9" w:rsidRPr="00782328" w:rsidRDefault="004243E9" w:rsidP="00AD7434">
            <w:pPr>
              <w:widowControl w:val="0"/>
              <w:autoSpaceDE w:val="0"/>
              <w:autoSpaceDN w:val="0"/>
              <w:ind w:left="21"/>
              <w:jc w:val="center"/>
              <w:rPr>
                <w:rFonts w:ascii="Garamond" w:eastAsia="Cambria" w:hAnsi="Garamond" w:cs="Cambria"/>
                <w:lang w:bidi="hr-HR"/>
              </w:rPr>
            </w:pPr>
            <w:r w:rsidRPr="00782328">
              <w:rPr>
                <w:rFonts w:ascii="Garamond" w:eastAsia="Tahoma" w:hAnsi="Garamond" w:cs="Tahoma"/>
                <w:color w:val="FFFFFF"/>
                <w:sz w:val="20"/>
                <w:lang w:bidi="hr-HR"/>
              </w:rPr>
              <w:t>Plan proračuna 202</w:t>
            </w:r>
            <w:r w:rsidR="004502BD">
              <w:rPr>
                <w:rFonts w:ascii="Garamond" w:eastAsia="Tahoma" w:hAnsi="Garamond" w:cs="Tahoma"/>
                <w:color w:val="FFFFFF"/>
                <w:sz w:val="20"/>
                <w:lang w:bidi="hr-HR"/>
              </w:rPr>
              <w:t>5</w:t>
            </w:r>
          </w:p>
        </w:tc>
        <w:tc>
          <w:tcPr>
            <w:tcW w:w="690" w:type="dxa"/>
            <w:tcBorders>
              <w:top w:val="nil"/>
              <w:left w:val="nil"/>
              <w:bottom w:val="double" w:sz="2" w:space="0" w:color="000000"/>
              <w:right w:val="nil"/>
            </w:tcBorders>
            <w:shd w:val="clear" w:color="auto" w:fill="FF0000"/>
          </w:tcPr>
          <w:p w14:paraId="4CF20E67" w14:textId="77777777" w:rsidR="004243E9" w:rsidRPr="00782328" w:rsidRDefault="004243E9" w:rsidP="003C1705">
            <w:pPr>
              <w:widowControl w:val="0"/>
              <w:autoSpaceDE w:val="0"/>
              <w:autoSpaceDN w:val="0"/>
              <w:rPr>
                <w:rFonts w:ascii="Garamond" w:eastAsia="Cambria" w:hAnsi="Garamond" w:cs="Cambria"/>
                <w:lang w:bidi="hr-HR"/>
              </w:rPr>
            </w:pPr>
          </w:p>
        </w:tc>
      </w:tr>
      <w:tr w:rsidR="004243E9" w:rsidRPr="00782328" w14:paraId="41D7439D" w14:textId="77777777" w:rsidTr="003C1705">
        <w:trPr>
          <w:trHeight w:val="249"/>
        </w:trPr>
        <w:tc>
          <w:tcPr>
            <w:tcW w:w="3789" w:type="dxa"/>
            <w:tcBorders>
              <w:top w:val="double" w:sz="2" w:space="0" w:color="000000"/>
              <w:left w:val="nil"/>
              <w:bottom w:val="single" w:sz="2" w:space="0" w:color="000000"/>
              <w:right w:val="nil"/>
            </w:tcBorders>
            <w:shd w:val="clear" w:color="auto" w:fill="E5E5E5"/>
          </w:tcPr>
          <w:p w14:paraId="36208976" w14:textId="77777777" w:rsidR="004243E9" w:rsidRPr="00782328" w:rsidRDefault="004243E9" w:rsidP="003C1705">
            <w:pPr>
              <w:widowControl w:val="0"/>
              <w:tabs>
                <w:tab w:val="center" w:pos="1890"/>
              </w:tabs>
              <w:autoSpaceDE w:val="0"/>
              <w:autoSpaceDN w:val="0"/>
              <w:rPr>
                <w:rFonts w:ascii="Garamond" w:eastAsia="Cambria" w:hAnsi="Garamond" w:cs="Cambria"/>
                <w:lang w:bidi="hr-HR"/>
              </w:rPr>
            </w:pPr>
            <w:r w:rsidRPr="00782328">
              <w:rPr>
                <w:rFonts w:ascii="Garamond" w:eastAsia="Tahoma" w:hAnsi="Garamond" w:cs="Tahoma"/>
                <w:sz w:val="16"/>
                <w:lang w:bidi="hr-HR"/>
              </w:rPr>
              <w:t>1001</w:t>
            </w:r>
            <w:r w:rsidRPr="00782328">
              <w:rPr>
                <w:rFonts w:ascii="Garamond" w:eastAsia="Tahoma" w:hAnsi="Garamond" w:cs="Tahoma"/>
                <w:sz w:val="16"/>
                <w:lang w:bidi="hr-HR"/>
              </w:rPr>
              <w:tab/>
              <w:t>JAVNA UPRAVA I ADMINISTRACIJA</w:t>
            </w:r>
          </w:p>
        </w:tc>
        <w:tc>
          <w:tcPr>
            <w:tcW w:w="2538" w:type="dxa"/>
            <w:tcBorders>
              <w:top w:val="double" w:sz="2" w:space="0" w:color="000000"/>
              <w:left w:val="nil"/>
              <w:bottom w:val="single" w:sz="2" w:space="0" w:color="000000"/>
              <w:right w:val="nil"/>
            </w:tcBorders>
            <w:shd w:val="clear" w:color="auto" w:fill="E5E5E5"/>
          </w:tcPr>
          <w:p w14:paraId="19464BE9" w14:textId="1A7D7F4C" w:rsidR="004243E9" w:rsidRPr="00782328" w:rsidRDefault="00E14B07" w:rsidP="003C1705">
            <w:pPr>
              <w:widowControl w:val="0"/>
              <w:autoSpaceDE w:val="0"/>
              <w:autoSpaceDN w:val="0"/>
              <w:ind w:left="536"/>
              <w:rPr>
                <w:rFonts w:ascii="Garamond" w:eastAsia="Cambria" w:hAnsi="Garamond" w:cs="Cambria"/>
                <w:lang w:bidi="hr-HR"/>
              </w:rPr>
            </w:pPr>
            <w:r>
              <w:rPr>
                <w:rFonts w:ascii="Garamond" w:eastAsia="Tahoma" w:hAnsi="Garamond" w:cs="Tahoma"/>
                <w:sz w:val="16"/>
                <w:lang w:bidi="hr-HR"/>
              </w:rPr>
              <w:t xml:space="preserve">   </w:t>
            </w:r>
            <w:r w:rsidR="004502BD">
              <w:rPr>
                <w:rFonts w:ascii="Garamond" w:eastAsia="Tahoma" w:hAnsi="Garamond" w:cs="Tahoma"/>
                <w:sz w:val="16"/>
                <w:lang w:bidi="hr-HR"/>
              </w:rPr>
              <w:t>424</w:t>
            </w:r>
            <w:r w:rsidR="00AD7434" w:rsidRPr="00AD7434">
              <w:rPr>
                <w:rFonts w:ascii="Garamond" w:eastAsia="Tahoma" w:hAnsi="Garamond" w:cs="Tahoma"/>
                <w:sz w:val="16"/>
                <w:lang w:bidi="hr-HR"/>
              </w:rPr>
              <w:t>.</w:t>
            </w:r>
            <w:r w:rsidR="004502BD">
              <w:rPr>
                <w:rFonts w:ascii="Garamond" w:eastAsia="Tahoma" w:hAnsi="Garamond" w:cs="Tahoma"/>
                <w:sz w:val="16"/>
                <w:lang w:bidi="hr-HR"/>
              </w:rPr>
              <w:t>2</w:t>
            </w:r>
            <w:r w:rsidR="00E93390">
              <w:rPr>
                <w:rFonts w:ascii="Garamond" w:eastAsia="Tahoma" w:hAnsi="Garamond" w:cs="Tahoma"/>
                <w:sz w:val="16"/>
                <w:lang w:bidi="hr-HR"/>
              </w:rPr>
              <w:t>00</w:t>
            </w:r>
            <w:r w:rsidR="00AD7434" w:rsidRPr="00AD7434">
              <w:rPr>
                <w:rFonts w:ascii="Garamond" w:eastAsia="Tahoma" w:hAnsi="Garamond" w:cs="Tahoma"/>
                <w:sz w:val="16"/>
                <w:lang w:bidi="hr-HR"/>
              </w:rPr>
              <w:t>,00</w:t>
            </w:r>
          </w:p>
        </w:tc>
        <w:tc>
          <w:tcPr>
            <w:tcW w:w="690" w:type="dxa"/>
            <w:tcBorders>
              <w:top w:val="double" w:sz="2" w:space="0" w:color="000000"/>
              <w:left w:val="nil"/>
              <w:bottom w:val="single" w:sz="2" w:space="0" w:color="000000"/>
              <w:right w:val="nil"/>
            </w:tcBorders>
            <w:shd w:val="clear" w:color="auto" w:fill="E5E5E5"/>
          </w:tcPr>
          <w:p w14:paraId="38DAED88"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53ED8B29" w14:textId="77777777" w:rsidTr="003C1705">
        <w:trPr>
          <w:trHeight w:val="431"/>
        </w:trPr>
        <w:tc>
          <w:tcPr>
            <w:tcW w:w="3789" w:type="dxa"/>
            <w:tcBorders>
              <w:top w:val="single" w:sz="2" w:space="0" w:color="000000"/>
              <w:left w:val="nil"/>
              <w:bottom w:val="single" w:sz="2" w:space="0" w:color="000000"/>
              <w:right w:val="nil"/>
            </w:tcBorders>
            <w:shd w:val="clear" w:color="auto" w:fill="E5E5E5"/>
          </w:tcPr>
          <w:p w14:paraId="7A49A344" w14:textId="77777777"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1002</w:t>
            </w:r>
            <w:r w:rsidRPr="00782328">
              <w:rPr>
                <w:rFonts w:ascii="Garamond" w:eastAsia="Tahoma" w:hAnsi="Garamond" w:cs="Tahoma"/>
                <w:sz w:val="16"/>
                <w:lang w:bidi="hr-HR"/>
              </w:rPr>
              <w:tab/>
              <w:t>ODRŽAVANJE KOMUNALNE INFRASTRUKTURE</w:t>
            </w:r>
          </w:p>
        </w:tc>
        <w:tc>
          <w:tcPr>
            <w:tcW w:w="2538" w:type="dxa"/>
            <w:tcBorders>
              <w:top w:val="single" w:sz="2" w:space="0" w:color="000000"/>
              <w:left w:val="nil"/>
              <w:bottom w:val="single" w:sz="2" w:space="0" w:color="000000"/>
              <w:right w:val="nil"/>
            </w:tcBorders>
            <w:shd w:val="clear" w:color="auto" w:fill="E5E5E5"/>
          </w:tcPr>
          <w:p w14:paraId="7609619C" w14:textId="4E7CE704" w:rsidR="004243E9" w:rsidRPr="00782328" w:rsidRDefault="004502BD" w:rsidP="003C1705">
            <w:pPr>
              <w:widowControl w:val="0"/>
              <w:autoSpaceDE w:val="0"/>
              <w:autoSpaceDN w:val="0"/>
              <w:ind w:left="673"/>
              <w:rPr>
                <w:rFonts w:ascii="Garamond" w:eastAsia="Cambria" w:hAnsi="Garamond" w:cs="Cambria"/>
                <w:lang w:bidi="hr-HR"/>
              </w:rPr>
            </w:pPr>
            <w:r>
              <w:rPr>
                <w:rFonts w:ascii="Garamond" w:eastAsia="Tahoma" w:hAnsi="Garamond" w:cs="Tahoma"/>
                <w:sz w:val="16"/>
                <w:lang w:bidi="hr-HR"/>
              </w:rPr>
              <w:t>203</w:t>
            </w:r>
            <w:r w:rsidR="00AD7434" w:rsidRPr="00AD7434">
              <w:rPr>
                <w:rFonts w:ascii="Garamond" w:eastAsia="Tahoma" w:hAnsi="Garamond" w:cs="Tahoma"/>
                <w:sz w:val="16"/>
                <w:lang w:bidi="hr-HR"/>
              </w:rPr>
              <w:t>.</w:t>
            </w:r>
            <w:r>
              <w:rPr>
                <w:rFonts w:ascii="Garamond" w:eastAsia="Tahoma" w:hAnsi="Garamond" w:cs="Tahoma"/>
                <w:sz w:val="16"/>
                <w:lang w:bidi="hr-HR"/>
              </w:rPr>
              <w:t>00</w:t>
            </w:r>
            <w:r w:rsidR="00E93390">
              <w:rPr>
                <w:rFonts w:ascii="Garamond" w:eastAsia="Tahoma" w:hAnsi="Garamond" w:cs="Tahoma"/>
                <w:sz w:val="16"/>
                <w:lang w:bidi="hr-HR"/>
              </w:rPr>
              <w:t>0</w:t>
            </w:r>
            <w:r w:rsidR="00AD7434" w:rsidRPr="00AD7434">
              <w:rPr>
                <w:rFonts w:ascii="Garamond" w:eastAsia="Tahoma" w:hAnsi="Garamond" w:cs="Tahoma"/>
                <w:sz w:val="16"/>
                <w:lang w:bidi="hr-HR"/>
              </w:rPr>
              <w:t>,00</w:t>
            </w:r>
          </w:p>
        </w:tc>
        <w:tc>
          <w:tcPr>
            <w:tcW w:w="690" w:type="dxa"/>
            <w:tcBorders>
              <w:top w:val="single" w:sz="2" w:space="0" w:color="000000"/>
              <w:left w:val="nil"/>
              <w:bottom w:val="single" w:sz="2" w:space="0" w:color="000000"/>
              <w:right w:val="nil"/>
            </w:tcBorders>
            <w:shd w:val="clear" w:color="auto" w:fill="E5E5E5"/>
          </w:tcPr>
          <w:p w14:paraId="60F28BE4"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1EEABB35" w14:textId="77777777" w:rsidTr="003C1705">
        <w:trPr>
          <w:trHeight w:val="430"/>
        </w:trPr>
        <w:tc>
          <w:tcPr>
            <w:tcW w:w="3789" w:type="dxa"/>
            <w:tcBorders>
              <w:top w:val="single" w:sz="2" w:space="0" w:color="000000"/>
              <w:left w:val="nil"/>
              <w:bottom w:val="single" w:sz="2" w:space="0" w:color="000000"/>
              <w:right w:val="nil"/>
            </w:tcBorders>
            <w:shd w:val="clear" w:color="auto" w:fill="E5E5E5"/>
          </w:tcPr>
          <w:p w14:paraId="5B007BDC" w14:textId="77777777"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1003</w:t>
            </w:r>
            <w:r w:rsidRPr="00782328">
              <w:rPr>
                <w:rFonts w:ascii="Garamond" w:eastAsia="Tahoma" w:hAnsi="Garamond" w:cs="Tahoma"/>
                <w:sz w:val="16"/>
                <w:lang w:bidi="hr-HR"/>
              </w:rPr>
              <w:tab/>
              <w:t>KAPITALNA ULAGANJA U KOMUNALNU INFRASTRUKTURU</w:t>
            </w:r>
          </w:p>
        </w:tc>
        <w:tc>
          <w:tcPr>
            <w:tcW w:w="2538" w:type="dxa"/>
            <w:tcBorders>
              <w:top w:val="single" w:sz="2" w:space="0" w:color="000000"/>
              <w:left w:val="nil"/>
              <w:bottom w:val="single" w:sz="2" w:space="0" w:color="000000"/>
              <w:right w:val="nil"/>
            </w:tcBorders>
            <w:shd w:val="clear" w:color="auto" w:fill="E5E5E5"/>
          </w:tcPr>
          <w:p w14:paraId="3C9C8A34" w14:textId="4B76B435" w:rsidR="004243E9" w:rsidRPr="00782328" w:rsidRDefault="00E14B07" w:rsidP="003C1705">
            <w:pPr>
              <w:widowControl w:val="0"/>
              <w:autoSpaceDE w:val="0"/>
              <w:autoSpaceDN w:val="0"/>
              <w:ind w:left="536"/>
              <w:rPr>
                <w:rFonts w:ascii="Garamond" w:eastAsia="Cambria" w:hAnsi="Garamond" w:cs="Cambria"/>
                <w:lang w:bidi="hr-HR"/>
              </w:rPr>
            </w:pPr>
            <w:r>
              <w:rPr>
                <w:rFonts w:ascii="Garamond" w:eastAsia="Tahoma" w:hAnsi="Garamond" w:cs="Tahoma"/>
                <w:sz w:val="16"/>
                <w:lang w:bidi="hr-HR"/>
              </w:rPr>
              <w:t xml:space="preserve">   </w:t>
            </w:r>
            <w:r w:rsidR="004502BD">
              <w:rPr>
                <w:rFonts w:ascii="Garamond" w:eastAsia="Tahoma" w:hAnsi="Garamond" w:cs="Tahoma"/>
                <w:sz w:val="16"/>
                <w:lang w:bidi="hr-HR"/>
              </w:rPr>
              <w:t>582</w:t>
            </w:r>
            <w:r w:rsidR="00AD7434" w:rsidRPr="00AD7434">
              <w:rPr>
                <w:rFonts w:ascii="Garamond" w:eastAsia="Tahoma" w:hAnsi="Garamond" w:cs="Tahoma"/>
                <w:sz w:val="16"/>
                <w:lang w:bidi="hr-HR"/>
              </w:rPr>
              <w:t>.</w:t>
            </w:r>
            <w:r w:rsidR="00E93390">
              <w:rPr>
                <w:rFonts w:ascii="Garamond" w:eastAsia="Tahoma" w:hAnsi="Garamond" w:cs="Tahoma"/>
                <w:sz w:val="16"/>
                <w:lang w:bidi="hr-HR"/>
              </w:rPr>
              <w:t>000</w:t>
            </w:r>
            <w:r w:rsidR="00AD7434" w:rsidRPr="00AD7434">
              <w:rPr>
                <w:rFonts w:ascii="Garamond" w:eastAsia="Tahoma" w:hAnsi="Garamond" w:cs="Tahoma"/>
                <w:sz w:val="16"/>
                <w:lang w:bidi="hr-HR"/>
              </w:rPr>
              <w:t>,00</w:t>
            </w:r>
          </w:p>
        </w:tc>
        <w:tc>
          <w:tcPr>
            <w:tcW w:w="690" w:type="dxa"/>
            <w:tcBorders>
              <w:top w:val="single" w:sz="2" w:space="0" w:color="000000"/>
              <w:left w:val="nil"/>
              <w:bottom w:val="single" w:sz="2" w:space="0" w:color="000000"/>
              <w:right w:val="nil"/>
            </w:tcBorders>
            <w:shd w:val="clear" w:color="auto" w:fill="E5E5E5"/>
          </w:tcPr>
          <w:p w14:paraId="5C6EBA37"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1D3F9EC1" w14:textId="77777777" w:rsidTr="003C1705">
        <w:trPr>
          <w:trHeight w:val="430"/>
        </w:trPr>
        <w:tc>
          <w:tcPr>
            <w:tcW w:w="3789" w:type="dxa"/>
            <w:tcBorders>
              <w:top w:val="single" w:sz="2" w:space="0" w:color="000000"/>
              <w:left w:val="nil"/>
              <w:bottom w:val="single" w:sz="2" w:space="0" w:color="000000"/>
              <w:right w:val="nil"/>
            </w:tcBorders>
            <w:shd w:val="clear" w:color="auto" w:fill="E5E5E5"/>
          </w:tcPr>
          <w:p w14:paraId="2E1C90F5" w14:textId="77777777"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1004</w:t>
            </w:r>
            <w:r w:rsidRPr="00782328">
              <w:rPr>
                <w:rFonts w:ascii="Garamond" w:eastAsia="Tahoma" w:hAnsi="Garamond" w:cs="Tahoma"/>
                <w:sz w:val="16"/>
                <w:lang w:bidi="hr-HR"/>
              </w:rPr>
              <w:tab/>
              <w:t>POTICANJE RAZVOJA GOSPODARSTVA I ENERGETSKE UČINKOVITOSTI</w:t>
            </w:r>
          </w:p>
        </w:tc>
        <w:tc>
          <w:tcPr>
            <w:tcW w:w="2538" w:type="dxa"/>
            <w:tcBorders>
              <w:top w:val="single" w:sz="2" w:space="0" w:color="000000"/>
              <w:left w:val="nil"/>
              <w:bottom w:val="single" w:sz="2" w:space="0" w:color="000000"/>
              <w:right w:val="nil"/>
            </w:tcBorders>
            <w:shd w:val="clear" w:color="auto" w:fill="E5E5E5"/>
          </w:tcPr>
          <w:p w14:paraId="18F1E365" w14:textId="64FD5451" w:rsidR="004243E9" w:rsidRPr="00782328" w:rsidRDefault="00AD7434" w:rsidP="003C1705">
            <w:pPr>
              <w:widowControl w:val="0"/>
              <w:autoSpaceDE w:val="0"/>
              <w:autoSpaceDN w:val="0"/>
              <w:rPr>
                <w:rFonts w:ascii="Garamond" w:eastAsia="Cambria" w:hAnsi="Garamond" w:cs="Cambria"/>
                <w:lang w:bidi="hr-HR"/>
              </w:rPr>
            </w:pPr>
            <w:r>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4502BD">
              <w:rPr>
                <w:rFonts w:ascii="Garamond" w:eastAsia="Tahoma" w:hAnsi="Garamond" w:cs="Tahoma"/>
                <w:sz w:val="16"/>
                <w:lang w:bidi="hr-HR"/>
              </w:rPr>
              <w:t>42</w:t>
            </w:r>
            <w:r w:rsidRPr="00AD7434">
              <w:rPr>
                <w:rFonts w:ascii="Garamond" w:eastAsia="Tahoma" w:hAnsi="Garamond" w:cs="Tahoma"/>
                <w:sz w:val="16"/>
                <w:lang w:bidi="hr-HR"/>
              </w:rPr>
              <w:t>.</w:t>
            </w:r>
            <w:r w:rsidR="004502BD">
              <w:rPr>
                <w:rFonts w:ascii="Garamond" w:eastAsia="Tahoma" w:hAnsi="Garamond" w:cs="Tahoma"/>
                <w:sz w:val="16"/>
                <w:lang w:bidi="hr-HR"/>
              </w:rPr>
              <w:t>10</w:t>
            </w:r>
            <w:r w:rsidRPr="00AD7434">
              <w:rPr>
                <w:rFonts w:ascii="Garamond" w:eastAsia="Tahoma" w:hAnsi="Garamond" w:cs="Tahoma"/>
                <w:sz w:val="16"/>
                <w:lang w:bidi="hr-HR"/>
              </w:rPr>
              <w:t>0,00</w:t>
            </w:r>
          </w:p>
        </w:tc>
        <w:tc>
          <w:tcPr>
            <w:tcW w:w="690" w:type="dxa"/>
            <w:tcBorders>
              <w:top w:val="single" w:sz="2" w:space="0" w:color="000000"/>
              <w:left w:val="nil"/>
              <w:bottom w:val="single" w:sz="2" w:space="0" w:color="000000"/>
              <w:right w:val="nil"/>
            </w:tcBorders>
            <w:shd w:val="clear" w:color="auto" w:fill="E5E5E5"/>
          </w:tcPr>
          <w:p w14:paraId="12AD4BBF"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6B1B0297" w14:textId="77777777" w:rsidTr="003C1705">
        <w:trPr>
          <w:trHeight w:val="430"/>
        </w:trPr>
        <w:tc>
          <w:tcPr>
            <w:tcW w:w="3789" w:type="dxa"/>
            <w:tcBorders>
              <w:top w:val="single" w:sz="2" w:space="0" w:color="000000"/>
              <w:left w:val="nil"/>
              <w:bottom w:val="single" w:sz="2" w:space="0" w:color="000000"/>
              <w:right w:val="nil"/>
            </w:tcBorders>
            <w:shd w:val="clear" w:color="auto" w:fill="E5E5E5"/>
          </w:tcPr>
          <w:p w14:paraId="2CBA06B7" w14:textId="77777777"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1005</w:t>
            </w:r>
            <w:r w:rsidRPr="00782328">
              <w:rPr>
                <w:rFonts w:ascii="Garamond" w:eastAsia="Tahoma" w:hAnsi="Garamond" w:cs="Tahoma"/>
                <w:sz w:val="16"/>
                <w:lang w:bidi="hr-HR"/>
              </w:rPr>
              <w:tab/>
              <w:t>SOCIJALNA SKRB, JAVNO ZDRAVSTVO I KULTURA</w:t>
            </w:r>
          </w:p>
        </w:tc>
        <w:tc>
          <w:tcPr>
            <w:tcW w:w="2538" w:type="dxa"/>
            <w:tcBorders>
              <w:top w:val="single" w:sz="2" w:space="0" w:color="000000"/>
              <w:left w:val="nil"/>
              <w:bottom w:val="single" w:sz="2" w:space="0" w:color="000000"/>
              <w:right w:val="nil"/>
            </w:tcBorders>
            <w:shd w:val="clear" w:color="auto" w:fill="E5E5E5"/>
          </w:tcPr>
          <w:p w14:paraId="77A06196" w14:textId="1F6158E9" w:rsidR="004243E9" w:rsidRPr="00782328" w:rsidRDefault="00AD7434" w:rsidP="003C1705">
            <w:pPr>
              <w:widowControl w:val="0"/>
              <w:autoSpaceDE w:val="0"/>
              <w:autoSpaceDN w:val="0"/>
              <w:ind w:left="673"/>
              <w:rPr>
                <w:rFonts w:ascii="Garamond" w:eastAsia="Cambria" w:hAnsi="Garamond" w:cs="Cambria"/>
                <w:lang w:bidi="hr-HR"/>
              </w:rPr>
            </w:pPr>
            <w:r w:rsidRPr="00AD7434">
              <w:rPr>
                <w:rFonts w:ascii="Garamond" w:eastAsia="Tahoma" w:hAnsi="Garamond" w:cs="Tahoma"/>
                <w:sz w:val="16"/>
                <w:lang w:bidi="hr-HR"/>
              </w:rPr>
              <w:t>1</w:t>
            </w:r>
            <w:r w:rsidR="004502BD">
              <w:rPr>
                <w:rFonts w:ascii="Garamond" w:eastAsia="Tahoma" w:hAnsi="Garamond" w:cs="Tahoma"/>
                <w:sz w:val="16"/>
                <w:lang w:bidi="hr-HR"/>
              </w:rPr>
              <w:t>70</w:t>
            </w:r>
            <w:r w:rsidRPr="00AD7434">
              <w:rPr>
                <w:rFonts w:ascii="Garamond" w:eastAsia="Tahoma" w:hAnsi="Garamond" w:cs="Tahoma"/>
                <w:sz w:val="16"/>
                <w:lang w:bidi="hr-HR"/>
              </w:rPr>
              <w:t>.</w:t>
            </w:r>
            <w:r w:rsidR="004502BD">
              <w:rPr>
                <w:rFonts w:ascii="Garamond" w:eastAsia="Tahoma" w:hAnsi="Garamond" w:cs="Tahoma"/>
                <w:sz w:val="16"/>
                <w:lang w:bidi="hr-HR"/>
              </w:rPr>
              <w:t>40</w:t>
            </w:r>
            <w:r w:rsidR="00E93390">
              <w:rPr>
                <w:rFonts w:ascii="Garamond" w:eastAsia="Tahoma" w:hAnsi="Garamond" w:cs="Tahoma"/>
                <w:sz w:val="16"/>
                <w:lang w:bidi="hr-HR"/>
              </w:rPr>
              <w:t>0</w:t>
            </w:r>
            <w:r w:rsidRPr="00AD7434">
              <w:rPr>
                <w:rFonts w:ascii="Garamond" w:eastAsia="Tahoma" w:hAnsi="Garamond" w:cs="Tahoma"/>
                <w:sz w:val="16"/>
                <w:lang w:bidi="hr-HR"/>
              </w:rPr>
              <w:t>,00</w:t>
            </w:r>
          </w:p>
        </w:tc>
        <w:tc>
          <w:tcPr>
            <w:tcW w:w="690" w:type="dxa"/>
            <w:tcBorders>
              <w:top w:val="single" w:sz="2" w:space="0" w:color="000000"/>
              <w:left w:val="nil"/>
              <w:bottom w:val="single" w:sz="2" w:space="0" w:color="000000"/>
              <w:right w:val="nil"/>
            </w:tcBorders>
            <w:shd w:val="clear" w:color="auto" w:fill="E5E5E5"/>
          </w:tcPr>
          <w:p w14:paraId="5ECC9FCA"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29E4316C" w14:textId="77777777" w:rsidTr="003C1705">
        <w:trPr>
          <w:trHeight w:val="241"/>
        </w:trPr>
        <w:tc>
          <w:tcPr>
            <w:tcW w:w="3789" w:type="dxa"/>
            <w:tcBorders>
              <w:top w:val="single" w:sz="2" w:space="0" w:color="000000"/>
              <w:left w:val="nil"/>
              <w:bottom w:val="single" w:sz="2" w:space="0" w:color="000000"/>
              <w:right w:val="nil"/>
            </w:tcBorders>
            <w:shd w:val="clear" w:color="auto" w:fill="E5E5E5"/>
          </w:tcPr>
          <w:p w14:paraId="063F3E84" w14:textId="77777777" w:rsidR="004243E9" w:rsidRPr="00782328" w:rsidRDefault="004243E9" w:rsidP="003C1705">
            <w:pPr>
              <w:widowControl w:val="0"/>
              <w:tabs>
                <w:tab w:val="center" w:pos="1881"/>
              </w:tabs>
              <w:autoSpaceDE w:val="0"/>
              <w:autoSpaceDN w:val="0"/>
              <w:rPr>
                <w:rFonts w:ascii="Garamond" w:eastAsia="Cambria" w:hAnsi="Garamond" w:cs="Cambria"/>
                <w:lang w:bidi="hr-HR"/>
              </w:rPr>
            </w:pPr>
            <w:r w:rsidRPr="00782328">
              <w:rPr>
                <w:rFonts w:ascii="Garamond" w:eastAsia="Tahoma" w:hAnsi="Garamond" w:cs="Tahoma"/>
                <w:sz w:val="16"/>
                <w:lang w:bidi="hr-HR"/>
              </w:rPr>
              <w:t>1006</w:t>
            </w:r>
            <w:r w:rsidRPr="00782328">
              <w:rPr>
                <w:rFonts w:ascii="Garamond" w:eastAsia="Tahoma" w:hAnsi="Garamond" w:cs="Tahoma"/>
                <w:sz w:val="16"/>
                <w:lang w:bidi="hr-HR"/>
              </w:rPr>
              <w:tab/>
              <w:t>ŠKOLSTVO I PREDŠKOLSKI ODGOJ</w:t>
            </w:r>
          </w:p>
        </w:tc>
        <w:tc>
          <w:tcPr>
            <w:tcW w:w="2538" w:type="dxa"/>
            <w:tcBorders>
              <w:top w:val="single" w:sz="2" w:space="0" w:color="000000"/>
              <w:left w:val="nil"/>
              <w:bottom w:val="single" w:sz="2" w:space="0" w:color="000000"/>
              <w:right w:val="nil"/>
            </w:tcBorders>
            <w:shd w:val="clear" w:color="auto" w:fill="E5E5E5"/>
          </w:tcPr>
          <w:p w14:paraId="434DF18B" w14:textId="0C75F2D5" w:rsidR="004243E9" w:rsidRPr="00782328" w:rsidRDefault="004243E9" w:rsidP="003C1705">
            <w:pPr>
              <w:widowControl w:val="0"/>
              <w:autoSpaceDE w:val="0"/>
              <w:autoSpaceDN w:val="0"/>
              <w:rPr>
                <w:rFonts w:ascii="Garamond" w:eastAsia="Cambria" w:hAnsi="Garamond" w:cs="Cambria"/>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E93390">
              <w:rPr>
                <w:rFonts w:ascii="Garamond" w:eastAsia="Tahoma" w:hAnsi="Garamond" w:cs="Tahoma"/>
                <w:sz w:val="16"/>
                <w:lang w:bidi="hr-HR"/>
              </w:rPr>
              <w:t>1.</w:t>
            </w:r>
            <w:r w:rsidR="004502BD">
              <w:rPr>
                <w:rFonts w:ascii="Garamond" w:eastAsia="Tahoma" w:hAnsi="Garamond" w:cs="Tahoma"/>
                <w:sz w:val="16"/>
                <w:lang w:bidi="hr-HR"/>
              </w:rPr>
              <w:t>809</w:t>
            </w:r>
            <w:r w:rsidR="00AD7434" w:rsidRPr="00AD7434">
              <w:rPr>
                <w:rFonts w:ascii="Garamond" w:eastAsia="Tahoma" w:hAnsi="Garamond" w:cs="Tahoma"/>
                <w:sz w:val="16"/>
                <w:lang w:bidi="hr-HR"/>
              </w:rPr>
              <w:t>.</w:t>
            </w:r>
            <w:r w:rsidR="00E93390">
              <w:rPr>
                <w:rFonts w:ascii="Garamond" w:eastAsia="Tahoma" w:hAnsi="Garamond" w:cs="Tahoma"/>
                <w:sz w:val="16"/>
                <w:lang w:bidi="hr-HR"/>
              </w:rPr>
              <w:t>9</w:t>
            </w:r>
            <w:r w:rsidR="00AD7434" w:rsidRPr="00AD7434">
              <w:rPr>
                <w:rFonts w:ascii="Garamond" w:eastAsia="Tahoma" w:hAnsi="Garamond" w:cs="Tahoma"/>
                <w:sz w:val="16"/>
                <w:lang w:bidi="hr-HR"/>
              </w:rPr>
              <w:t>00,00</w:t>
            </w:r>
          </w:p>
        </w:tc>
        <w:tc>
          <w:tcPr>
            <w:tcW w:w="690" w:type="dxa"/>
            <w:tcBorders>
              <w:top w:val="single" w:sz="2" w:space="0" w:color="000000"/>
              <w:left w:val="nil"/>
              <w:bottom w:val="single" w:sz="2" w:space="0" w:color="000000"/>
              <w:right w:val="nil"/>
            </w:tcBorders>
            <w:shd w:val="clear" w:color="auto" w:fill="E5E5E5"/>
          </w:tcPr>
          <w:p w14:paraId="2038460D"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18916B3F" w14:textId="77777777" w:rsidTr="003C1705">
        <w:trPr>
          <w:trHeight w:val="243"/>
        </w:trPr>
        <w:tc>
          <w:tcPr>
            <w:tcW w:w="3789" w:type="dxa"/>
            <w:tcBorders>
              <w:top w:val="single" w:sz="2" w:space="0" w:color="000000"/>
              <w:left w:val="nil"/>
              <w:bottom w:val="single" w:sz="2" w:space="0" w:color="000000"/>
              <w:right w:val="nil"/>
            </w:tcBorders>
            <w:shd w:val="clear" w:color="auto" w:fill="E5E5E5"/>
          </w:tcPr>
          <w:p w14:paraId="3248C7C3" w14:textId="77777777" w:rsidR="004243E9" w:rsidRPr="00782328" w:rsidRDefault="004243E9" w:rsidP="003C1705">
            <w:pPr>
              <w:widowControl w:val="0"/>
              <w:tabs>
                <w:tab w:val="center" w:pos="1479"/>
              </w:tabs>
              <w:autoSpaceDE w:val="0"/>
              <w:autoSpaceDN w:val="0"/>
              <w:rPr>
                <w:rFonts w:ascii="Garamond" w:eastAsia="Cambria" w:hAnsi="Garamond" w:cs="Cambria"/>
                <w:lang w:bidi="hr-HR"/>
              </w:rPr>
            </w:pPr>
            <w:r w:rsidRPr="00782328">
              <w:rPr>
                <w:rFonts w:ascii="Garamond" w:eastAsia="Tahoma" w:hAnsi="Garamond" w:cs="Tahoma"/>
                <w:sz w:val="16"/>
                <w:lang w:bidi="hr-HR"/>
              </w:rPr>
              <w:t>1007</w:t>
            </w:r>
            <w:r w:rsidRPr="00782328">
              <w:rPr>
                <w:rFonts w:ascii="Garamond" w:eastAsia="Tahoma" w:hAnsi="Garamond" w:cs="Tahoma"/>
                <w:sz w:val="16"/>
                <w:lang w:bidi="hr-HR"/>
              </w:rPr>
              <w:tab/>
              <w:t>ZAŠTITA I SPAŠAVANJE</w:t>
            </w:r>
          </w:p>
        </w:tc>
        <w:tc>
          <w:tcPr>
            <w:tcW w:w="2538" w:type="dxa"/>
            <w:tcBorders>
              <w:top w:val="single" w:sz="2" w:space="0" w:color="000000"/>
              <w:left w:val="nil"/>
              <w:bottom w:val="single" w:sz="2" w:space="0" w:color="000000"/>
              <w:right w:val="nil"/>
            </w:tcBorders>
            <w:shd w:val="clear" w:color="auto" w:fill="E5E5E5"/>
          </w:tcPr>
          <w:p w14:paraId="2D246147" w14:textId="13D2743B" w:rsidR="004243E9" w:rsidRPr="00782328" w:rsidRDefault="004502BD" w:rsidP="003C1705">
            <w:pPr>
              <w:widowControl w:val="0"/>
              <w:autoSpaceDE w:val="0"/>
              <w:autoSpaceDN w:val="0"/>
              <w:ind w:left="673"/>
              <w:rPr>
                <w:rFonts w:ascii="Garamond" w:eastAsia="Cambria" w:hAnsi="Garamond" w:cs="Cambria"/>
                <w:lang w:bidi="hr-HR"/>
              </w:rPr>
            </w:pPr>
            <w:r>
              <w:rPr>
                <w:rFonts w:ascii="Garamond" w:eastAsia="Tahoma" w:hAnsi="Garamond" w:cs="Tahoma"/>
                <w:sz w:val="16"/>
                <w:lang w:bidi="hr-HR"/>
              </w:rPr>
              <w:t>107</w:t>
            </w:r>
            <w:r w:rsidR="00AD7434" w:rsidRPr="00AD7434">
              <w:rPr>
                <w:rFonts w:ascii="Garamond" w:eastAsia="Tahoma" w:hAnsi="Garamond" w:cs="Tahoma"/>
                <w:sz w:val="16"/>
                <w:lang w:bidi="hr-HR"/>
              </w:rPr>
              <w:t>.</w:t>
            </w:r>
            <w:r>
              <w:rPr>
                <w:rFonts w:ascii="Garamond" w:eastAsia="Tahoma" w:hAnsi="Garamond" w:cs="Tahoma"/>
                <w:sz w:val="16"/>
                <w:lang w:bidi="hr-HR"/>
              </w:rPr>
              <w:t>000</w:t>
            </w:r>
            <w:r w:rsidR="00AD7434" w:rsidRPr="00AD7434">
              <w:rPr>
                <w:rFonts w:ascii="Garamond" w:eastAsia="Tahoma" w:hAnsi="Garamond" w:cs="Tahoma"/>
                <w:sz w:val="16"/>
                <w:lang w:bidi="hr-HR"/>
              </w:rPr>
              <w:t>,00</w:t>
            </w:r>
          </w:p>
        </w:tc>
        <w:tc>
          <w:tcPr>
            <w:tcW w:w="690" w:type="dxa"/>
            <w:tcBorders>
              <w:top w:val="single" w:sz="2" w:space="0" w:color="000000"/>
              <w:left w:val="nil"/>
              <w:bottom w:val="single" w:sz="2" w:space="0" w:color="000000"/>
              <w:right w:val="nil"/>
            </w:tcBorders>
            <w:shd w:val="clear" w:color="auto" w:fill="E5E5E5"/>
          </w:tcPr>
          <w:p w14:paraId="67B4A7AC"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07C795A8" w14:textId="77777777" w:rsidTr="003C1705">
        <w:trPr>
          <w:trHeight w:val="241"/>
        </w:trPr>
        <w:tc>
          <w:tcPr>
            <w:tcW w:w="3789" w:type="dxa"/>
            <w:tcBorders>
              <w:top w:val="single" w:sz="2" w:space="0" w:color="000000"/>
              <w:left w:val="nil"/>
              <w:bottom w:val="single" w:sz="2" w:space="0" w:color="000000"/>
              <w:right w:val="nil"/>
            </w:tcBorders>
            <w:shd w:val="clear" w:color="auto" w:fill="E5E5E5"/>
          </w:tcPr>
          <w:p w14:paraId="1DCC09BC" w14:textId="77777777" w:rsidR="004243E9" w:rsidRPr="00782328" w:rsidRDefault="004243E9" w:rsidP="003C1705">
            <w:pPr>
              <w:widowControl w:val="0"/>
              <w:tabs>
                <w:tab w:val="center" w:pos="1356"/>
              </w:tabs>
              <w:autoSpaceDE w:val="0"/>
              <w:autoSpaceDN w:val="0"/>
              <w:rPr>
                <w:rFonts w:ascii="Garamond" w:eastAsia="Cambria" w:hAnsi="Garamond" w:cs="Cambria"/>
                <w:lang w:bidi="hr-HR"/>
              </w:rPr>
            </w:pPr>
            <w:r w:rsidRPr="00782328">
              <w:rPr>
                <w:rFonts w:ascii="Garamond" w:eastAsia="Tahoma" w:hAnsi="Garamond" w:cs="Tahoma"/>
                <w:sz w:val="16"/>
                <w:lang w:bidi="hr-HR"/>
              </w:rPr>
              <w:t>1008</w:t>
            </w:r>
            <w:r w:rsidRPr="00782328">
              <w:rPr>
                <w:rFonts w:ascii="Garamond" w:eastAsia="Tahoma" w:hAnsi="Garamond" w:cs="Tahoma"/>
                <w:sz w:val="16"/>
                <w:lang w:bidi="hr-HR"/>
              </w:rPr>
              <w:tab/>
              <w:t>ŠPORT I REKRACIJA</w:t>
            </w:r>
          </w:p>
        </w:tc>
        <w:tc>
          <w:tcPr>
            <w:tcW w:w="2538" w:type="dxa"/>
            <w:tcBorders>
              <w:top w:val="single" w:sz="2" w:space="0" w:color="000000"/>
              <w:left w:val="nil"/>
              <w:bottom w:val="single" w:sz="2" w:space="0" w:color="000000"/>
              <w:right w:val="nil"/>
            </w:tcBorders>
            <w:shd w:val="clear" w:color="auto" w:fill="E5E5E5"/>
          </w:tcPr>
          <w:p w14:paraId="379E2D77" w14:textId="22375D1C" w:rsidR="004243E9" w:rsidRPr="00782328" w:rsidRDefault="004243E9" w:rsidP="003C1705">
            <w:pPr>
              <w:widowControl w:val="0"/>
              <w:autoSpaceDE w:val="0"/>
              <w:autoSpaceDN w:val="0"/>
              <w:rPr>
                <w:rFonts w:ascii="Garamond" w:eastAsia="Cambria" w:hAnsi="Garamond" w:cs="Cambria"/>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914C25">
              <w:rPr>
                <w:rFonts w:ascii="Garamond" w:eastAsia="Tahoma" w:hAnsi="Garamond" w:cs="Tahoma"/>
                <w:sz w:val="16"/>
                <w:lang w:bidi="hr-HR"/>
              </w:rPr>
              <w:t>10</w:t>
            </w:r>
            <w:r w:rsidR="004502BD">
              <w:rPr>
                <w:rFonts w:ascii="Garamond" w:eastAsia="Tahoma" w:hAnsi="Garamond" w:cs="Tahoma"/>
                <w:sz w:val="16"/>
                <w:lang w:bidi="hr-HR"/>
              </w:rPr>
              <w:t>7</w:t>
            </w:r>
            <w:r w:rsidR="00AD7434" w:rsidRPr="00AD7434">
              <w:rPr>
                <w:rFonts w:ascii="Garamond" w:eastAsia="Tahoma" w:hAnsi="Garamond" w:cs="Tahoma"/>
                <w:sz w:val="16"/>
                <w:lang w:bidi="hr-HR"/>
              </w:rPr>
              <w:t>.2</w:t>
            </w:r>
            <w:r w:rsidR="00914C25">
              <w:rPr>
                <w:rFonts w:ascii="Garamond" w:eastAsia="Tahoma" w:hAnsi="Garamond" w:cs="Tahoma"/>
                <w:sz w:val="16"/>
                <w:lang w:bidi="hr-HR"/>
              </w:rPr>
              <w:t>5</w:t>
            </w:r>
            <w:r w:rsidR="00AD7434" w:rsidRPr="00AD7434">
              <w:rPr>
                <w:rFonts w:ascii="Garamond" w:eastAsia="Tahoma" w:hAnsi="Garamond" w:cs="Tahoma"/>
                <w:sz w:val="16"/>
                <w:lang w:bidi="hr-HR"/>
              </w:rPr>
              <w:t>0,00</w:t>
            </w:r>
          </w:p>
        </w:tc>
        <w:tc>
          <w:tcPr>
            <w:tcW w:w="690" w:type="dxa"/>
            <w:tcBorders>
              <w:top w:val="single" w:sz="2" w:space="0" w:color="000000"/>
              <w:left w:val="nil"/>
              <w:bottom w:val="single" w:sz="2" w:space="0" w:color="000000"/>
              <w:right w:val="nil"/>
            </w:tcBorders>
            <w:shd w:val="clear" w:color="auto" w:fill="E5E5E5"/>
          </w:tcPr>
          <w:p w14:paraId="4A430299"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406A9180" w14:textId="77777777" w:rsidTr="003C1705">
        <w:trPr>
          <w:trHeight w:val="244"/>
        </w:trPr>
        <w:tc>
          <w:tcPr>
            <w:tcW w:w="3789" w:type="dxa"/>
            <w:tcBorders>
              <w:top w:val="single" w:sz="2" w:space="0" w:color="000000"/>
              <w:left w:val="nil"/>
              <w:bottom w:val="single" w:sz="2" w:space="0" w:color="000000"/>
              <w:right w:val="nil"/>
            </w:tcBorders>
            <w:shd w:val="clear" w:color="auto" w:fill="E5E5E5"/>
          </w:tcPr>
          <w:p w14:paraId="0EC4FAFE" w14:textId="77777777" w:rsidR="004243E9" w:rsidRPr="00782328" w:rsidRDefault="004243E9" w:rsidP="003C1705">
            <w:pPr>
              <w:widowControl w:val="0"/>
              <w:tabs>
                <w:tab w:val="center" w:pos="1449"/>
              </w:tabs>
              <w:autoSpaceDE w:val="0"/>
              <w:autoSpaceDN w:val="0"/>
              <w:rPr>
                <w:rFonts w:ascii="Garamond" w:eastAsia="Cambria" w:hAnsi="Garamond" w:cs="Cambria"/>
                <w:lang w:bidi="hr-HR"/>
              </w:rPr>
            </w:pPr>
            <w:r w:rsidRPr="00782328">
              <w:rPr>
                <w:rFonts w:ascii="Garamond" w:eastAsia="Tahoma" w:hAnsi="Garamond" w:cs="Tahoma"/>
                <w:sz w:val="16"/>
                <w:lang w:bidi="hr-HR"/>
              </w:rPr>
              <w:t>1009</w:t>
            </w:r>
            <w:r w:rsidRPr="00782328">
              <w:rPr>
                <w:rFonts w:ascii="Garamond" w:eastAsia="Tahoma" w:hAnsi="Garamond" w:cs="Tahoma"/>
                <w:sz w:val="16"/>
                <w:lang w:bidi="hr-HR"/>
              </w:rPr>
              <w:tab/>
              <w:t>MJESNA SAMOUPRAVA</w:t>
            </w:r>
          </w:p>
        </w:tc>
        <w:tc>
          <w:tcPr>
            <w:tcW w:w="2538" w:type="dxa"/>
            <w:tcBorders>
              <w:top w:val="single" w:sz="2" w:space="0" w:color="000000"/>
              <w:left w:val="nil"/>
              <w:bottom w:val="single" w:sz="2" w:space="0" w:color="000000"/>
              <w:right w:val="nil"/>
            </w:tcBorders>
            <w:shd w:val="clear" w:color="auto" w:fill="E5E5E5"/>
          </w:tcPr>
          <w:p w14:paraId="35DD9527" w14:textId="68FEDB5E" w:rsidR="004243E9" w:rsidRPr="00782328" w:rsidRDefault="004243E9" w:rsidP="003C1705">
            <w:pPr>
              <w:widowControl w:val="0"/>
              <w:autoSpaceDE w:val="0"/>
              <w:autoSpaceDN w:val="0"/>
              <w:rPr>
                <w:rFonts w:ascii="Garamond" w:eastAsia="Cambria" w:hAnsi="Garamond" w:cs="Cambria"/>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914C25">
              <w:rPr>
                <w:rFonts w:ascii="Garamond" w:eastAsia="Tahoma" w:hAnsi="Garamond" w:cs="Tahoma"/>
                <w:sz w:val="16"/>
                <w:lang w:bidi="hr-HR"/>
              </w:rPr>
              <w:t>10</w:t>
            </w:r>
            <w:r w:rsidR="004502BD">
              <w:rPr>
                <w:rFonts w:ascii="Garamond" w:eastAsia="Tahoma" w:hAnsi="Garamond" w:cs="Tahoma"/>
                <w:sz w:val="16"/>
                <w:lang w:bidi="hr-HR"/>
              </w:rPr>
              <w:t>7</w:t>
            </w:r>
            <w:r w:rsidR="00AD7434" w:rsidRPr="00AD7434">
              <w:rPr>
                <w:rFonts w:ascii="Garamond" w:eastAsia="Tahoma" w:hAnsi="Garamond" w:cs="Tahoma"/>
                <w:sz w:val="16"/>
                <w:lang w:bidi="hr-HR"/>
              </w:rPr>
              <w:t>.</w:t>
            </w:r>
            <w:r w:rsidR="004502BD">
              <w:rPr>
                <w:rFonts w:ascii="Garamond" w:eastAsia="Tahoma" w:hAnsi="Garamond" w:cs="Tahoma"/>
                <w:sz w:val="16"/>
                <w:lang w:bidi="hr-HR"/>
              </w:rPr>
              <w:t>6</w:t>
            </w:r>
            <w:r w:rsidR="00914C25">
              <w:rPr>
                <w:rFonts w:ascii="Garamond" w:eastAsia="Tahoma" w:hAnsi="Garamond" w:cs="Tahoma"/>
                <w:sz w:val="16"/>
                <w:lang w:bidi="hr-HR"/>
              </w:rPr>
              <w:t>00</w:t>
            </w:r>
            <w:r w:rsidR="00AD7434" w:rsidRPr="00AD7434">
              <w:rPr>
                <w:rFonts w:ascii="Garamond" w:eastAsia="Tahoma" w:hAnsi="Garamond" w:cs="Tahoma"/>
                <w:sz w:val="16"/>
                <w:lang w:bidi="hr-HR"/>
              </w:rPr>
              <w:t>,00</w:t>
            </w:r>
          </w:p>
        </w:tc>
        <w:tc>
          <w:tcPr>
            <w:tcW w:w="690" w:type="dxa"/>
            <w:tcBorders>
              <w:top w:val="single" w:sz="2" w:space="0" w:color="000000"/>
              <w:left w:val="nil"/>
              <w:bottom w:val="single" w:sz="2" w:space="0" w:color="000000"/>
              <w:right w:val="nil"/>
            </w:tcBorders>
            <w:shd w:val="clear" w:color="auto" w:fill="E5E5E5"/>
          </w:tcPr>
          <w:p w14:paraId="10AFB976"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6C3CA6C2" w14:textId="77777777" w:rsidTr="003C1705">
        <w:trPr>
          <w:trHeight w:val="428"/>
        </w:trPr>
        <w:tc>
          <w:tcPr>
            <w:tcW w:w="3789" w:type="dxa"/>
            <w:tcBorders>
              <w:top w:val="single" w:sz="2" w:space="0" w:color="000000"/>
              <w:left w:val="nil"/>
              <w:bottom w:val="single" w:sz="2" w:space="0" w:color="000000"/>
              <w:right w:val="nil"/>
            </w:tcBorders>
            <w:shd w:val="clear" w:color="auto" w:fill="E5E5E5"/>
          </w:tcPr>
          <w:p w14:paraId="535CA6BA" w14:textId="77777777"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1010</w:t>
            </w:r>
            <w:r w:rsidRPr="00782328">
              <w:rPr>
                <w:rFonts w:ascii="Garamond" w:eastAsia="Tahoma" w:hAnsi="Garamond" w:cs="Tahoma"/>
                <w:sz w:val="16"/>
                <w:lang w:bidi="hr-HR"/>
              </w:rPr>
              <w:tab/>
              <w:t>PROSTORNO PLANSKA I PROJEKTNA DOKUMENTACIJA</w:t>
            </w:r>
          </w:p>
        </w:tc>
        <w:tc>
          <w:tcPr>
            <w:tcW w:w="2538" w:type="dxa"/>
            <w:tcBorders>
              <w:top w:val="single" w:sz="2" w:space="0" w:color="000000"/>
              <w:left w:val="nil"/>
              <w:bottom w:val="single" w:sz="2" w:space="0" w:color="000000"/>
              <w:right w:val="nil"/>
            </w:tcBorders>
            <w:shd w:val="clear" w:color="auto" w:fill="E5E5E5"/>
          </w:tcPr>
          <w:p w14:paraId="2475157F" w14:textId="39F288C6" w:rsidR="004243E9" w:rsidRPr="00782328" w:rsidRDefault="00E14B07" w:rsidP="003C1705">
            <w:pPr>
              <w:widowControl w:val="0"/>
              <w:autoSpaceDE w:val="0"/>
              <w:autoSpaceDN w:val="0"/>
              <w:ind w:left="536"/>
              <w:rPr>
                <w:rFonts w:ascii="Garamond" w:eastAsia="Cambria" w:hAnsi="Garamond" w:cs="Cambria"/>
                <w:lang w:bidi="hr-HR"/>
              </w:rPr>
            </w:pPr>
            <w:r>
              <w:rPr>
                <w:rFonts w:ascii="Garamond" w:eastAsia="Tahoma" w:hAnsi="Garamond" w:cs="Tahoma"/>
                <w:sz w:val="16"/>
                <w:lang w:bidi="hr-HR"/>
              </w:rPr>
              <w:t xml:space="preserve">   </w:t>
            </w:r>
            <w:r w:rsidR="00914C25">
              <w:rPr>
                <w:rFonts w:ascii="Garamond" w:eastAsia="Tahoma" w:hAnsi="Garamond" w:cs="Tahoma"/>
                <w:sz w:val="16"/>
                <w:lang w:bidi="hr-HR"/>
              </w:rPr>
              <w:t xml:space="preserve"> </w:t>
            </w:r>
            <w:r w:rsidR="004502BD">
              <w:rPr>
                <w:rFonts w:ascii="Garamond" w:eastAsia="Tahoma" w:hAnsi="Garamond" w:cs="Tahoma"/>
                <w:sz w:val="16"/>
                <w:lang w:bidi="hr-HR"/>
              </w:rPr>
              <w:t>40</w:t>
            </w:r>
            <w:r w:rsidRPr="00E14B07">
              <w:rPr>
                <w:rFonts w:ascii="Garamond" w:eastAsia="Tahoma" w:hAnsi="Garamond" w:cs="Tahoma"/>
                <w:sz w:val="16"/>
                <w:lang w:bidi="hr-HR"/>
              </w:rPr>
              <w:t>.</w:t>
            </w:r>
            <w:r w:rsidR="004502BD">
              <w:rPr>
                <w:rFonts w:ascii="Garamond" w:eastAsia="Tahoma" w:hAnsi="Garamond" w:cs="Tahoma"/>
                <w:sz w:val="16"/>
                <w:lang w:bidi="hr-HR"/>
              </w:rPr>
              <w:t>70</w:t>
            </w:r>
            <w:r w:rsidRPr="00E14B07">
              <w:rPr>
                <w:rFonts w:ascii="Garamond" w:eastAsia="Tahoma" w:hAnsi="Garamond" w:cs="Tahoma"/>
                <w:sz w:val="16"/>
                <w:lang w:bidi="hr-HR"/>
              </w:rPr>
              <w:t>0,00</w:t>
            </w:r>
          </w:p>
        </w:tc>
        <w:tc>
          <w:tcPr>
            <w:tcW w:w="690" w:type="dxa"/>
            <w:tcBorders>
              <w:top w:val="single" w:sz="2" w:space="0" w:color="000000"/>
              <w:left w:val="nil"/>
              <w:bottom w:val="single" w:sz="2" w:space="0" w:color="000000"/>
              <w:right w:val="nil"/>
            </w:tcBorders>
            <w:shd w:val="clear" w:color="auto" w:fill="E5E5E5"/>
          </w:tcPr>
          <w:p w14:paraId="3AC68081"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62D526D3" w14:textId="77777777" w:rsidTr="003C1705">
        <w:trPr>
          <w:trHeight w:val="243"/>
        </w:trPr>
        <w:tc>
          <w:tcPr>
            <w:tcW w:w="3789" w:type="dxa"/>
            <w:tcBorders>
              <w:top w:val="single" w:sz="2" w:space="0" w:color="000000"/>
              <w:left w:val="nil"/>
              <w:bottom w:val="single" w:sz="2" w:space="0" w:color="000000"/>
              <w:right w:val="nil"/>
            </w:tcBorders>
            <w:shd w:val="clear" w:color="auto" w:fill="E5E5E5"/>
          </w:tcPr>
          <w:p w14:paraId="6DD64EC5" w14:textId="77777777" w:rsidR="004243E9" w:rsidRPr="00782328" w:rsidRDefault="004243E9" w:rsidP="003C1705">
            <w:pPr>
              <w:widowControl w:val="0"/>
              <w:tabs>
                <w:tab w:val="center" w:pos="2003"/>
              </w:tabs>
              <w:autoSpaceDE w:val="0"/>
              <w:autoSpaceDN w:val="0"/>
              <w:rPr>
                <w:rFonts w:ascii="Garamond" w:eastAsia="Tahoma" w:hAnsi="Garamond" w:cs="Tahoma"/>
                <w:sz w:val="16"/>
                <w:lang w:bidi="hr-HR"/>
              </w:rPr>
            </w:pPr>
            <w:r w:rsidRPr="00782328">
              <w:rPr>
                <w:rFonts w:ascii="Garamond" w:eastAsia="Tahoma" w:hAnsi="Garamond" w:cs="Tahoma"/>
                <w:sz w:val="16"/>
                <w:lang w:bidi="hr-HR"/>
              </w:rPr>
              <w:t>1011</w:t>
            </w:r>
            <w:r w:rsidRPr="00782328">
              <w:rPr>
                <w:rFonts w:ascii="Garamond" w:eastAsia="Tahoma" w:hAnsi="Garamond" w:cs="Tahoma"/>
                <w:sz w:val="16"/>
                <w:lang w:bidi="hr-HR"/>
              </w:rPr>
              <w:tab/>
              <w:t>OTKUP, PRODAJA I ZAKUP ZEMLJIŠTA</w:t>
            </w:r>
          </w:p>
          <w:p w14:paraId="5198C3CA" w14:textId="77777777" w:rsidR="004243E9" w:rsidRPr="00782328" w:rsidRDefault="004243E9" w:rsidP="003C1705">
            <w:pPr>
              <w:widowControl w:val="0"/>
              <w:tabs>
                <w:tab w:val="center" w:pos="2003"/>
              </w:tabs>
              <w:autoSpaceDE w:val="0"/>
              <w:autoSpaceDN w:val="0"/>
              <w:rPr>
                <w:rFonts w:ascii="Garamond" w:eastAsia="Tahoma" w:hAnsi="Garamond" w:cs="Tahoma"/>
                <w:sz w:val="16"/>
                <w:lang w:bidi="hr-HR"/>
              </w:rPr>
            </w:pPr>
          </w:p>
          <w:p w14:paraId="6C9C0FB2" w14:textId="77777777" w:rsidR="004243E9" w:rsidRPr="00782328" w:rsidRDefault="004243E9" w:rsidP="003C1705">
            <w:pPr>
              <w:widowControl w:val="0"/>
              <w:tabs>
                <w:tab w:val="center" w:pos="2003"/>
              </w:tabs>
              <w:autoSpaceDE w:val="0"/>
              <w:autoSpaceDN w:val="0"/>
              <w:rPr>
                <w:rFonts w:ascii="Garamond" w:eastAsia="Cambria" w:hAnsi="Garamond" w:cs="Cambria"/>
                <w:lang w:bidi="hr-HR"/>
              </w:rPr>
            </w:pPr>
            <w:r w:rsidRPr="00782328">
              <w:rPr>
                <w:rFonts w:ascii="Garamond" w:eastAsia="Tahoma" w:hAnsi="Garamond" w:cs="Tahoma"/>
                <w:sz w:val="16"/>
                <w:lang w:bidi="hr-HR"/>
              </w:rPr>
              <w:t xml:space="preserve">1012      KOMUNALNE DJELATNOSTI  POGONA              </w:t>
            </w:r>
          </w:p>
        </w:tc>
        <w:tc>
          <w:tcPr>
            <w:tcW w:w="2538" w:type="dxa"/>
            <w:tcBorders>
              <w:top w:val="single" w:sz="2" w:space="0" w:color="000000"/>
              <w:left w:val="nil"/>
              <w:bottom w:val="single" w:sz="2" w:space="0" w:color="000000"/>
              <w:right w:val="nil"/>
            </w:tcBorders>
            <w:shd w:val="clear" w:color="auto" w:fill="E5E5E5"/>
          </w:tcPr>
          <w:p w14:paraId="3A130E69" w14:textId="37862C1E" w:rsidR="004243E9" w:rsidRPr="00782328" w:rsidRDefault="004243E9" w:rsidP="003C1705">
            <w:pPr>
              <w:widowControl w:val="0"/>
              <w:autoSpaceDE w:val="0"/>
              <w:autoSpaceDN w:val="0"/>
              <w:rPr>
                <w:rFonts w:ascii="Garamond" w:eastAsia="Tahoma" w:hAnsi="Garamond" w:cs="Tahoma"/>
                <w:sz w:val="16"/>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E14B07" w:rsidRPr="00E14B07">
              <w:rPr>
                <w:rFonts w:ascii="Garamond" w:eastAsia="Tahoma" w:hAnsi="Garamond" w:cs="Tahoma"/>
                <w:sz w:val="16"/>
                <w:lang w:bidi="hr-HR"/>
              </w:rPr>
              <w:t>1</w:t>
            </w:r>
            <w:r w:rsidR="004502BD">
              <w:rPr>
                <w:rFonts w:ascii="Garamond" w:eastAsia="Tahoma" w:hAnsi="Garamond" w:cs="Tahoma"/>
                <w:sz w:val="16"/>
                <w:lang w:bidi="hr-HR"/>
              </w:rPr>
              <w:t>5</w:t>
            </w:r>
            <w:r w:rsidR="00E14B07" w:rsidRPr="00E14B07">
              <w:rPr>
                <w:rFonts w:ascii="Garamond" w:eastAsia="Tahoma" w:hAnsi="Garamond" w:cs="Tahoma"/>
                <w:sz w:val="16"/>
                <w:lang w:bidi="hr-HR"/>
              </w:rPr>
              <w:t>.3</w:t>
            </w:r>
            <w:r w:rsidR="004502BD">
              <w:rPr>
                <w:rFonts w:ascii="Garamond" w:eastAsia="Tahoma" w:hAnsi="Garamond" w:cs="Tahoma"/>
                <w:sz w:val="16"/>
                <w:lang w:bidi="hr-HR"/>
              </w:rPr>
              <w:t>0</w:t>
            </w:r>
            <w:r w:rsidR="00E14B07" w:rsidRPr="00E14B07">
              <w:rPr>
                <w:rFonts w:ascii="Garamond" w:eastAsia="Tahoma" w:hAnsi="Garamond" w:cs="Tahoma"/>
                <w:sz w:val="16"/>
                <w:lang w:bidi="hr-HR"/>
              </w:rPr>
              <w:t>0,00</w:t>
            </w:r>
          </w:p>
          <w:p w14:paraId="081C979B" w14:textId="77777777" w:rsidR="004243E9" w:rsidRPr="00782328" w:rsidRDefault="004243E9" w:rsidP="003C1705">
            <w:pPr>
              <w:widowControl w:val="0"/>
              <w:autoSpaceDE w:val="0"/>
              <w:autoSpaceDN w:val="0"/>
              <w:rPr>
                <w:rFonts w:ascii="Garamond" w:eastAsia="Tahoma" w:hAnsi="Garamond" w:cs="Tahoma"/>
                <w:sz w:val="16"/>
                <w:lang w:bidi="hr-HR"/>
              </w:rPr>
            </w:pPr>
          </w:p>
          <w:p w14:paraId="4BF0D765" w14:textId="250C121F" w:rsidR="004243E9" w:rsidRPr="00782328" w:rsidRDefault="004243E9" w:rsidP="003C1705">
            <w:pPr>
              <w:widowControl w:val="0"/>
              <w:autoSpaceDE w:val="0"/>
              <w:autoSpaceDN w:val="0"/>
              <w:rPr>
                <w:rFonts w:ascii="Garamond" w:eastAsia="Tahoma" w:hAnsi="Garamond" w:cs="Tahoma"/>
                <w:sz w:val="16"/>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914C25">
              <w:rPr>
                <w:rFonts w:ascii="Garamond" w:eastAsia="Tahoma" w:hAnsi="Garamond" w:cs="Tahoma"/>
                <w:sz w:val="16"/>
                <w:lang w:bidi="hr-HR"/>
              </w:rPr>
              <w:t>13</w:t>
            </w:r>
            <w:r w:rsidR="004502BD">
              <w:rPr>
                <w:rFonts w:ascii="Garamond" w:eastAsia="Tahoma" w:hAnsi="Garamond" w:cs="Tahoma"/>
                <w:sz w:val="16"/>
                <w:lang w:bidi="hr-HR"/>
              </w:rPr>
              <w:t>6</w:t>
            </w:r>
            <w:r w:rsidR="00E14B07" w:rsidRPr="00E14B07">
              <w:rPr>
                <w:rFonts w:ascii="Garamond" w:eastAsia="Tahoma" w:hAnsi="Garamond" w:cs="Tahoma"/>
                <w:sz w:val="16"/>
                <w:lang w:bidi="hr-HR"/>
              </w:rPr>
              <w:t>.</w:t>
            </w:r>
            <w:r w:rsidR="004502BD">
              <w:rPr>
                <w:rFonts w:ascii="Garamond" w:eastAsia="Tahoma" w:hAnsi="Garamond" w:cs="Tahoma"/>
                <w:sz w:val="16"/>
                <w:lang w:bidi="hr-HR"/>
              </w:rPr>
              <w:t>350</w:t>
            </w:r>
            <w:r w:rsidR="00E14B07" w:rsidRPr="00E14B07">
              <w:rPr>
                <w:rFonts w:ascii="Garamond" w:eastAsia="Tahoma" w:hAnsi="Garamond" w:cs="Tahoma"/>
                <w:sz w:val="16"/>
                <w:lang w:bidi="hr-HR"/>
              </w:rPr>
              <w:t>,00</w:t>
            </w:r>
          </w:p>
          <w:p w14:paraId="71841F78" w14:textId="77777777" w:rsidR="004243E9" w:rsidRPr="00782328" w:rsidRDefault="004243E9" w:rsidP="003C1705">
            <w:pPr>
              <w:widowControl w:val="0"/>
              <w:autoSpaceDE w:val="0"/>
              <w:autoSpaceDN w:val="0"/>
              <w:rPr>
                <w:rFonts w:ascii="Garamond" w:eastAsia="Tahoma" w:hAnsi="Garamond" w:cs="Tahoma"/>
                <w:sz w:val="16"/>
                <w:lang w:bidi="hr-HR"/>
              </w:rPr>
            </w:pPr>
          </w:p>
        </w:tc>
        <w:tc>
          <w:tcPr>
            <w:tcW w:w="690" w:type="dxa"/>
            <w:tcBorders>
              <w:top w:val="single" w:sz="2" w:space="0" w:color="000000"/>
              <w:left w:val="nil"/>
              <w:bottom w:val="single" w:sz="2" w:space="0" w:color="000000"/>
              <w:right w:val="nil"/>
            </w:tcBorders>
            <w:shd w:val="clear" w:color="auto" w:fill="E5E5E5"/>
          </w:tcPr>
          <w:p w14:paraId="74B8405E" w14:textId="77777777" w:rsidR="004243E9" w:rsidRPr="00782328" w:rsidRDefault="004243E9" w:rsidP="003C1705">
            <w:pPr>
              <w:widowControl w:val="0"/>
              <w:autoSpaceDE w:val="0"/>
              <w:autoSpaceDN w:val="0"/>
              <w:jc w:val="right"/>
              <w:rPr>
                <w:rFonts w:ascii="Garamond" w:eastAsia="Cambria" w:hAnsi="Garamond" w:cs="Cambria"/>
                <w:lang w:bidi="hr-HR"/>
              </w:rPr>
            </w:pPr>
          </w:p>
          <w:p w14:paraId="5B8A4710" w14:textId="77777777" w:rsidR="004243E9" w:rsidRPr="00782328" w:rsidRDefault="004243E9" w:rsidP="003C1705">
            <w:pPr>
              <w:widowControl w:val="0"/>
              <w:autoSpaceDE w:val="0"/>
              <w:autoSpaceDN w:val="0"/>
              <w:jc w:val="right"/>
              <w:rPr>
                <w:rFonts w:ascii="Garamond" w:eastAsia="Cambria" w:hAnsi="Garamond" w:cs="Cambria"/>
                <w:lang w:bidi="hr-HR"/>
              </w:rPr>
            </w:pPr>
          </w:p>
        </w:tc>
      </w:tr>
    </w:tbl>
    <w:p w14:paraId="4B1DBA6E"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4E85FCA1"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05399132"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0C83E370"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3AB902F9"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66B3E8A4"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1EF0C1C8"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1546E635"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5BFA3CD8"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29FD1026"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6C6147EF"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6B119CA0"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1DB28942"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65486870"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25DB8B1F" w14:textId="77777777" w:rsidR="00B61C35" w:rsidRPr="00782328" w:rsidRDefault="00B61C35" w:rsidP="00B201D4">
      <w:pPr>
        <w:spacing w:after="0" w:line="240" w:lineRule="auto"/>
        <w:jc w:val="both"/>
        <w:rPr>
          <w:rFonts w:ascii="Garamond" w:hAnsi="Garamond" w:cs="Times New Roman"/>
          <w:b/>
          <w:sz w:val="24"/>
          <w:szCs w:val="24"/>
        </w:rPr>
      </w:pPr>
    </w:p>
    <w:p w14:paraId="7274F675" w14:textId="77777777" w:rsidR="00B61C35" w:rsidRPr="00782328" w:rsidRDefault="00B61C35" w:rsidP="00B201D4">
      <w:pPr>
        <w:spacing w:after="0" w:line="240" w:lineRule="auto"/>
        <w:jc w:val="both"/>
        <w:rPr>
          <w:rFonts w:ascii="Garamond" w:hAnsi="Garamond" w:cs="Times New Roman"/>
          <w:b/>
          <w:sz w:val="24"/>
          <w:szCs w:val="24"/>
        </w:rPr>
      </w:pPr>
    </w:p>
    <w:p w14:paraId="0C1FCA50" w14:textId="77777777" w:rsidR="00B61C35" w:rsidRPr="00782328" w:rsidRDefault="00B61C35" w:rsidP="00B201D4">
      <w:pPr>
        <w:spacing w:after="0" w:line="240" w:lineRule="auto"/>
        <w:jc w:val="both"/>
        <w:rPr>
          <w:rFonts w:ascii="Garamond" w:hAnsi="Garamond" w:cs="Times New Roman"/>
          <w:b/>
          <w:sz w:val="24"/>
          <w:szCs w:val="24"/>
        </w:rPr>
      </w:pPr>
    </w:p>
    <w:p w14:paraId="3AA11071" w14:textId="77777777" w:rsidR="00B61C35" w:rsidRPr="00782328" w:rsidRDefault="00B61C35" w:rsidP="00B201D4">
      <w:pPr>
        <w:spacing w:after="0" w:line="240" w:lineRule="auto"/>
        <w:jc w:val="both"/>
        <w:rPr>
          <w:rFonts w:ascii="Garamond" w:hAnsi="Garamond" w:cs="Times New Roman"/>
          <w:b/>
          <w:sz w:val="24"/>
          <w:szCs w:val="24"/>
        </w:rPr>
      </w:pPr>
    </w:p>
    <w:p w14:paraId="50008D6D" w14:textId="77777777" w:rsidR="00B61C35" w:rsidRPr="00782328" w:rsidRDefault="00B61C35" w:rsidP="00B201D4">
      <w:pPr>
        <w:spacing w:after="0" w:line="240" w:lineRule="auto"/>
        <w:jc w:val="both"/>
        <w:rPr>
          <w:rFonts w:ascii="Garamond" w:hAnsi="Garamond" w:cs="Times New Roman"/>
          <w:b/>
          <w:sz w:val="24"/>
          <w:szCs w:val="24"/>
        </w:rPr>
      </w:pPr>
    </w:p>
    <w:p w14:paraId="403E684A" w14:textId="77777777" w:rsidR="00B61C35" w:rsidRPr="00782328" w:rsidRDefault="00B61C35" w:rsidP="00B201D4">
      <w:pPr>
        <w:spacing w:after="0" w:line="240" w:lineRule="auto"/>
        <w:jc w:val="both"/>
        <w:rPr>
          <w:rFonts w:ascii="Garamond" w:hAnsi="Garamond" w:cs="Times New Roman"/>
          <w:b/>
          <w:sz w:val="24"/>
          <w:szCs w:val="24"/>
        </w:rPr>
      </w:pPr>
    </w:p>
    <w:p w14:paraId="3533A29E" w14:textId="77777777" w:rsidR="00D2627F" w:rsidRPr="00782328" w:rsidRDefault="00D2627F" w:rsidP="00B201D4">
      <w:pPr>
        <w:spacing w:after="0" w:line="240" w:lineRule="auto"/>
        <w:jc w:val="both"/>
        <w:rPr>
          <w:rFonts w:ascii="Garamond" w:hAnsi="Garamond" w:cs="Times New Roman"/>
          <w:b/>
          <w:sz w:val="24"/>
          <w:szCs w:val="24"/>
        </w:rPr>
      </w:pPr>
    </w:p>
    <w:p w14:paraId="18F26908" w14:textId="77777777" w:rsidR="00D2627F" w:rsidRPr="00782328" w:rsidRDefault="00D2627F" w:rsidP="00B201D4">
      <w:pPr>
        <w:spacing w:after="0" w:line="240" w:lineRule="auto"/>
        <w:jc w:val="both"/>
        <w:rPr>
          <w:rFonts w:ascii="Garamond" w:hAnsi="Garamond" w:cs="Times New Roman"/>
          <w:b/>
          <w:sz w:val="24"/>
          <w:szCs w:val="24"/>
        </w:rPr>
      </w:pPr>
    </w:p>
    <w:p w14:paraId="26B42562" w14:textId="77777777" w:rsidR="00597F44" w:rsidRPr="00782328" w:rsidRDefault="00597F44" w:rsidP="00B201D4">
      <w:pPr>
        <w:spacing w:after="0" w:line="240" w:lineRule="auto"/>
        <w:jc w:val="both"/>
        <w:rPr>
          <w:rFonts w:ascii="Garamond" w:hAnsi="Garamond" w:cs="Times New Roman"/>
          <w:b/>
          <w:sz w:val="24"/>
          <w:szCs w:val="24"/>
        </w:rPr>
      </w:pPr>
    </w:p>
    <w:p w14:paraId="680AF365" w14:textId="4A89D0DC" w:rsidR="00DF1132" w:rsidRPr="00782328" w:rsidRDefault="00DF1132" w:rsidP="00DF1132">
      <w:pPr>
        <w:tabs>
          <w:tab w:val="left" w:pos="2442"/>
        </w:tabs>
        <w:spacing w:after="0" w:line="240" w:lineRule="auto"/>
        <w:rPr>
          <w:rFonts w:ascii="Garamond" w:eastAsia="Calibri" w:hAnsi="Garamond" w:cs="Times New Roman"/>
        </w:rPr>
      </w:pPr>
      <w:r w:rsidRPr="00782328">
        <w:rPr>
          <w:rFonts w:ascii="Garamond" w:eastAsia="Calibri" w:hAnsi="Garamond" w:cs="Times New Roman"/>
          <w:b/>
          <w:sz w:val="28"/>
          <w:szCs w:val="28"/>
        </w:rPr>
        <w:t>Kako smo planirali ulagati u 202</w:t>
      </w:r>
      <w:r w:rsidR="004502BD">
        <w:rPr>
          <w:rFonts w:ascii="Garamond" w:eastAsia="Calibri" w:hAnsi="Garamond" w:cs="Times New Roman"/>
          <w:b/>
          <w:sz w:val="28"/>
          <w:szCs w:val="28"/>
        </w:rPr>
        <w:t>5</w:t>
      </w:r>
      <w:r w:rsidRPr="00782328">
        <w:rPr>
          <w:rFonts w:ascii="Garamond" w:eastAsia="Calibri" w:hAnsi="Garamond" w:cs="Times New Roman"/>
          <w:b/>
          <w:sz w:val="28"/>
          <w:szCs w:val="28"/>
        </w:rPr>
        <w:t>.godini</w:t>
      </w:r>
    </w:p>
    <w:p w14:paraId="07285EE2" w14:textId="77777777" w:rsidR="00DF1132" w:rsidRPr="00782328" w:rsidRDefault="00DF1132" w:rsidP="00DF1132">
      <w:pPr>
        <w:rPr>
          <w:rFonts w:ascii="Garamond" w:eastAsia="Calibri" w:hAnsi="Garamond" w:cs="Times New Roman"/>
          <w:b/>
        </w:rPr>
      </w:pPr>
    </w:p>
    <w:p w14:paraId="32CCBAE0" w14:textId="6E3E1CF1" w:rsidR="00DF1132" w:rsidRPr="00782328" w:rsidRDefault="00CC2093" w:rsidP="00DF1132">
      <w:pPr>
        <w:rPr>
          <w:rFonts w:ascii="Garamond" w:eastAsia="Calibri" w:hAnsi="Garamond" w:cs="Times New Roman"/>
          <w:b/>
        </w:rPr>
      </w:pPr>
      <w:r w:rsidRPr="00782328">
        <w:rPr>
          <w:rFonts w:ascii="Garamond" w:eastAsia="Calibri" w:hAnsi="Garamond" w:cs="Times New Roman"/>
          <w:b/>
        </w:rPr>
        <w:t xml:space="preserve">JAVNA UPRAVA I ADMINISTRACIJA                                                                                         </w:t>
      </w:r>
      <w:r w:rsidR="004502BD">
        <w:rPr>
          <w:rFonts w:ascii="Garamond" w:eastAsia="Calibri" w:hAnsi="Garamond" w:cs="Times New Roman"/>
          <w:b/>
        </w:rPr>
        <w:t>424</w:t>
      </w:r>
      <w:r w:rsidR="00E14B07" w:rsidRPr="00E14B07">
        <w:rPr>
          <w:rFonts w:ascii="Garamond" w:eastAsia="Calibri" w:hAnsi="Garamond" w:cs="Times New Roman"/>
          <w:b/>
        </w:rPr>
        <w:t>.</w:t>
      </w:r>
      <w:r w:rsidR="004502BD">
        <w:rPr>
          <w:rFonts w:ascii="Garamond" w:eastAsia="Calibri" w:hAnsi="Garamond" w:cs="Times New Roman"/>
          <w:b/>
        </w:rPr>
        <w:t>2</w:t>
      </w:r>
      <w:r w:rsidR="00914C25">
        <w:rPr>
          <w:rFonts w:ascii="Garamond" w:eastAsia="Calibri" w:hAnsi="Garamond" w:cs="Times New Roman"/>
          <w:b/>
        </w:rPr>
        <w:t>00</w:t>
      </w:r>
      <w:r w:rsidR="00E14B07" w:rsidRPr="00E14B07">
        <w:rPr>
          <w:rFonts w:ascii="Garamond" w:eastAsia="Calibri" w:hAnsi="Garamond" w:cs="Times New Roman"/>
          <w:b/>
        </w:rPr>
        <w:t>,00</w:t>
      </w:r>
      <w:r w:rsidR="00E14B07">
        <w:rPr>
          <w:rFonts w:ascii="Garamond" w:eastAsia="Calibri" w:hAnsi="Garamond" w:cs="Times New Roman"/>
          <w:b/>
        </w:rPr>
        <w:t xml:space="preserve"> eura</w:t>
      </w:r>
    </w:p>
    <w:p w14:paraId="7329F4BF" w14:textId="189E10EC" w:rsidR="00CC2093" w:rsidRPr="00782328" w:rsidRDefault="00CC2093" w:rsidP="00E14B07">
      <w:pPr>
        <w:numPr>
          <w:ilvl w:val="0"/>
          <w:numId w:val="21"/>
        </w:numPr>
        <w:contextualSpacing/>
        <w:rPr>
          <w:rFonts w:ascii="Garamond" w:eastAsia="Calibri" w:hAnsi="Garamond" w:cs="Times New Roman"/>
        </w:rPr>
      </w:pPr>
      <w:r w:rsidRPr="00782328">
        <w:rPr>
          <w:rFonts w:ascii="Garamond" w:eastAsia="Calibri" w:hAnsi="Garamond" w:cs="Times New Roman"/>
        </w:rPr>
        <w:t>Redovna djelatnost</w:t>
      </w:r>
      <w:r w:rsidR="003C1705">
        <w:rPr>
          <w:rFonts w:ascii="Garamond" w:eastAsia="Calibri" w:hAnsi="Garamond" w:cs="Times New Roman"/>
        </w:rPr>
        <w:t xml:space="preserve">                                                                                      </w:t>
      </w:r>
      <w:r w:rsidR="00C23941" w:rsidRPr="00782328">
        <w:rPr>
          <w:rFonts w:ascii="Garamond" w:eastAsia="Calibri" w:hAnsi="Garamond" w:cs="Times New Roman"/>
        </w:rPr>
        <w:t xml:space="preserve">  </w:t>
      </w:r>
      <w:r w:rsidR="004502BD">
        <w:rPr>
          <w:rFonts w:ascii="Garamond" w:eastAsia="Calibri" w:hAnsi="Garamond" w:cs="Times New Roman"/>
        </w:rPr>
        <w:t>356</w:t>
      </w:r>
      <w:r w:rsidR="00E14B07" w:rsidRPr="00E14B07">
        <w:rPr>
          <w:rFonts w:ascii="Garamond" w:eastAsia="Calibri" w:hAnsi="Garamond" w:cs="Times New Roman"/>
        </w:rPr>
        <w:t>.</w:t>
      </w:r>
      <w:r w:rsidR="00914C25">
        <w:rPr>
          <w:rFonts w:ascii="Garamond" w:eastAsia="Calibri" w:hAnsi="Garamond" w:cs="Times New Roman"/>
        </w:rPr>
        <w:t>6</w:t>
      </w:r>
      <w:r w:rsidR="004502BD">
        <w:rPr>
          <w:rFonts w:ascii="Garamond" w:eastAsia="Calibri" w:hAnsi="Garamond" w:cs="Times New Roman"/>
        </w:rPr>
        <w:t>0</w:t>
      </w:r>
      <w:r w:rsidR="00914C25">
        <w:rPr>
          <w:rFonts w:ascii="Garamond" w:eastAsia="Calibri" w:hAnsi="Garamond" w:cs="Times New Roman"/>
        </w:rPr>
        <w:t>0</w:t>
      </w:r>
      <w:r w:rsidR="00E14B07" w:rsidRPr="00E14B07">
        <w:rPr>
          <w:rFonts w:ascii="Garamond" w:eastAsia="Calibri" w:hAnsi="Garamond" w:cs="Times New Roman"/>
        </w:rPr>
        <w:t>,00</w:t>
      </w:r>
      <w:r w:rsidR="00E14B07">
        <w:rPr>
          <w:rFonts w:ascii="Garamond" w:eastAsia="Calibri" w:hAnsi="Garamond" w:cs="Times New Roman"/>
        </w:rPr>
        <w:t xml:space="preserve"> eura</w:t>
      </w:r>
    </w:p>
    <w:p w14:paraId="2B9F2745" w14:textId="77777777" w:rsidR="00CC2093" w:rsidRPr="00782328" w:rsidRDefault="00CC2093" w:rsidP="00CC2093">
      <w:pPr>
        <w:ind w:left="720"/>
        <w:contextualSpacing/>
        <w:rPr>
          <w:rFonts w:ascii="Garamond" w:eastAsia="Calibri" w:hAnsi="Garamond" w:cs="Times New Roman"/>
        </w:rPr>
      </w:pPr>
      <w:proofErr w:type="spellStart"/>
      <w:r w:rsidRPr="00782328">
        <w:rPr>
          <w:rFonts w:ascii="Garamond" w:eastAsia="Calibri" w:hAnsi="Garamond" w:cs="Times New Roman"/>
        </w:rPr>
        <w:t>Plaće,doprinosi</w:t>
      </w:r>
      <w:proofErr w:type="spellEnd"/>
      <w:r w:rsidRPr="00782328">
        <w:rPr>
          <w:rFonts w:ascii="Garamond" w:eastAsia="Calibri" w:hAnsi="Garamond" w:cs="Times New Roman"/>
        </w:rPr>
        <w:t xml:space="preserve"> i ostali troškovi zaposlenih u Jedinstvenom upravnom odjelu</w:t>
      </w:r>
    </w:p>
    <w:p w14:paraId="13B23A7E" w14:textId="77777777" w:rsidR="009D1613" w:rsidRPr="00782328" w:rsidRDefault="00CC2093" w:rsidP="00CC2093">
      <w:pPr>
        <w:contextualSpacing/>
        <w:rPr>
          <w:rFonts w:ascii="Garamond" w:eastAsia="Calibri" w:hAnsi="Garamond" w:cs="Times New Roman"/>
        </w:rPr>
      </w:pPr>
      <w:r w:rsidRPr="00782328">
        <w:rPr>
          <w:rFonts w:ascii="Garamond" w:eastAsia="Calibri" w:hAnsi="Garamond" w:cs="Times New Roman"/>
        </w:rPr>
        <w:t xml:space="preserve">              </w:t>
      </w:r>
      <w:r w:rsidR="00C23941" w:rsidRPr="00782328">
        <w:rPr>
          <w:rFonts w:ascii="Garamond" w:eastAsia="Calibri" w:hAnsi="Garamond" w:cs="Times New Roman"/>
        </w:rPr>
        <w:t>Materijalni rashodi i usluge</w:t>
      </w:r>
    </w:p>
    <w:p w14:paraId="377A9EA2" w14:textId="77777777" w:rsidR="00C23941" w:rsidRPr="00782328" w:rsidRDefault="00C23941" w:rsidP="00CC2093">
      <w:pPr>
        <w:contextualSpacing/>
        <w:rPr>
          <w:rFonts w:ascii="Garamond" w:eastAsia="Calibri" w:hAnsi="Garamond" w:cs="Times New Roman"/>
        </w:rPr>
      </w:pPr>
      <w:r w:rsidRPr="00782328">
        <w:rPr>
          <w:rFonts w:ascii="Garamond" w:eastAsia="Calibri" w:hAnsi="Garamond" w:cs="Times New Roman"/>
        </w:rPr>
        <w:t xml:space="preserve">              Financijski  i ostali rashodi</w:t>
      </w:r>
    </w:p>
    <w:p w14:paraId="762482CB" w14:textId="77777777" w:rsidR="00DF1132" w:rsidRPr="00782328" w:rsidRDefault="00C23941" w:rsidP="00E14B07">
      <w:pPr>
        <w:numPr>
          <w:ilvl w:val="0"/>
          <w:numId w:val="21"/>
        </w:numPr>
        <w:contextualSpacing/>
        <w:rPr>
          <w:rFonts w:ascii="Garamond" w:eastAsia="Calibri" w:hAnsi="Garamond" w:cs="Times New Roman"/>
        </w:rPr>
      </w:pPr>
      <w:r w:rsidRPr="00782328">
        <w:rPr>
          <w:rFonts w:ascii="Garamond" w:eastAsia="Calibri" w:hAnsi="Garamond" w:cs="Times New Roman"/>
        </w:rPr>
        <w:t>Poslovanje općinskog vijeća</w:t>
      </w:r>
      <w:r w:rsidR="00E14B07">
        <w:rPr>
          <w:rFonts w:ascii="Garamond" w:eastAsia="Calibri" w:hAnsi="Garamond" w:cs="Times New Roman"/>
        </w:rPr>
        <w:t xml:space="preserve"> </w:t>
      </w:r>
      <w:r w:rsidR="003C1705">
        <w:rPr>
          <w:rFonts w:ascii="Garamond" w:eastAsia="Calibri" w:hAnsi="Garamond" w:cs="Times New Roman"/>
        </w:rPr>
        <w:t xml:space="preserve">                                                                          </w:t>
      </w:r>
      <w:r w:rsidRPr="00782328">
        <w:rPr>
          <w:rFonts w:ascii="Garamond" w:eastAsia="Calibri" w:hAnsi="Garamond" w:cs="Times New Roman"/>
        </w:rPr>
        <w:t xml:space="preserve">  </w:t>
      </w:r>
      <w:r w:rsidR="00E14B07" w:rsidRPr="00E14B07">
        <w:rPr>
          <w:rFonts w:ascii="Garamond" w:eastAsia="Calibri" w:hAnsi="Garamond" w:cs="Times New Roman"/>
        </w:rPr>
        <w:t>21.400,00</w:t>
      </w:r>
      <w:r w:rsidR="00E14B07">
        <w:rPr>
          <w:rFonts w:ascii="Garamond" w:eastAsia="Calibri" w:hAnsi="Garamond" w:cs="Times New Roman"/>
        </w:rPr>
        <w:t xml:space="preserve"> eura</w:t>
      </w:r>
    </w:p>
    <w:p w14:paraId="71BA8CB2" w14:textId="5698C90B" w:rsidR="00DF1132" w:rsidRPr="00782328" w:rsidRDefault="00C23941" w:rsidP="00DF1132">
      <w:pPr>
        <w:numPr>
          <w:ilvl w:val="0"/>
          <w:numId w:val="21"/>
        </w:numPr>
        <w:contextualSpacing/>
        <w:rPr>
          <w:rFonts w:ascii="Garamond" w:eastAsia="Calibri" w:hAnsi="Garamond" w:cs="Times New Roman"/>
        </w:rPr>
      </w:pPr>
      <w:r w:rsidRPr="00782328">
        <w:rPr>
          <w:rFonts w:ascii="Garamond" w:eastAsia="Calibri" w:hAnsi="Garamond" w:cs="Times New Roman"/>
        </w:rPr>
        <w:t>Dan općine</w:t>
      </w:r>
      <w:r w:rsidR="00DF1132" w:rsidRPr="00782328">
        <w:rPr>
          <w:rFonts w:ascii="Garamond" w:eastAsia="Calibri" w:hAnsi="Garamond" w:cs="Times New Roman"/>
        </w:rPr>
        <w:t xml:space="preserve"> </w:t>
      </w:r>
      <w:r w:rsidR="00C0268C">
        <w:rPr>
          <w:rFonts w:ascii="Garamond" w:eastAsia="Calibri" w:hAnsi="Garamond" w:cs="Times New Roman"/>
        </w:rPr>
        <w:t xml:space="preserve">                                                                                                      </w:t>
      </w:r>
      <w:r w:rsidR="00E14B07">
        <w:rPr>
          <w:rFonts w:ascii="Garamond" w:eastAsia="Calibri" w:hAnsi="Garamond" w:cs="Times New Roman"/>
        </w:rPr>
        <w:t xml:space="preserve"> </w:t>
      </w:r>
      <w:r w:rsidR="00914C25">
        <w:rPr>
          <w:rFonts w:ascii="Garamond" w:eastAsia="Calibri" w:hAnsi="Garamond" w:cs="Times New Roman"/>
        </w:rPr>
        <w:t>5</w:t>
      </w:r>
      <w:r w:rsidR="00E14B07">
        <w:rPr>
          <w:rFonts w:ascii="Garamond" w:eastAsia="Calibri" w:hAnsi="Garamond" w:cs="Times New Roman"/>
        </w:rPr>
        <w:t>.</w:t>
      </w:r>
      <w:r w:rsidR="004502BD">
        <w:rPr>
          <w:rFonts w:ascii="Garamond" w:eastAsia="Calibri" w:hAnsi="Garamond" w:cs="Times New Roman"/>
        </w:rPr>
        <w:t>90</w:t>
      </w:r>
      <w:r w:rsidR="00E14B07">
        <w:rPr>
          <w:rFonts w:ascii="Garamond" w:eastAsia="Calibri" w:hAnsi="Garamond" w:cs="Times New Roman"/>
        </w:rPr>
        <w:t>0,00 eura</w:t>
      </w:r>
      <w:r w:rsidR="00DF1132" w:rsidRPr="00782328">
        <w:rPr>
          <w:rFonts w:ascii="Garamond" w:eastAsia="Calibri" w:hAnsi="Garamond" w:cs="Times New Roman"/>
        </w:rPr>
        <w:t xml:space="preserve">                                          </w:t>
      </w:r>
      <w:r w:rsidRPr="00782328">
        <w:rPr>
          <w:rFonts w:ascii="Garamond" w:eastAsia="Calibri" w:hAnsi="Garamond" w:cs="Times New Roman"/>
        </w:rPr>
        <w:t xml:space="preserve">                                                                             </w:t>
      </w:r>
      <w:r w:rsidR="007A05F0" w:rsidRPr="00782328">
        <w:rPr>
          <w:rFonts w:ascii="Garamond" w:eastAsia="Calibri" w:hAnsi="Garamond" w:cs="Times New Roman"/>
        </w:rPr>
        <w:t xml:space="preserve">   </w:t>
      </w:r>
    </w:p>
    <w:p w14:paraId="5A51F8A2" w14:textId="77777777" w:rsidR="004502BD" w:rsidRDefault="00C23941" w:rsidP="004243E9">
      <w:pPr>
        <w:numPr>
          <w:ilvl w:val="0"/>
          <w:numId w:val="21"/>
        </w:numPr>
        <w:contextualSpacing/>
        <w:rPr>
          <w:rFonts w:ascii="Garamond" w:eastAsia="Calibri" w:hAnsi="Garamond" w:cs="Times New Roman"/>
        </w:rPr>
      </w:pPr>
      <w:r w:rsidRPr="00782328">
        <w:rPr>
          <w:rFonts w:ascii="Garamond" w:eastAsia="Calibri" w:hAnsi="Garamond" w:cs="Times New Roman"/>
        </w:rPr>
        <w:t>Političke stranke</w:t>
      </w:r>
      <w:r w:rsidR="00DF1132" w:rsidRPr="00782328">
        <w:rPr>
          <w:rFonts w:ascii="Garamond" w:eastAsia="Calibri" w:hAnsi="Garamond" w:cs="Times New Roman"/>
        </w:rPr>
        <w:t xml:space="preserve"> </w:t>
      </w:r>
      <w:r w:rsidR="00C0268C">
        <w:rPr>
          <w:rFonts w:ascii="Garamond" w:eastAsia="Calibri" w:hAnsi="Garamond" w:cs="Times New Roman"/>
        </w:rPr>
        <w:t xml:space="preserve">                                                                                               </w:t>
      </w:r>
      <w:r w:rsidR="00E14B07">
        <w:rPr>
          <w:rFonts w:ascii="Garamond" w:eastAsia="Calibri" w:hAnsi="Garamond" w:cs="Times New Roman"/>
        </w:rPr>
        <w:t xml:space="preserve"> </w:t>
      </w:r>
      <w:r w:rsidR="00914C25">
        <w:rPr>
          <w:rFonts w:ascii="Garamond" w:eastAsia="Calibri" w:hAnsi="Garamond" w:cs="Times New Roman"/>
        </w:rPr>
        <w:t>4</w:t>
      </w:r>
      <w:r w:rsidR="00E14B07">
        <w:rPr>
          <w:rFonts w:ascii="Garamond" w:eastAsia="Calibri" w:hAnsi="Garamond" w:cs="Times New Roman"/>
        </w:rPr>
        <w:t>.</w:t>
      </w:r>
      <w:r w:rsidR="00914C25">
        <w:rPr>
          <w:rFonts w:ascii="Garamond" w:eastAsia="Calibri" w:hAnsi="Garamond" w:cs="Times New Roman"/>
        </w:rPr>
        <w:t>500</w:t>
      </w:r>
      <w:r w:rsidR="00E14B07">
        <w:rPr>
          <w:rFonts w:ascii="Garamond" w:eastAsia="Calibri" w:hAnsi="Garamond" w:cs="Times New Roman"/>
        </w:rPr>
        <w:t>,00 eura</w:t>
      </w:r>
      <w:r w:rsidR="00DF1132" w:rsidRPr="00782328">
        <w:rPr>
          <w:rFonts w:ascii="Garamond" w:eastAsia="Calibri" w:hAnsi="Garamond" w:cs="Times New Roman"/>
        </w:rPr>
        <w:t xml:space="preserve">    </w:t>
      </w:r>
    </w:p>
    <w:p w14:paraId="1CB478AF" w14:textId="27AE42CF" w:rsidR="00421F24" w:rsidRPr="00782328" w:rsidRDefault="004502BD" w:rsidP="004243E9">
      <w:pPr>
        <w:numPr>
          <w:ilvl w:val="0"/>
          <w:numId w:val="21"/>
        </w:numPr>
        <w:contextualSpacing/>
        <w:rPr>
          <w:rFonts w:ascii="Garamond" w:eastAsia="Calibri" w:hAnsi="Garamond" w:cs="Times New Roman"/>
        </w:rPr>
      </w:pPr>
      <w:r>
        <w:rPr>
          <w:rFonts w:ascii="Garamond" w:eastAsia="Calibri" w:hAnsi="Garamond" w:cs="Times New Roman"/>
        </w:rPr>
        <w:t>Provedba izbora</w:t>
      </w:r>
      <w:r w:rsidR="00DF1132" w:rsidRPr="00782328">
        <w:rPr>
          <w:rFonts w:ascii="Garamond" w:eastAsia="Calibri" w:hAnsi="Garamond" w:cs="Times New Roman"/>
        </w:rPr>
        <w:t xml:space="preserve"> </w:t>
      </w:r>
      <w:r>
        <w:rPr>
          <w:rFonts w:ascii="Garamond" w:eastAsia="Calibri" w:hAnsi="Garamond" w:cs="Times New Roman"/>
        </w:rPr>
        <w:t xml:space="preserve">                                                                                               30.000,00 eura</w:t>
      </w:r>
      <w:r w:rsidR="00DF1132" w:rsidRPr="00782328">
        <w:rPr>
          <w:rFonts w:ascii="Garamond" w:eastAsia="Calibri" w:hAnsi="Garamond" w:cs="Times New Roman"/>
        </w:rPr>
        <w:t xml:space="preserve">          </w:t>
      </w:r>
      <w:r w:rsidR="00C23941" w:rsidRPr="00782328">
        <w:rPr>
          <w:rFonts w:ascii="Garamond" w:eastAsia="Calibri" w:hAnsi="Garamond" w:cs="Times New Roman"/>
        </w:rPr>
        <w:t xml:space="preserve">                                                                                             </w:t>
      </w:r>
      <w:r w:rsidR="00DF1132" w:rsidRPr="00782328">
        <w:rPr>
          <w:rFonts w:ascii="Garamond" w:eastAsia="Calibri" w:hAnsi="Garamond" w:cs="Times New Roman"/>
        </w:rPr>
        <w:t xml:space="preserve"> </w:t>
      </w:r>
      <w:r w:rsidR="007A05F0" w:rsidRPr="00782328">
        <w:rPr>
          <w:rFonts w:ascii="Garamond" w:eastAsia="Calibri" w:hAnsi="Garamond" w:cs="Times New Roman"/>
        </w:rPr>
        <w:t xml:space="preserve">    </w:t>
      </w:r>
    </w:p>
    <w:p w14:paraId="52869A54" w14:textId="76E56DFD" w:rsidR="00E14B07" w:rsidRDefault="007A05F0" w:rsidP="00DF1132">
      <w:pPr>
        <w:numPr>
          <w:ilvl w:val="0"/>
          <w:numId w:val="21"/>
        </w:numPr>
        <w:contextualSpacing/>
        <w:rPr>
          <w:rFonts w:ascii="Garamond" w:eastAsia="Calibri" w:hAnsi="Garamond" w:cs="Times New Roman"/>
        </w:rPr>
      </w:pPr>
      <w:r w:rsidRPr="00782328">
        <w:rPr>
          <w:rFonts w:ascii="Garamond" w:eastAsia="Calibri" w:hAnsi="Garamond" w:cs="Times New Roman"/>
        </w:rPr>
        <w:t>Opremanje ureda</w:t>
      </w:r>
      <w:r w:rsidR="00E14B07">
        <w:rPr>
          <w:rFonts w:ascii="Garamond" w:eastAsia="Calibri" w:hAnsi="Garamond" w:cs="Times New Roman"/>
        </w:rPr>
        <w:t xml:space="preserve"> </w:t>
      </w:r>
      <w:r w:rsidR="00C0268C">
        <w:rPr>
          <w:rFonts w:ascii="Garamond" w:eastAsia="Calibri" w:hAnsi="Garamond" w:cs="Times New Roman"/>
        </w:rPr>
        <w:t xml:space="preserve">                                                                                              </w:t>
      </w:r>
      <w:r w:rsidR="00E14B07">
        <w:rPr>
          <w:rFonts w:ascii="Garamond" w:eastAsia="Calibri" w:hAnsi="Garamond" w:cs="Times New Roman"/>
        </w:rPr>
        <w:t xml:space="preserve"> </w:t>
      </w:r>
      <w:r w:rsidR="004502BD">
        <w:rPr>
          <w:rFonts w:ascii="Garamond" w:eastAsia="Calibri" w:hAnsi="Garamond" w:cs="Times New Roman"/>
        </w:rPr>
        <w:t>5</w:t>
      </w:r>
      <w:r w:rsidR="00E14B07">
        <w:rPr>
          <w:rFonts w:ascii="Garamond" w:eastAsia="Calibri" w:hAnsi="Garamond" w:cs="Times New Roman"/>
        </w:rPr>
        <w:t>.</w:t>
      </w:r>
      <w:r w:rsidR="004502BD">
        <w:rPr>
          <w:rFonts w:ascii="Garamond" w:eastAsia="Calibri" w:hAnsi="Garamond" w:cs="Times New Roman"/>
        </w:rPr>
        <w:t>8</w:t>
      </w:r>
      <w:r w:rsidR="00E14B07">
        <w:rPr>
          <w:rFonts w:ascii="Garamond" w:eastAsia="Calibri" w:hAnsi="Garamond" w:cs="Times New Roman"/>
        </w:rPr>
        <w:t>00,00 eura</w:t>
      </w:r>
      <w:r w:rsidRPr="00782328">
        <w:rPr>
          <w:rFonts w:ascii="Garamond" w:eastAsia="Calibri" w:hAnsi="Garamond" w:cs="Times New Roman"/>
        </w:rPr>
        <w:t xml:space="preserve"> </w:t>
      </w:r>
    </w:p>
    <w:p w14:paraId="4D7E1607" w14:textId="77777777" w:rsidR="00DF1132" w:rsidRPr="00782328" w:rsidRDefault="00DF1132" w:rsidP="00DF1132">
      <w:pPr>
        <w:spacing w:after="0" w:line="240" w:lineRule="auto"/>
        <w:rPr>
          <w:rFonts w:ascii="Garamond" w:eastAsia="Calibri" w:hAnsi="Garamond" w:cs="Times New Roman"/>
        </w:rPr>
      </w:pPr>
    </w:p>
    <w:p w14:paraId="791FF670" w14:textId="77777777" w:rsidR="00AB7A23" w:rsidRPr="00782328" w:rsidRDefault="00AB7A23" w:rsidP="00B201D4">
      <w:pPr>
        <w:spacing w:after="0" w:line="240" w:lineRule="auto"/>
        <w:ind w:left="360"/>
        <w:jc w:val="both"/>
        <w:rPr>
          <w:rFonts w:ascii="Garamond" w:hAnsi="Garamond" w:cs="Times New Roman"/>
          <w:kern w:val="2"/>
          <w:sz w:val="24"/>
          <w:szCs w:val="24"/>
        </w:rPr>
      </w:pPr>
    </w:p>
    <w:p w14:paraId="5A3E161B" w14:textId="5B864D70" w:rsidR="00536462" w:rsidRPr="00782328" w:rsidRDefault="00536462" w:rsidP="00536462">
      <w:pPr>
        <w:spacing w:after="0" w:line="240" w:lineRule="auto"/>
        <w:rPr>
          <w:rFonts w:ascii="Garamond" w:eastAsia="Calibri" w:hAnsi="Garamond" w:cs="Times New Roman"/>
          <w:b/>
        </w:rPr>
      </w:pPr>
      <w:r w:rsidRPr="00782328">
        <w:rPr>
          <w:rFonts w:ascii="Garamond" w:eastAsia="Calibri" w:hAnsi="Garamond" w:cs="Times New Roman"/>
          <w:b/>
        </w:rPr>
        <w:t xml:space="preserve">PROGRAM ODRŽAVANJA KOMUNALNE INFRASTRUKTURE                                                 </w:t>
      </w:r>
      <w:r w:rsidR="004502BD">
        <w:rPr>
          <w:rFonts w:ascii="Garamond" w:eastAsia="Calibri" w:hAnsi="Garamond" w:cs="Times New Roman"/>
          <w:b/>
        </w:rPr>
        <w:t>203</w:t>
      </w:r>
      <w:r w:rsidR="00E14B07" w:rsidRPr="00E14B07">
        <w:rPr>
          <w:rFonts w:ascii="Garamond" w:eastAsia="Calibri" w:hAnsi="Garamond" w:cs="Times New Roman"/>
          <w:b/>
        </w:rPr>
        <w:t>.</w:t>
      </w:r>
      <w:r w:rsidR="004502BD">
        <w:rPr>
          <w:rFonts w:ascii="Garamond" w:eastAsia="Calibri" w:hAnsi="Garamond" w:cs="Times New Roman"/>
          <w:b/>
        </w:rPr>
        <w:t>00</w:t>
      </w:r>
      <w:r w:rsidR="00914C25">
        <w:rPr>
          <w:rFonts w:ascii="Garamond" w:eastAsia="Calibri" w:hAnsi="Garamond" w:cs="Times New Roman"/>
          <w:b/>
        </w:rPr>
        <w:t>0</w:t>
      </w:r>
      <w:r w:rsidR="00E14B07" w:rsidRPr="00E14B07">
        <w:rPr>
          <w:rFonts w:ascii="Garamond" w:eastAsia="Calibri" w:hAnsi="Garamond" w:cs="Times New Roman"/>
          <w:b/>
        </w:rPr>
        <w:t>,00</w:t>
      </w:r>
      <w:r w:rsidR="00E14B07">
        <w:rPr>
          <w:rFonts w:ascii="Garamond" w:eastAsia="Calibri" w:hAnsi="Garamond" w:cs="Times New Roman"/>
          <w:b/>
        </w:rPr>
        <w:t xml:space="preserve"> eura</w:t>
      </w:r>
    </w:p>
    <w:p w14:paraId="1AE2E78C" w14:textId="77777777" w:rsidR="000312F6" w:rsidRPr="00782328" w:rsidRDefault="000312F6" w:rsidP="000312F6">
      <w:pPr>
        <w:rPr>
          <w:rFonts w:ascii="Garamond" w:eastAsia="Calibri" w:hAnsi="Garamond" w:cs="Times New Roman"/>
          <w:b/>
        </w:rPr>
      </w:pPr>
    </w:p>
    <w:p w14:paraId="0DD9A241" w14:textId="77777777" w:rsidR="00A32791" w:rsidRPr="00782328" w:rsidRDefault="00A32791" w:rsidP="00A32791">
      <w:pPr>
        <w:numPr>
          <w:ilvl w:val="0"/>
          <w:numId w:val="22"/>
        </w:numPr>
        <w:spacing w:after="0" w:line="240" w:lineRule="auto"/>
        <w:rPr>
          <w:rFonts w:ascii="Garamond" w:eastAsia="Calibri" w:hAnsi="Garamond" w:cs="Times New Roman"/>
        </w:rPr>
      </w:pPr>
      <w:r w:rsidRPr="00782328">
        <w:rPr>
          <w:rFonts w:ascii="Garamond" w:eastAsia="Calibri" w:hAnsi="Garamond" w:cs="Times New Roman"/>
        </w:rPr>
        <w:t xml:space="preserve">Održavanje javnih površina i groblja: </w:t>
      </w:r>
    </w:p>
    <w:p w14:paraId="71325A86" w14:textId="77777777" w:rsidR="00A32791" w:rsidRPr="00782328" w:rsidRDefault="00A32791" w:rsidP="00A32791">
      <w:pPr>
        <w:spacing w:after="0" w:line="240" w:lineRule="auto"/>
        <w:ind w:left="720"/>
        <w:rPr>
          <w:rFonts w:ascii="Garamond" w:eastAsia="Calibri" w:hAnsi="Garamond" w:cs="Times New Roman"/>
        </w:rPr>
      </w:pPr>
      <w:r w:rsidRPr="00782328">
        <w:rPr>
          <w:rFonts w:ascii="Garamond" w:eastAsia="Calibri" w:hAnsi="Garamond" w:cs="Times New Roman"/>
        </w:rPr>
        <w:t xml:space="preserve">Usluge odvoza i zbrinjavanja otpada                                                        </w:t>
      </w:r>
    </w:p>
    <w:p w14:paraId="33C7A863" w14:textId="77777777" w:rsidR="00A32791" w:rsidRPr="00782328" w:rsidRDefault="00A32791" w:rsidP="00A32791">
      <w:pPr>
        <w:spacing w:after="0" w:line="240" w:lineRule="auto"/>
        <w:ind w:left="720"/>
        <w:rPr>
          <w:rFonts w:ascii="Garamond" w:eastAsia="Calibri" w:hAnsi="Garamond" w:cs="Times New Roman"/>
        </w:rPr>
      </w:pPr>
      <w:r w:rsidRPr="00782328">
        <w:rPr>
          <w:rFonts w:ascii="Garamond" w:eastAsia="Calibri" w:hAnsi="Garamond" w:cs="Times New Roman"/>
        </w:rPr>
        <w:t xml:space="preserve">Poticajna naknada                               </w:t>
      </w:r>
    </w:p>
    <w:p w14:paraId="0D93B26A" w14:textId="14074788" w:rsidR="00A32791" w:rsidRPr="00782328" w:rsidRDefault="00A32791" w:rsidP="00A32791">
      <w:pPr>
        <w:spacing w:after="0" w:line="240" w:lineRule="auto"/>
        <w:ind w:left="720"/>
        <w:rPr>
          <w:rFonts w:ascii="Garamond" w:eastAsia="Calibri" w:hAnsi="Garamond" w:cs="Times New Roman"/>
        </w:rPr>
      </w:pPr>
      <w:r w:rsidRPr="00782328">
        <w:rPr>
          <w:rFonts w:ascii="Garamond" w:eastAsia="Calibri" w:hAnsi="Garamond" w:cs="Times New Roman"/>
        </w:rPr>
        <w:lastRenderedPageBreak/>
        <w:t xml:space="preserve">Naknada za odlaganje i zbrinjavanje otpada                                                      </w:t>
      </w:r>
      <w:r w:rsidR="00914C25">
        <w:rPr>
          <w:rFonts w:ascii="Garamond" w:eastAsia="Calibri" w:hAnsi="Garamond" w:cs="Times New Roman"/>
        </w:rPr>
        <w:t>2</w:t>
      </w:r>
      <w:r w:rsidR="0008571C">
        <w:rPr>
          <w:rFonts w:ascii="Garamond" w:eastAsia="Calibri" w:hAnsi="Garamond" w:cs="Times New Roman"/>
        </w:rPr>
        <w:t>5</w:t>
      </w:r>
      <w:r w:rsidRPr="00782328">
        <w:rPr>
          <w:rFonts w:ascii="Garamond" w:eastAsia="Calibri" w:hAnsi="Garamond" w:cs="Times New Roman"/>
        </w:rPr>
        <w:t>.</w:t>
      </w:r>
      <w:r w:rsidR="0008571C">
        <w:rPr>
          <w:rFonts w:ascii="Garamond" w:eastAsia="Calibri" w:hAnsi="Garamond" w:cs="Times New Roman"/>
        </w:rPr>
        <w:t>0</w:t>
      </w:r>
      <w:r w:rsidRPr="00782328">
        <w:rPr>
          <w:rFonts w:ascii="Garamond" w:eastAsia="Calibri" w:hAnsi="Garamond" w:cs="Times New Roman"/>
        </w:rPr>
        <w:t xml:space="preserve">00,00 </w:t>
      </w:r>
      <w:r w:rsidR="00512561">
        <w:rPr>
          <w:rFonts w:ascii="Garamond" w:eastAsia="Calibri" w:hAnsi="Garamond" w:cs="Times New Roman"/>
        </w:rPr>
        <w:t>eura</w:t>
      </w:r>
    </w:p>
    <w:p w14:paraId="763034D1" w14:textId="77777777" w:rsidR="00A32791" w:rsidRPr="00782328" w:rsidRDefault="00A32791" w:rsidP="00A32791">
      <w:pPr>
        <w:numPr>
          <w:ilvl w:val="0"/>
          <w:numId w:val="22"/>
        </w:numPr>
        <w:spacing w:after="0" w:line="240" w:lineRule="auto"/>
        <w:rPr>
          <w:rFonts w:ascii="Garamond" w:eastAsia="Calibri" w:hAnsi="Garamond" w:cs="Times New Roman"/>
          <w:b/>
        </w:rPr>
      </w:pPr>
      <w:r w:rsidRPr="00782328">
        <w:rPr>
          <w:rFonts w:ascii="Garamond" w:eastAsia="Calibri" w:hAnsi="Garamond" w:cs="Times New Roman"/>
        </w:rPr>
        <w:t>Održavanje javne rasvjete</w:t>
      </w:r>
      <w:r w:rsidR="00CC2093" w:rsidRPr="00782328">
        <w:rPr>
          <w:rFonts w:ascii="Garamond" w:eastAsia="Calibri" w:hAnsi="Garamond" w:cs="Times New Roman"/>
        </w:rPr>
        <w:t>:</w:t>
      </w:r>
      <w:r w:rsidRPr="00782328">
        <w:rPr>
          <w:rFonts w:ascii="Garamond" w:eastAsia="Calibri" w:hAnsi="Garamond" w:cs="Times New Roman"/>
        </w:rPr>
        <w:t xml:space="preserve">  </w:t>
      </w:r>
    </w:p>
    <w:p w14:paraId="32672B7D" w14:textId="77777777" w:rsidR="00A32791" w:rsidRPr="00782328" w:rsidRDefault="00A32791" w:rsidP="00A32791">
      <w:pPr>
        <w:spacing w:after="0" w:line="240" w:lineRule="auto"/>
        <w:ind w:left="720"/>
        <w:rPr>
          <w:rFonts w:ascii="Garamond" w:eastAsia="Calibri" w:hAnsi="Garamond" w:cs="Times New Roman"/>
        </w:rPr>
      </w:pPr>
      <w:r w:rsidRPr="00782328">
        <w:rPr>
          <w:rFonts w:ascii="Garamond" w:eastAsia="Calibri" w:hAnsi="Garamond" w:cs="Times New Roman"/>
        </w:rPr>
        <w:t xml:space="preserve">Potrošnja </w:t>
      </w:r>
      <w:proofErr w:type="spellStart"/>
      <w:r w:rsidRPr="00782328">
        <w:rPr>
          <w:rFonts w:ascii="Garamond" w:eastAsia="Calibri" w:hAnsi="Garamond" w:cs="Times New Roman"/>
        </w:rPr>
        <w:t>el.energije</w:t>
      </w:r>
      <w:proofErr w:type="spellEnd"/>
    </w:p>
    <w:p w14:paraId="3AFC341A" w14:textId="17848A91" w:rsidR="00A32791" w:rsidRPr="00782328" w:rsidRDefault="00A32791" w:rsidP="00A32791">
      <w:pPr>
        <w:spacing w:after="0" w:line="240" w:lineRule="auto"/>
        <w:ind w:left="720"/>
        <w:rPr>
          <w:rFonts w:ascii="Garamond" w:eastAsia="Calibri" w:hAnsi="Garamond" w:cs="Times New Roman"/>
          <w:b/>
        </w:rPr>
      </w:pPr>
      <w:r w:rsidRPr="00782328">
        <w:rPr>
          <w:rFonts w:ascii="Garamond" w:eastAsia="Calibri" w:hAnsi="Garamond" w:cs="Times New Roman"/>
        </w:rPr>
        <w:t xml:space="preserve">Usluge održavanja                                                               </w:t>
      </w:r>
      <w:r w:rsidR="00512561">
        <w:rPr>
          <w:rFonts w:ascii="Garamond" w:eastAsia="Calibri" w:hAnsi="Garamond" w:cs="Times New Roman"/>
        </w:rPr>
        <w:t xml:space="preserve">                             </w:t>
      </w:r>
      <w:r w:rsidR="007069C0">
        <w:rPr>
          <w:rFonts w:ascii="Garamond" w:eastAsia="Calibri" w:hAnsi="Garamond" w:cs="Times New Roman"/>
        </w:rPr>
        <w:t xml:space="preserve">  </w:t>
      </w:r>
      <w:r w:rsidR="0008571C">
        <w:rPr>
          <w:rFonts w:ascii="Garamond" w:eastAsia="Calibri" w:hAnsi="Garamond" w:cs="Times New Roman"/>
        </w:rPr>
        <w:t>70</w:t>
      </w:r>
      <w:r w:rsidRPr="00782328">
        <w:rPr>
          <w:rFonts w:ascii="Garamond" w:eastAsia="Calibri" w:hAnsi="Garamond" w:cs="Times New Roman"/>
        </w:rPr>
        <w:t>.</w:t>
      </w:r>
      <w:r w:rsidR="0008571C">
        <w:rPr>
          <w:rFonts w:ascii="Garamond" w:eastAsia="Calibri" w:hAnsi="Garamond" w:cs="Times New Roman"/>
        </w:rPr>
        <w:t>0</w:t>
      </w:r>
      <w:r w:rsidR="00914C25">
        <w:rPr>
          <w:rFonts w:ascii="Garamond" w:eastAsia="Calibri" w:hAnsi="Garamond" w:cs="Times New Roman"/>
        </w:rPr>
        <w:t>00</w:t>
      </w:r>
      <w:r w:rsidRPr="00782328">
        <w:rPr>
          <w:rFonts w:ascii="Garamond" w:eastAsia="Calibri" w:hAnsi="Garamond" w:cs="Times New Roman"/>
        </w:rPr>
        <w:t xml:space="preserve">,00 </w:t>
      </w:r>
      <w:r w:rsidR="00512561">
        <w:rPr>
          <w:rFonts w:ascii="Garamond" w:eastAsia="Calibri" w:hAnsi="Garamond" w:cs="Times New Roman"/>
        </w:rPr>
        <w:t>eura</w:t>
      </w:r>
      <w:r w:rsidRPr="00782328">
        <w:rPr>
          <w:rFonts w:ascii="Garamond" w:eastAsia="Calibri" w:hAnsi="Garamond" w:cs="Times New Roman"/>
        </w:rPr>
        <w:t xml:space="preserve">                                                                                          </w:t>
      </w:r>
    </w:p>
    <w:p w14:paraId="78678D2D" w14:textId="7D4739D1" w:rsidR="00A32791" w:rsidRPr="00782328" w:rsidRDefault="00A32791" w:rsidP="00A32791">
      <w:pPr>
        <w:numPr>
          <w:ilvl w:val="0"/>
          <w:numId w:val="22"/>
        </w:numPr>
        <w:spacing w:after="0" w:line="240" w:lineRule="auto"/>
        <w:rPr>
          <w:rFonts w:ascii="Garamond" w:eastAsia="Calibri" w:hAnsi="Garamond" w:cs="Times New Roman"/>
          <w:b/>
        </w:rPr>
      </w:pPr>
      <w:r w:rsidRPr="00782328">
        <w:rPr>
          <w:rFonts w:ascii="Garamond" w:eastAsia="Calibri" w:hAnsi="Garamond" w:cs="Times New Roman"/>
        </w:rPr>
        <w:t xml:space="preserve">Održavanje nerazvrstanih cesta i </w:t>
      </w:r>
      <w:r w:rsidR="00421F24" w:rsidRPr="00782328">
        <w:rPr>
          <w:rFonts w:ascii="Garamond" w:eastAsia="Calibri" w:hAnsi="Garamond" w:cs="Times New Roman"/>
        </w:rPr>
        <w:t xml:space="preserve">zimska služba   </w:t>
      </w:r>
      <w:r w:rsidRPr="00782328">
        <w:rPr>
          <w:rFonts w:ascii="Garamond" w:eastAsia="Calibri" w:hAnsi="Garamond" w:cs="Times New Roman"/>
        </w:rPr>
        <w:t xml:space="preserve">                                             </w:t>
      </w:r>
      <w:r w:rsidR="007069C0">
        <w:rPr>
          <w:rFonts w:ascii="Garamond" w:eastAsia="Calibri" w:hAnsi="Garamond" w:cs="Times New Roman"/>
        </w:rPr>
        <w:t xml:space="preserve">  </w:t>
      </w:r>
      <w:r w:rsidR="0008571C">
        <w:rPr>
          <w:rFonts w:ascii="Garamond" w:eastAsia="Calibri" w:hAnsi="Garamond" w:cs="Times New Roman"/>
        </w:rPr>
        <w:t>80</w:t>
      </w:r>
      <w:r w:rsidRPr="00782328">
        <w:rPr>
          <w:rFonts w:ascii="Garamond" w:eastAsia="Calibri" w:hAnsi="Garamond" w:cs="Times New Roman"/>
        </w:rPr>
        <w:t>.</w:t>
      </w:r>
      <w:r w:rsidR="00CC2093" w:rsidRPr="00782328">
        <w:rPr>
          <w:rFonts w:ascii="Garamond" w:eastAsia="Calibri" w:hAnsi="Garamond" w:cs="Times New Roman"/>
        </w:rPr>
        <w:t>0</w:t>
      </w:r>
      <w:r w:rsidR="00914C25">
        <w:rPr>
          <w:rFonts w:ascii="Garamond" w:eastAsia="Calibri" w:hAnsi="Garamond" w:cs="Times New Roman"/>
        </w:rPr>
        <w:t>0</w:t>
      </w:r>
      <w:r w:rsidR="00CC2093" w:rsidRPr="00782328">
        <w:rPr>
          <w:rFonts w:ascii="Garamond" w:eastAsia="Calibri" w:hAnsi="Garamond" w:cs="Times New Roman"/>
        </w:rPr>
        <w:t>0</w:t>
      </w:r>
      <w:r w:rsidRPr="00782328">
        <w:rPr>
          <w:rFonts w:ascii="Garamond" w:eastAsia="Calibri" w:hAnsi="Garamond" w:cs="Times New Roman"/>
        </w:rPr>
        <w:t>,</w:t>
      </w:r>
      <w:r w:rsidR="00CC2093" w:rsidRPr="00782328">
        <w:rPr>
          <w:rFonts w:ascii="Garamond" w:eastAsia="Calibri" w:hAnsi="Garamond" w:cs="Times New Roman"/>
        </w:rPr>
        <w:t>00</w:t>
      </w:r>
      <w:r w:rsidRPr="00782328">
        <w:rPr>
          <w:rFonts w:ascii="Garamond" w:eastAsia="Calibri" w:hAnsi="Garamond" w:cs="Times New Roman"/>
        </w:rPr>
        <w:t xml:space="preserve"> </w:t>
      </w:r>
      <w:r w:rsidR="00512561">
        <w:rPr>
          <w:rFonts w:ascii="Garamond" w:eastAsia="Calibri" w:hAnsi="Garamond" w:cs="Times New Roman"/>
        </w:rPr>
        <w:t>eura</w:t>
      </w:r>
      <w:r w:rsidR="001E4EF3" w:rsidRPr="00782328">
        <w:rPr>
          <w:rFonts w:ascii="Garamond" w:eastAsia="Calibri" w:hAnsi="Garamond" w:cs="Times New Roman"/>
        </w:rPr>
        <w:t xml:space="preserve"> </w:t>
      </w:r>
    </w:p>
    <w:p w14:paraId="379FFF58" w14:textId="4E23537E" w:rsidR="001E4EF3" w:rsidRPr="00782328" w:rsidRDefault="001E4EF3" w:rsidP="00A32791">
      <w:pPr>
        <w:numPr>
          <w:ilvl w:val="0"/>
          <w:numId w:val="22"/>
        </w:numPr>
        <w:spacing w:after="0" w:line="240" w:lineRule="auto"/>
        <w:rPr>
          <w:rFonts w:ascii="Garamond" w:eastAsia="Calibri" w:hAnsi="Garamond" w:cs="Times New Roman"/>
          <w:b/>
        </w:rPr>
      </w:pPr>
      <w:r w:rsidRPr="00782328">
        <w:rPr>
          <w:rFonts w:ascii="Garamond" w:eastAsia="Calibri" w:hAnsi="Garamond" w:cs="Times New Roman"/>
        </w:rPr>
        <w:t xml:space="preserve">Deratizacija                                                                                                       </w:t>
      </w:r>
      <w:r w:rsidR="007069C0">
        <w:rPr>
          <w:rFonts w:ascii="Garamond" w:eastAsia="Calibri" w:hAnsi="Garamond" w:cs="Times New Roman"/>
        </w:rPr>
        <w:t xml:space="preserve">  </w:t>
      </w:r>
      <w:r w:rsidR="00914C25">
        <w:rPr>
          <w:rFonts w:ascii="Garamond" w:eastAsia="Calibri" w:hAnsi="Garamond" w:cs="Times New Roman"/>
        </w:rPr>
        <w:t>1</w:t>
      </w:r>
      <w:r w:rsidR="0008571C">
        <w:rPr>
          <w:rFonts w:ascii="Garamond" w:eastAsia="Calibri" w:hAnsi="Garamond" w:cs="Times New Roman"/>
        </w:rPr>
        <w:t>8</w:t>
      </w:r>
      <w:r w:rsidRPr="00782328">
        <w:rPr>
          <w:rFonts w:ascii="Garamond" w:eastAsia="Calibri" w:hAnsi="Garamond" w:cs="Times New Roman"/>
        </w:rPr>
        <w:t>.</w:t>
      </w:r>
      <w:r w:rsidR="0008571C">
        <w:rPr>
          <w:rFonts w:ascii="Garamond" w:eastAsia="Calibri" w:hAnsi="Garamond" w:cs="Times New Roman"/>
        </w:rPr>
        <w:t>0</w:t>
      </w:r>
      <w:r w:rsidRPr="00782328">
        <w:rPr>
          <w:rFonts w:ascii="Garamond" w:eastAsia="Calibri" w:hAnsi="Garamond" w:cs="Times New Roman"/>
        </w:rPr>
        <w:t xml:space="preserve">00,00 </w:t>
      </w:r>
      <w:r w:rsidR="00512561">
        <w:rPr>
          <w:rFonts w:ascii="Garamond" w:eastAsia="Calibri" w:hAnsi="Garamond" w:cs="Times New Roman"/>
        </w:rPr>
        <w:t>eura</w:t>
      </w:r>
    </w:p>
    <w:p w14:paraId="1013A086" w14:textId="4E73CA9A" w:rsidR="001E4EF3" w:rsidRPr="00782328" w:rsidRDefault="001E4EF3" w:rsidP="00A32791">
      <w:pPr>
        <w:numPr>
          <w:ilvl w:val="0"/>
          <w:numId w:val="22"/>
        </w:numPr>
        <w:spacing w:after="0" w:line="240" w:lineRule="auto"/>
        <w:rPr>
          <w:rFonts w:ascii="Garamond" w:eastAsia="Calibri" w:hAnsi="Garamond" w:cs="Times New Roman"/>
          <w:b/>
        </w:rPr>
      </w:pPr>
      <w:r w:rsidRPr="00782328">
        <w:rPr>
          <w:rFonts w:ascii="Garamond" w:eastAsia="Calibri" w:hAnsi="Garamond" w:cs="Times New Roman"/>
        </w:rPr>
        <w:t xml:space="preserve">Higijeničarska služba                                                                                         </w:t>
      </w:r>
      <w:r w:rsidR="00512561">
        <w:rPr>
          <w:rFonts w:ascii="Garamond" w:eastAsia="Calibri" w:hAnsi="Garamond" w:cs="Times New Roman"/>
        </w:rPr>
        <w:t xml:space="preserve"> </w:t>
      </w:r>
      <w:r w:rsidR="007069C0">
        <w:rPr>
          <w:rFonts w:ascii="Garamond" w:eastAsia="Calibri" w:hAnsi="Garamond" w:cs="Times New Roman"/>
        </w:rPr>
        <w:t xml:space="preserve"> </w:t>
      </w:r>
      <w:r w:rsidR="0008571C">
        <w:rPr>
          <w:rFonts w:ascii="Garamond" w:eastAsia="Calibri" w:hAnsi="Garamond" w:cs="Times New Roman"/>
        </w:rPr>
        <w:t>10</w:t>
      </w:r>
      <w:r w:rsidRPr="00782328">
        <w:rPr>
          <w:rFonts w:ascii="Garamond" w:eastAsia="Calibri" w:hAnsi="Garamond" w:cs="Times New Roman"/>
        </w:rPr>
        <w:t>.</w:t>
      </w:r>
      <w:r w:rsidR="0008571C">
        <w:rPr>
          <w:rFonts w:ascii="Garamond" w:eastAsia="Calibri" w:hAnsi="Garamond" w:cs="Times New Roman"/>
        </w:rPr>
        <w:t>00</w:t>
      </w:r>
      <w:r w:rsidR="00512561">
        <w:rPr>
          <w:rFonts w:ascii="Garamond" w:eastAsia="Calibri" w:hAnsi="Garamond" w:cs="Times New Roman"/>
        </w:rPr>
        <w:t>0</w:t>
      </w:r>
      <w:r w:rsidRPr="00782328">
        <w:rPr>
          <w:rFonts w:ascii="Garamond" w:eastAsia="Calibri" w:hAnsi="Garamond" w:cs="Times New Roman"/>
        </w:rPr>
        <w:t xml:space="preserve">,00 </w:t>
      </w:r>
      <w:r w:rsidR="00512561">
        <w:rPr>
          <w:rFonts w:ascii="Garamond" w:eastAsia="Calibri" w:hAnsi="Garamond" w:cs="Times New Roman"/>
        </w:rPr>
        <w:t>eura</w:t>
      </w:r>
    </w:p>
    <w:p w14:paraId="5C01E814" w14:textId="77777777" w:rsidR="00A32791" w:rsidRPr="00782328" w:rsidRDefault="00A32791" w:rsidP="000312F6">
      <w:pPr>
        <w:rPr>
          <w:rFonts w:ascii="Garamond" w:eastAsia="Calibri" w:hAnsi="Garamond" w:cs="Times New Roman"/>
          <w:b/>
        </w:rPr>
      </w:pPr>
    </w:p>
    <w:p w14:paraId="50313855" w14:textId="687FC4CB" w:rsidR="000312F6" w:rsidRPr="00782328" w:rsidRDefault="000312F6" w:rsidP="000312F6">
      <w:pPr>
        <w:spacing w:after="0" w:line="240" w:lineRule="auto"/>
        <w:rPr>
          <w:rFonts w:ascii="Garamond" w:eastAsia="Calibri" w:hAnsi="Garamond" w:cs="Times New Roman"/>
          <w:b/>
        </w:rPr>
      </w:pPr>
      <w:r w:rsidRPr="00782328">
        <w:rPr>
          <w:rFonts w:ascii="Garamond" w:eastAsia="Calibri" w:hAnsi="Garamond" w:cs="Times New Roman"/>
          <w:b/>
        </w:rPr>
        <w:t xml:space="preserve">PROGRAM IZGRADNJE KOMUNALNE INFRASTRUKTURE                                                    </w:t>
      </w:r>
      <w:r w:rsidR="00914C25">
        <w:rPr>
          <w:rFonts w:ascii="Garamond" w:eastAsia="Calibri" w:hAnsi="Garamond" w:cs="Times New Roman"/>
          <w:b/>
        </w:rPr>
        <w:t>5</w:t>
      </w:r>
      <w:r w:rsidR="0008571C">
        <w:rPr>
          <w:rFonts w:ascii="Garamond" w:eastAsia="Calibri" w:hAnsi="Garamond" w:cs="Times New Roman"/>
          <w:b/>
        </w:rPr>
        <w:t>82</w:t>
      </w:r>
      <w:r w:rsidR="00512561" w:rsidRPr="00512561">
        <w:rPr>
          <w:rFonts w:ascii="Garamond" w:eastAsia="Calibri" w:hAnsi="Garamond" w:cs="Times New Roman"/>
          <w:b/>
        </w:rPr>
        <w:t>.</w:t>
      </w:r>
      <w:r w:rsidR="00914C25">
        <w:rPr>
          <w:rFonts w:ascii="Garamond" w:eastAsia="Calibri" w:hAnsi="Garamond" w:cs="Times New Roman"/>
          <w:b/>
        </w:rPr>
        <w:t>000</w:t>
      </w:r>
      <w:r w:rsidR="00512561" w:rsidRPr="00512561">
        <w:rPr>
          <w:rFonts w:ascii="Garamond" w:eastAsia="Calibri" w:hAnsi="Garamond" w:cs="Times New Roman"/>
          <w:b/>
        </w:rPr>
        <w:t>,00</w:t>
      </w:r>
      <w:r w:rsidR="00512561">
        <w:rPr>
          <w:rFonts w:ascii="Garamond" w:eastAsia="Calibri" w:hAnsi="Garamond" w:cs="Times New Roman"/>
          <w:b/>
        </w:rPr>
        <w:t xml:space="preserve"> eura</w:t>
      </w:r>
    </w:p>
    <w:p w14:paraId="0B4AF265" w14:textId="77777777" w:rsidR="000312F6" w:rsidRPr="00782328" w:rsidRDefault="000312F6" w:rsidP="000312F6">
      <w:pPr>
        <w:spacing w:after="0" w:line="240" w:lineRule="auto"/>
        <w:rPr>
          <w:rFonts w:ascii="Garamond" w:eastAsia="Calibri" w:hAnsi="Garamond" w:cs="Times New Roman"/>
          <w:b/>
        </w:rPr>
      </w:pPr>
    </w:p>
    <w:p w14:paraId="5541B42D" w14:textId="02CD9947" w:rsidR="000312F6" w:rsidRPr="00782328" w:rsidRDefault="000312F6" w:rsidP="00512561">
      <w:pPr>
        <w:numPr>
          <w:ilvl w:val="0"/>
          <w:numId w:val="26"/>
        </w:numPr>
        <w:spacing w:after="0" w:line="240" w:lineRule="auto"/>
        <w:rPr>
          <w:rFonts w:ascii="Garamond" w:eastAsia="Calibri" w:hAnsi="Garamond" w:cs="Times New Roman"/>
          <w:b/>
        </w:rPr>
      </w:pPr>
      <w:r w:rsidRPr="00782328">
        <w:rPr>
          <w:rFonts w:ascii="Garamond" w:eastAsia="Calibri" w:hAnsi="Garamond" w:cs="Times New Roman"/>
        </w:rPr>
        <w:t>Komunalne vodne građevine</w:t>
      </w:r>
      <w:r w:rsidR="00684307" w:rsidRPr="00782328">
        <w:rPr>
          <w:rFonts w:ascii="Garamond" w:eastAsia="Calibri" w:hAnsi="Garamond" w:cs="Times New Roman"/>
        </w:rPr>
        <w:t>-program s Tekija d.o.o.</w:t>
      </w:r>
      <w:r w:rsidRPr="00782328">
        <w:rPr>
          <w:rFonts w:ascii="Garamond" w:eastAsia="Calibri" w:hAnsi="Garamond" w:cs="Times New Roman"/>
        </w:rPr>
        <w:t xml:space="preserve"> (</w:t>
      </w:r>
      <w:proofErr w:type="spellStart"/>
      <w:r w:rsidRPr="00782328">
        <w:rPr>
          <w:rFonts w:ascii="Garamond" w:eastAsia="Calibri" w:hAnsi="Garamond" w:cs="Times New Roman"/>
        </w:rPr>
        <w:t>vodovod,kanalizacija</w:t>
      </w:r>
      <w:proofErr w:type="spellEnd"/>
      <w:r w:rsidRPr="00782328">
        <w:rPr>
          <w:rFonts w:ascii="Garamond" w:eastAsia="Calibri" w:hAnsi="Garamond" w:cs="Times New Roman"/>
        </w:rPr>
        <w:t>)</w:t>
      </w:r>
      <w:r w:rsidR="00684307" w:rsidRPr="00782328">
        <w:rPr>
          <w:rFonts w:ascii="Garamond" w:eastAsia="Calibri" w:hAnsi="Garamond" w:cs="Times New Roman"/>
        </w:rPr>
        <w:t xml:space="preserve">     </w:t>
      </w:r>
      <w:r w:rsidRPr="00782328">
        <w:rPr>
          <w:rFonts w:ascii="Garamond" w:eastAsia="Calibri" w:hAnsi="Garamond" w:cs="Times New Roman"/>
        </w:rPr>
        <w:t xml:space="preserve"> </w:t>
      </w:r>
      <w:r w:rsidR="00914C25">
        <w:rPr>
          <w:rFonts w:ascii="Garamond" w:eastAsia="Calibri" w:hAnsi="Garamond" w:cs="Times New Roman"/>
        </w:rPr>
        <w:t xml:space="preserve">  6</w:t>
      </w:r>
      <w:r w:rsidR="0008571C">
        <w:rPr>
          <w:rFonts w:ascii="Garamond" w:eastAsia="Calibri" w:hAnsi="Garamond" w:cs="Times New Roman"/>
        </w:rPr>
        <w:t>0</w:t>
      </w:r>
      <w:r w:rsidR="00512561" w:rsidRPr="00512561">
        <w:rPr>
          <w:rFonts w:ascii="Garamond" w:eastAsia="Calibri" w:hAnsi="Garamond" w:cs="Times New Roman"/>
        </w:rPr>
        <w:t>.</w:t>
      </w:r>
      <w:r w:rsidR="00914C25">
        <w:rPr>
          <w:rFonts w:ascii="Garamond" w:eastAsia="Calibri" w:hAnsi="Garamond" w:cs="Times New Roman"/>
        </w:rPr>
        <w:t>00</w:t>
      </w:r>
      <w:r w:rsidR="00512561" w:rsidRPr="00512561">
        <w:rPr>
          <w:rFonts w:ascii="Garamond" w:eastAsia="Calibri" w:hAnsi="Garamond" w:cs="Times New Roman"/>
        </w:rPr>
        <w:t>0,00</w:t>
      </w:r>
      <w:r w:rsidR="00512561">
        <w:rPr>
          <w:rFonts w:ascii="Garamond" w:eastAsia="Calibri" w:hAnsi="Garamond" w:cs="Times New Roman"/>
        </w:rPr>
        <w:t xml:space="preserve"> eura</w:t>
      </w:r>
    </w:p>
    <w:p w14:paraId="54AA17FC" w14:textId="4F0FA367" w:rsidR="000312F6" w:rsidRPr="00782328" w:rsidRDefault="000312F6" w:rsidP="003C1705">
      <w:pPr>
        <w:numPr>
          <w:ilvl w:val="0"/>
          <w:numId w:val="26"/>
        </w:numPr>
        <w:spacing w:after="0" w:line="240" w:lineRule="auto"/>
        <w:rPr>
          <w:rFonts w:ascii="Garamond" w:eastAsia="Calibri" w:hAnsi="Garamond" w:cs="Times New Roman"/>
        </w:rPr>
      </w:pPr>
      <w:r w:rsidRPr="00782328">
        <w:rPr>
          <w:rFonts w:ascii="Garamond" w:eastAsia="Calibri" w:hAnsi="Garamond" w:cs="Times New Roman"/>
        </w:rPr>
        <w:t xml:space="preserve">Izgradnja i modernizacija javne rasvjete                                                               </w:t>
      </w:r>
      <w:r w:rsidR="00512561">
        <w:rPr>
          <w:rFonts w:ascii="Garamond" w:eastAsia="Calibri" w:hAnsi="Garamond" w:cs="Times New Roman"/>
        </w:rPr>
        <w:t xml:space="preserve">  4</w:t>
      </w:r>
      <w:r w:rsidR="00914C25">
        <w:rPr>
          <w:rFonts w:ascii="Garamond" w:eastAsia="Calibri" w:hAnsi="Garamond" w:cs="Times New Roman"/>
        </w:rPr>
        <w:t>5</w:t>
      </w:r>
      <w:r w:rsidRPr="00782328">
        <w:rPr>
          <w:rFonts w:ascii="Garamond" w:eastAsia="Calibri" w:hAnsi="Garamond" w:cs="Times New Roman"/>
        </w:rPr>
        <w:t>.</w:t>
      </w:r>
      <w:r w:rsidR="00914C25">
        <w:rPr>
          <w:rFonts w:ascii="Garamond" w:eastAsia="Calibri" w:hAnsi="Garamond" w:cs="Times New Roman"/>
        </w:rPr>
        <w:t>0</w:t>
      </w:r>
      <w:r w:rsidRPr="00782328">
        <w:rPr>
          <w:rFonts w:ascii="Garamond" w:eastAsia="Calibri" w:hAnsi="Garamond" w:cs="Times New Roman"/>
        </w:rPr>
        <w:t xml:space="preserve">00,00 </w:t>
      </w:r>
      <w:r w:rsidR="00512561">
        <w:rPr>
          <w:rFonts w:ascii="Garamond" w:eastAsia="Calibri" w:hAnsi="Garamond" w:cs="Times New Roman"/>
        </w:rPr>
        <w:t>eura</w:t>
      </w:r>
    </w:p>
    <w:p w14:paraId="1C66FF22" w14:textId="40F0D345" w:rsidR="000312F6" w:rsidRPr="00782328" w:rsidRDefault="000312F6" w:rsidP="000312F6">
      <w:pPr>
        <w:numPr>
          <w:ilvl w:val="0"/>
          <w:numId w:val="26"/>
        </w:numPr>
        <w:spacing w:after="0" w:line="240" w:lineRule="auto"/>
        <w:rPr>
          <w:rFonts w:ascii="Garamond" w:eastAsia="Calibri" w:hAnsi="Garamond" w:cs="Times New Roman"/>
        </w:rPr>
      </w:pPr>
      <w:r w:rsidRPr="00782328">
        <w:rPr>
          <w:rFonts w:ascii="Garamond" w:eastAsia="Calibri" w:hAnsi="Garamond" w:cs="Times New Roman"/>
        </w:rPr>
        <w:t>Izgradnja pješačkih staza</w:t>
      </w:r>
      <w:r w:rsidR="001E4EF3" w:rsidRPr="00782328">
        <w:rPr>
          <w:rFonts w:ascii="Garamond" w:eastAsia="Calibri" w:hAnsi="Garamond" w:cs="Times New Roman"/>
        </w:rPr>
        <w:t xml:space="preserve"> u naseljima                                    </w:t>
      </w:r>
      <w:r w:rsidRPr="00782328">
        <w:rPr>
          <w:rFonts w:ascii="Garamond" w:eastAsia="Calibri" w:hAnsi="Garamond" w:cs="Times New Roman"/>
        </w:rPr>
        <w:t xml:space="preserve">                              </w:t>
      </w:r>
      <w:r w:rsidR="001E4EF3" w:rsidRPr="00782328">
        <w:rPr>
          <w:rFonts w:ascii="Garamond" w:eastAsia="Calibri" w:hAnsi="Garamond" w:cs="Times New Roman"/>
        </w:rPr>
        <w:t xml:space="preserve"> </w:t>
      </w:r>
      <w:r w:rsidRPr="00782328">
        <w:rPr>
          <w:rFonts w:ascii="Garamond" w:eastAsia="Calibri" w:hAnsi="Garamond" w:cs="Times New Roman"/>
        </w:rPr>
        <w:t xml:space="preserve"> </w:t>
      </w:r>
      <w:r w:rsidR="0008571C">
        <w:rPr>
          <w:rFonts w:ascii="Garamond" w:eastAsia="Calibri" w:hAnsi="Garamond" w:cs="Times New Roman"/>
        </w:rPr>
        <w:t>255</w:t>
      </w:r>
      <w:r w:rsidRPr="00782328">
        <w:rPr>
          <w:rFonts w:ascii="Garamond" w:eastAsia="Calibri" w:hAnsi="Garamond" w:cs="Times New Roman"/>
        </w:rPr>
        <w:t xml:space="preserve">.000,00 </w:t>
      </w:r>
      <w:r w:rsidR="00512561">
        <w:rPr>
          <w:rFonts w:ascii="Garamond" w:eastAsia="Calibri" w:hAnsi="Garamond" w:cs="Times New Roman"/>
        </w:rPr>
        <w:t>eura</w:t>
      </w:r>
    </w:p>
    <w:p w14:paraId="36567400" w14:textId="3BE3E785" w:rsidR="000312F6" w:rsidRPr="00782328" w:rsidRDefault="000312F6" w:rsidP="000312F6">
      <w:pPr>
        <w:numPr>
          <w:ilvl w:val="0"/>
          <w:numId w:val="26"/>
        </w:numPr>
        <w:spacing w:after="0" w:line="240" w:lineRule="auto"/>
        <w:rPr>
          <w:rFonts w:ascii="Garamond" w:eastAsia="Calibri" w:hAnsi="Garamond" w:cs="Times New Roman"/>
        </w:rPr>
      </w:pPr>
      <w:r w:rsidRPr="00782328">
        <w:rPr>
          <w:rFonts w:ascii="Garamond" w:eastAsia="Calibri" w:hAnsi="Garamond" w:cs="Times New Roman"/>
        </w:rPr>
        <w:t>U</w:t>
      </w:r>
      <w:r w:rsidR="004243E9" w:rsidRPr="00782328">
        <w:rPr>
          <w:rFonts w:ascii="Garamond" w:eastAsia="Calibri" w:hAnsi="Garamond" w:cs="Times New Roman"/>
        </w:rPr>
        <w:t>laganja u nerazvrstane</w:t>
      </w:r>
      <w:r w:rsidRPr="00782328">
        <w:rPr>
          <w:rFonts w:ascii="Garamond" w:eastAsia="Calibri" w:hAnsi="Garamond" w:cs="Times New Roman"/>
        </w:rPr>
        <w:t xml:space="preserve"> cest</w:t>
      </w:r>
      <w:r w:rsidR="004243E9" w:rsidRPr="00782328">
        <w:rPr>
          <w:rFonts w:ascii="Garamond" w:eastAsia="Calibri" w:hAnsi="Garamond" w:cs="Times New Roman"/>
        </w:rPr>
        <w:t>e</w:t>
      </w:r>
      <w:r w:rsidRPr="00782328">
        <w:rPr>
          <w:rFonts w:ascii="Garamond" w:eastAsia="Calibri" w:hAnsi="Garamond" w:cs="Times New Roman"/>
        </w:rPr>
        <w:t xml:space="preserve">                                           </w:t>
      </w:r>
      <w:r w:rsidR="004243E9" w:rsidRPr="00782328">
        <w:rPr>
          <w:rFonts w:ascii="Garamond" w:eastAsia="Calibri" w:hAnsi="Garamond" w:cs="Times New Roman"/>
        </w:rPr>
        <w:t xml:space="preserve">                                </w:t>
      </w:r>
      <w:r w:rsidRPr="00782328">
        <w:rPr>
          <w:rFonts w:ascii="Garamond" w:eastAsia="Calibri" w:hAnsi="Garamond" w:cs="Times New Roman"/>
        </w:rPr>
        <w:t xml:space="preserve"> </w:t>
      </w:r>
      <w:r w:rsidR="00512561">
        <w:rPr>
          <w:rFonts w:ascii="Garamond" w:eastAsia="Calibri" w:hAnsi="Garamond" w:cs="Times New Roman"/>
        </w:rPr>
        <w:t xml:space="preserve">   </w:t>
      </w:r>
      <w:r w:rsidR="00914C25">
        <w:rPr>
          <w:rFonts w:ascii="Garamond" w:eastAsia="Calibri" w:hAnsi="Garamond" w:cs="Times New Roman"/>
        </w:rPr>
        <w:t>1</w:t>
      </w:r>
      <w:r w:rsidR="0008571C">
        <w:rPr>
          <w:rFonts w:ascii="Garamond" w:eastAsia="Calibri" w:hAnsi="Garamond" w:cs="Times New Roman"/>
        </w:rPr>
        <w:t>26</w:t>
      </w:r>
      <w:r w:rsidRPr="00782328">
        <w:rPr>
          <w:rFonts w:ascii="Garamond" w:eastAsia="Calibri" w:hAnsi="Garamond" w:cs="Times New Roman"/>
        </w:rPr>
        <w:t>.</w:t>
      </w:r>
      <w:r w:rsidR="00914C25">
        <w:rPr>
          <w:rFonts w:ascii="Garamond" w:eastAsia="Calibri" w:hAnsi="Garamond" w:cs="Times New Roman"/>
        </w:rPr>
        <w:t>000</w:t>
      </w:r>
      <w:r w:rsidRPr="00782328">
        <w:rPr>
          <w:rFonts w:ascii="Garamond" w:eastAsia="Calibri" w:hAnsi="Garamond" w:cs="Times New Roman"/>
        </w:rPr>
        <w:t xml:space="preserve">,00 </w:t>
      </w:r>
      <w:r w:rsidR="00512561">
        <w:rPr>
          <w:rFonts w:ascii="Garamond" w:eastAsia="Calibri" w:hAnsi="Garamond" w:cs="Times New Roman"/>
        </w:rPr>
        <w:t>eura</w:t>
      </w:r>
      <w:r w:rsidRPr="00782328">
        <w:rPr>
          <w:rFonts w:ascii="Garamond" w:eastAsia="Calibri" w:hAnsi="Garamond" w:cs="Times New Roman"/>
        </w:rPr>
        <w:t xml:space="preserve">                                                </w:t>
      </w:r>
    </w:p>
    <w:p w14:paraId="2DACE3C4" w14:textId="608E34C1" w:rsidR="000312F6" w:rsidRPr="00782328" w:rsidRDefault="000312F6" w:rsidP="000312F6">
      <w:pPr>
        <w:numPr>
          <w:ilvl w:val="0"/>
          <w:numId w:val="26"/>
        </w:numPr>
        <w:spacing w:after="0" w:line="240" w:lineRule="auto"/>
        <w:rPr>
          <w:rFonts w:ascii="Garamond" w:eastAsia="Calibri" w:hAnsi="Garamond" w:cs="Times New Roman"/>
        </w:rPr>
      </w:pPr>
      <w:r w:rsidRPr="00782328">
        <w:rPr>
          <w:rFonts w:ascii="Garamond" w:eastAsia="Calibri" w:hAnsi="Garamond" w:cs="Times New Roman"/>
        </w:rPr>
        <w:t>Uređenja mjesnih groblja (</w:t>
      </w:r>
      <w:proofErr w:type="spellStart"/>
      <w:r w:rsidR="0069315E" w:rsidRPr="00782328">
        <w:rPr>
          <w:rFonts w:ascii="Garamond" w:eastAsia="Calibri" w:hAnsi="Garamond" w:cs="Times New Roman"/>
        </w:rPr>
        <w:t>mrtvačnice</w:t>
      </w:r>
      <w:r w:rsidRPr="00782328">
        <w:rPr>
          <w:rFonts w:ascii="Garamond" w:eastAsia="Calibri" w:hAnsi="Garamond" w:cs="Times New Roman"/>
        </w:rPr>
        <w:t>,ograde</w:t>
      </w:r>
      <w:proofErr w:type="spellEnd"/>
      <w:r w:rsidRPr="00782328">
        <w:rPr>
          <w:rFonts w:ascii="Garamond" w:eastAsia="Calibri" w:hAnsi="Garamond" w:cs="Times New Roman"/>
        </w:rPr>
        <w:t xml:space="preserve"> i </w:t>
      </w:r>
      <w:proofErr w:type="spellStart"/>
      <w:r w:rsidRPr="00782328">
        <w:rPr>
          <w:rFonts w:ascii="Garamond" w:eastAsia="Calibri" w:hAnsi="Garamond" w:cs="Times New Roman"/>
        </w:rPr>
        <w:t>sl</w:t>
      </w:r>
      <w:proofErr w:type="spellEnd"/>
      <w:r w:rsidRPr="00782328">
        <w:rPr>
          <w:rFonts w:ascii="Garamond" w:eastAsia="Calibri" w:hAnsi="Garamond" w:cs="Times New Roman"/>
        </w:rPr>
        <w:t>)</w:t>
      </w:r>
      <w:r w:rsidR="0069315E" w:rsidRPr="00782328">
        <w:rPr>
          <w:rFonts w:ascii="Garamond" w:eastAsia="Calibri" w:hAnsi="Garamond" w:cs="Times New Roman"/>
        </w:rPr>
        <w:t xml:space="preserve">  </w:t>
      </w:r>
      <w:r w:rsidRPr="00782328">
        <w:rPr>
          <w:rFonts w:ascii="Garamond" w:eastAsia="Calibri" w:hAnsi="Garamond" w:cs="Times New Roman"/>
        </w:rPr>
        <w:t xml:space="preserve">                                               </w:t>
      </w:r>
      <w:r w:rsidR="0008571C">
        <w:rPr>
          <w:rFonts w:ascii="Garamond" w:eastAsia="Calibri" w:hAnsi="Garamond" w:cs="Times New Roman"/>
        </w:rPr>
        <w:t xml:space="preserve">  75</w:t>
      </w:r>
      <w:r w:rsidRPr="00782328">
        <w:rPr>
          <w:rFonts w:ascii="Garamond" w:eastAsia="Calibri" w:hAnsi="Garamond" w:cs="Times New Roman"/>
        </w:rPr>
        <w:t>.</w:t>
      </w:r>
      <w:r w:rsidR="00914C25">
        <w:rPr>
          <w:rFonts w:ascii="Garamond" w:eastAsia="Calibri" w:hAnsi="Garamond" w:cs="Times New Roman"/>
        </w:rPr>
        <w:t>000</w:t>
      </w:r>
      <w:r w:rsidRPr="00782328">
        <w:rPr>
          <w:rFonts w:ascii="Garamond" w:eastAsia="Calibri" w:hAnsi="Garamond" w:cs="Times New Roman"/>
        </w:rPr>
        <w:t xml:space="preserve">,00 </w:t>
      </w:r>
      <w:r w:rsidR="007069C0">
        <w:rPr>
          <w:rFonts w:ascii="Garamond" w:eastAsia="Calibri" w:hAnsi="Garamond" w:cs="Times New Roman"/>
        </w:rPr>
        <w:t>eura</w:t>
      </w:r>
    </w:p>
    <w:p w14:paraId="5CAA9FC8" w14:textId="47FF60C6" w:rsidR="001E4EF3" w:rsidRPr="00782328" w:rsidRDefault="0069315E" w:rsidP="003C1705">
      <w:pPr>
        <w:numPr>
          <w:ilvl w:val="0"/>
          <w:numId w:val="26"/>
        </w:numPr>
        <w:spacing w:after="0" w:line="240" w:lineRule="auto"/>
        <w:rPr>
          <w:rFonts w:ascii="Garamond" w:eastAsia="Calibri" w:hAnsi="Garamond" w:cs="Times New Roman"/>
          <w:b/>
        </w:rPr>
      </w:pPr>
      <w:r w:rsidRPr="00782328">
        <w:rPr>
          <w:rFonts w:ascii="Garamond" w:eastAsia="Calibri" w:hAnsi="Garamond" w:cs="Times New Roman"/>
        </w:rPr>
        <w:t xml:space="preserve">Gospodarenje otpadom </w:t>
      </w:r>
      <w:r w:rsidR="00914C25">
        <w:rPr>
          <w:rFonts w:ascii="Garamond" w:eastAsia="Calibri" w:hAnsi="Garamond" w:cs="Times New Roman"/>
        </w:rPr>
        <w:t xml:space="preserve">                                              </w:t>
      </w:r>
      <w:r w:rsidR="001E4EF3" w:rsidRPr="00782328">
        <w:rPr>
          <w:rFonts w:ascii="Garamond" w:eastAsia="Calibri" w:hAnsi="Garamond" w:cs="Times New Roman"/>
        </w:rPr>
        <w:t xml:space="preserve">                                          </w:t>
      </w:r>
      <w:r w:rsidR="007069C0">
        <w:rPr>
          <w:rFonts w:ascii="Garamond" w:eastAsia="Calibri" w:hAnsi="Garamond" w:cs="Times New Roman"/>
        </w:rPr>
        <w:t xml:space="preserve"> </w:t>
      </w:r>
      <w:r w:rsidR="0008571C">
        <w:rPr>
          <w:rFonts w:ascii="Garamond" w:eastAsia="Calibri" w:hAnsi="Garamond" w:cs="Times New Roman"/>
        </w:rPr>
        <w:t>2</w:t>
      </w:r>
      <w:r w:rsidR="00914C25">
        <w:rPr>
          <w:rFonts w:ascii="Garamond" w:eastAsia="Calibri" w:hAnsi="Garamond" w:cs="Times New Roman"/>
        </w:rPr>
        <w:t>1</w:t>
      </w:r>
      <w:r w:rsidR="001E4EF3" w:rsidRPr="00782328">
        <w:rPr>
          <w:rFonts w:ascii="Garamond" w:eastAsia="Calibri" w:hAnsi="Garamond" w:cs="Times New Roman"/>
        </w:rPr>
        <w:t>.</w:t>
      </w:r>
      <w:r w:rsidR="00914C25">
        <w:rPr>
          <w:rFonts w:ascii="Garamond" w:eastAsia="Calibri" w:hAnsi="Garamond" w:cs="Times New Roman"/>
        </w:rPr>
        <w:t>000</w:t>
      </w:r>
      <w:r w:rsidR="001E4EF3" w:rsidRPr="00782328">
        <w:rPr>
          <w:rFonts w:ascii="Garamond" w:eastAsia="Calibri" w:hAnsi="Garamond" w:cs="Times New Roman"/>
        </w:rPr>
        <w:t xml:space="preserve">,00 </w:t>
      </w:r>
      <w:r w:rsidR="007069C0">
        <w:rPr>
          <w:rFonts w:ascii="Garamond" w:eastAsia="Calibri" w:hAnsi="Garamond" w:cs="Times New Roman"/>
        </w:rPr>
        <w:t>eura</w:t>
      </w:r>
      <w:r w:rsidR="00684307" w:rsidRPr="00782328">
        <w:rPr>
          <w:rFonts w:ascii="Garamond" w:eastAsia="Calibri" w:hAnsi="Garamond" w:cs="Times New Roman"/>
        </w:rPr>
        <w:t xml:space="preserve">        </w:t>
      </w:r>
    </w:p>
    <w:p w14:paraId="18C0A3BC" w14:textId="77777777" w:rsidR="000312F6" w:rsidRPr="00782328" w:rsidRDefault="00684307" w:rsidP="001E4EF3">
      <w:pPr>
        <w:spacing w:after="0" w:line="240" w:lineRule="auto"/>
        <w:ind w:left="720"/>
        <w:rPr>
          <w:rFonts w:ascii="Garamond" w:eastAsia="Calibri" w:hAnsi="Garamond" w:cs="Times New Roman"/>
          <w:b/>
        </w:rPr>
      </w:pPr>
      <w:r w:rsidRPr="00782328">
        <w:rPr>
          <w:rFonts w:ascii="Garamond" w:eastAsia="Calibri" w:hAnsi="Garamond" w:cs="Times New Roman"/>
        </w:rPr>
        <w:t xml:space="preserve">                                                   </w:t>
      </w:r>
    </w:p>
    <w:p w14:paraId="3156223D" w14:textId="1E481F66" w:rsidR="000312F6" w:rsidRPr="00782328" w:rsidRDefault="000312F6" w:rsidP="000312F6">
      <w:pPr>
        <w:rPr>
          <w:rFonts w:ascii="Garamond" w:eastAsia="Calibri" w:hAnsi="Garamond" w:cs="Times New Roman"/>
          <w:b/>
        </w:rPr>
      </w:pPr>
      <w:r w:rsidRPr="00782328">
        <w:rPr>
          <w:rFonts w:ascii="Garamond" w:eastAsia="Calibri" w:hAnsi="Garamond" w:cs="Times New Roman"/>
          <w:b/>
        </w:rPr>
        <w:t xml:space="preserve">POTICANJE RAZVOJA </w:t>
      </w:r>
      <w:r w:rsidR="001E4EF3" w:rsidRPr="00782328">
        <w:rPr>
          <w:rFonts w:ascii="Garamond" w:eastAsia="Calibri" w:hAnsi="Garamond" w:cs="Times New Roman"/>
          <w:b/>
        </w:rPr>
        <w:t>GOSPODARSTVA</w:t>
      </w:r>
      <w:r w:rsidRPr="00782328">
        <w:rPr>
          <w:rFonts w:ascii="Garamond" w:eastAsia="Calibri" w:hAnsi="Garamond" w:cs="Times New Roman"/>
          <w:b/>
        </w:rPr>
        <w:t xml:space="preserve">                                                                                      </w:t>
      </w:r>
      <w:r w:rsidR="0008571C">
        <w:rPr>
          <w:rFonts w:ascii="Garamond" w:eastAsia="Calibri" w:hAnsi="Garamond" w:cs="Times New Roman"/>
          <w:b/>
        </w:rPr>
        <w:t>4</w:t>
      </w:r>
      <w:r w:rsidR="00914C25">
        <w:rPr>
          <w:rFonts w:ascii="Garamond" w:eastAsia="Calibri" w:hAnsi="Garamond" w:cs="Times New Roman"/>
          <w:b/>
        </w:rPr>
        <w:t>2</w:t>
      </w:r>
      <w:r w:rsidR="007069C0" w:rsidRPr="007069C0">
        <w:rPr>
          <w:rFonts w:ascii="Garamond" w:eastAsia="Calibri" w:hAnsi="Garamond" w:cs="Times New Roman"/>
          <w:b/>
        </w:rPr>
        <w:t>.</w:t>
      </w:r>
      <w:r w:rsidR="0008571C">
        <w:rPr>
          <w:rFonts w:ascii="Garamond" w:eastAsia="Calibri" w:hAnsi="Garamond" w:cs="Times New Roman"/>
          <w:b/>
        </w:rPr>
        <w:t>10</w:t>
      </w:r>
      <w:r w:rsidR="00914C25">
        <w:rPr>
          <w:rFonts w:ascii="Garamond" w:eastAsia="Calibri" w:hAnsi="Garamond" w:cs="Times New Roman"/>
          <w:b/>
        </w:rPr>
        <w:t>0</w:t>
      </w:r>
      <w:r w:rsidR="007069C0" w:rsidRPr="007069C0">
        <w:rPr>
          <w:rFonts w:ascii="Garamond" w:eastAsia="Calibri" w:hAnsi="Garamond" w:cs="Times New Roman"/>
          <w:b/>
        </w:rPr>
        <w:t>,00</w:t>
      </w:r>
      <w:r w:rsidR="007069C0">
        <w:rPr>
          <w:rFonts w:ascii="Garamond" w:eastAsia="Calibri" w:hAnsi="Garamond" w:cs="Times New Roman"/>
          <w:b/>
        </w:rPr>
        <w:t xml:space="preserve"> eura</w:t>
      </w:r>
      <w:r w:rsidR="001E4EF3" w:rsidRPr="00782328">
        <w:rPr>
          <w:rFonts w:ascii="Garamond" w:eastAsia="Calibri" w:hAnsi="Garamond" w:cs="Times New Roman"/>
          <w:b/>
        </w:rPr>
        <w:t xml:space="preserve">  </w:t>
      </w:r>
    </w:p>
    <w:p w14:paraId="506C47D0" w14:textId="5E2B2851" w:rsidR="000312F6" w:rsidRPr="00782328" w:rsidRDefault="0069315E" w:rsidP="000312F6">
      <w:pPr>
        <w:numPr>
          <w:ilvl w:val="0"/>
          <w:numId w:val="20"/>
        </w:numPr>
        <w:contextualSpacing/>
        <w:rPr>
          <w:rFonts w:ascii="Garamond" w:eastAsia="Calibri" w:hAnsi="Garamond" w:cs="Times New Roman"/>
        </w:rPr>
      </w:pPr>
      <w:r w:rsidRPr="00782328">
        <w:rPr>
          <w:rFonts w:ascii="Garamond" w:eastAsia="Calibri" w:hAnsi="Garamond" w:cs="Times New Roman"/>
        </w:rPr>
        <w:t>Potpore za razvoj turizma</w:t>
      </w:r>
      <w:r w:rsidR="000312F6" w:rsidRPr="00782328">
        <w:rPr>
          <w:rFonts w:ascii="Garamond" w:eastAsia="Calibri" w:hAnsi="Garamond" w:cs="Times New Roman"/>
        </w:rPr>
        <w:t xml:space="preserve">                                                                       </w:t>
      </w:r>
      <w:r w:rsidRPr="00782328">
        <w:rPr>
          <w:rFonts w:ascii="Garamond" w:eastAsia="Calibri" w:hAnsi="Garamond" w:cs="Times New Roman"/>
        </w:rPr>
        <w:t xml:space="preserve">              </w:t>
      </w:r>
      <w:r w:rsidR="007069C0">
        <w:rPr>
          <w:rFonts w:ascii="Garamond" w:eastAsia="Calibri" w:hAnsi="Garamond" w:cs="Times New Roman"/>
        </w:rPr>
        <w:t xml:space="preserve">   2</w:t>
      </w:r>
      <w:r w:rsidR="000312F6" w:rsidRPr="00782328">
        <w:rPr>
          <w:rFonts w:ascii="Garamond" w:eastAsia="Calibri" w:hAnsi="Garamond" w:cs="Times New Roman"/>
        </w:rPr>
        <w:t>.</w:t>
      </w:r>
      <w:r w:rsidR="0008571C">
        <w:rPr>
          <w:rFonts w:ascii="Garamond" w:eastAsia="Calibri" w:hAnsi="Garamond" w:cs="Times New Roman"/>
        </w:rPr>
        <w:t>70</w:t>
      </w:r>
      <w:r w:rsidR="000312F6" w:rsidRPr="00782328">
        <w:rPr>
          <w:rFonts w:ascii="Garamond" w:eastAsia="Calibri" w:hAnsi="Garamond" w:cs="Times New Roman"/>
        </w:rPr>
        <w:t xml:space="preserve">0,00 </w:t>
      </w:r>
      <w:r w:rsidR="007069C0">
        <w:rPr>
          <w:rFonts w:ascii="Garamond" w:eastAsia="Calibri" w:hAnsi="Garamond" w:cs="Times New Roman"/>
        </w:rPr>
        <w:t>eura</w:t>
      </w:r>
    </w:p>
    <w:p w14:paraId="650BE59B" w14:textId="7378016E" w:rsidR="000312F6" w:rsidRPr="00782328" w:rsidRDefault="000312F6" w:rsidP="000312F6">
      <w:pPr>
        <w:numPr>
          <w:ilvl w:val="0"/>
          <w:numId w:val="20"/>
        </w:numPr>
        <w:contextualSpacing/>
        <w:rPr>
          <w:rFonts w:ascii="Garamond" w:eastAsia="Calibri" w:hAnsi="Garamond" w:cs="Times New Roman"/>
        </w:rPr>
      </w:pPr>
      <w:r w:rsidRPr="00782328">
        <w:rPr>
          <w:rFonts w:ascii="Garamond" w:eastAsia="Calibri" w:hAnsi="Garamond" w:cs="Times New Roman"/>
        </w:rPr>
        <w:t xml:space="preserve">Sufinanciranje umjetnog </w:t>
      </w:r>
      <w:proofErr w:type="spellStart"/>
      <w:r w:rsidRPr="00782328">
        <w:rPr>
          <w:rFonts w:ascii="Garamond" w:eastAsia="Calibri" w:hAnsi="Garamond" w:cs="Times New Roman"/>
        </w:rPr>
        <w:t>osjemenjivanja</w:t>
      </w:r>
      <w:proofErr w:type="spellEnd"/>
      <w:r w:rsidRPr="00782328">
        <w:rPr>
          <w:rFonts w:ascii="Garamond" w:eastAsia="Calibri" w:hAnsi="Garamond" w:cs="Times New Roman"/>
        </w:rPr>
        <w:t xml:space="preserve">                                                                  </w:t>
      </w:r>
      <w:r w:rsidR="007069C0">
        <w:rPr>
          <w:rFonts w:ascii="Garamond" w:eastAsia="Calibri" w:hAnsi="Garamond" w:cs="Times New Roman"/>
        </w:rPr>
        <w:t xml:space="preserve"> </w:t>
      </w:r>
      <w:r w:rsidR="00914C25">
        <w:rPr>
          <w:rFonts w:ascii="Garamond" w:eastAsia="Calibri" w:hAnsi="Garamond" w:cs="Times New Roman"/>
        </w:rPr>
        <w:t>9</w:t>
      </w:r>
      <w:r w:rsidRPr="00782328">
        <w:rPr>
          <w:rFonts w:ascii="Garamond" w:eastAsia="Calibri" w:hAnsi="Garamond" w:cs="Times New Roman"/>
        </w:rPr>
        <w:t>.</w:t>
      </w:r>
      <w:r w:rsidR="00914C25">
        <w:rPr>
          <w:rFonts w:ascii="Garamond" w:eastAsia="Calibri" w:hAnsi="Garamond" w:cs="Times New Roman"/>
        </w:rPr>
        <w:t>000</w:t>
      </w:r>
      <w:r w:rsidRPr="00782328">
        <w:rPr>
          <w:rFonts w:ascii="Garamond" w:eastAsia="Calibri" w:hAnsi="Garamond" w:cs="Times New Roman"/>
        </w:rPr>
        <w:t xml:space="preserve">,00 </w:t>
      </w:r>
      <w:r w:rsidR="007069C0">
        <w:rPr>
          <w:rFonts w:ascii="Garamond" w:eastAsia="Calibri" w:hAnsi="Garamond" w:cs="Times New Roman"/>
        </w:rPr>
        <w:t>eura</w:t>
      </w:r>
    </w:p>
    <w:p w14:paraId="14744C7E" w14:textId="4984D720" w:rsidR="001E4EF3" w:rsidRPr="00782328" w:rsidRDefault="001E4EF3" w:rsidP="000312F6">
      <w:pPr>
        <w:numPr>
          <w:ilvl w:val="0"/>
          <w:numId w:val="20"/>
        </w:numPr>
        <w:contextualSpacing/>
        <w:rPr>
          <w:rFonts w:ascii="Garamond" w:eastAsia="Calibri" w:hAnsi="Garamond" w:cs="Times New Roman"/>
        </w:rPr>
      </w:pPr>
      <w:r w:rsidRPr="00782328">
        <w:rPr>
          <w:rFonts w:ascii="Garamond" w:eastAsia="Calibri" w:hAnsi="Garamond" w:cs="Times New Roman"/>
        </w:rPr>
        <w:t xml:space="preserve">Financiranje rada turističke zajednice                                                      </w:t>
      </w:r>
      <w:r w:rsidR="007069C0">
        <w:rPr>
          <w:rFonts w:ascii="Garamond" w:eastAsia="Calibri" w:hAnsi="Garamond" w:cs="Times New Roman"/>
        </w:rPr>
        <w:t xml:space="preserve">                </w:t>
      </w:r>
      <w:r w:rsidR="00914C25">
        <w:rPr>
          <w:rFonts w:ascii="Garamond" w:eastAsia="Calibri" w:hAnsi="Garamond" w:cs="Times New Roman"/>
        </w:rPr>
        <w:t>20</w:t>
      </w:r>
      <w:r w:rsidRPr="00782328">
        <w:rPr>
          <w:rFonts w:ascii="Garamond" w:eastAsia="Calibri" w:hAnsi="Garamond" w:cs="Times New Roman"/>
        </w:rPr>
        <w:t>.</w:t>
      </w:r>
      <w:r w:rsidR="00914C25">
        <w:rPr>
          <w:rFonts w:ascii="Garamond" w:eastAsia="Calibri" w:hAnsi="Garamond" w:cs="Times New Roman"/>
        </w:rPr>
        <w:t>0</w:t>
      </w:r>
      <w:r w:rsidRPr="00782328">
        <w:rPr>
          <w:rFonts w:ascii="Garamond" w:eastAsia="Calibri" w:hAnsi="Garamond" w:cs="Times New Roman"/>
        </w:rPr>
        <w:t xml:space="preserve">00.00 </w:t>
      </w:r>
      <w:r w:rsidR="007069C0">
        <w:rPr>
          <w:rFonts w:ascii="Garamond" w:eastAsia="Calibri" w:hAnsi="Garamond" w:cs="Times New Roman"/>
        </w:rPr>
        <w:t>eura</w:t>
      </w:r>
    </w:p>
    <w:p w14:paraId="4CA747CD" w14:textId="619A5BE9" w:rsidR="001E4EF3" w:rsidRPr="00782328" w:rsidRDefault="001E4EF3" w:rsidP="000312F6">
      <w:pPr>
        <w:numPr>
          <w:ilvl w:val="0"/>
          <w:numId w:val="20"/>
        </w:numPr>
        <w:contextualSpacing/>
        <w:rPr>
          <w:rFonts w:ascii="Garamond" w:eastAsia="Calibri" w:hAnsi="Garamond" w:cs="Times New Roman"/>
        </w:rPr>
      </w:pPr>
      <w:r w:rsidRPr="00782328">
        <w:rPr>
          <w:rFonts w:ascii="Garamond" w:eastAsia="Calibri" w:hAnsi="Garamond" w:cs="Times New Roman"/>
        </w:rPr>
        <w:t xml:space="preserve">Razvoj gospodarskih zona </w:t>
      </w:r>
      <w:r w:rsidR="0008571C">
        <w:rPr>
          <w:rFonts w:ascii="Garamond" w:eastAsia="Calibri" w:hAnsi="Garamond" w:cs="Times New Roman"/>
        </w:rPr>
        <w:t xml:space="preserve">                         </w:t>
      </w:r>
      <w:r w:rsidRPr="00782328">
        <w:rPr>
          <w:rFonts w:ascii="Garamond" w:eastAsia="Calibri" w:hAnsi="Garamond" w:cs="Times New Roman"/>
        </w:rPr>
        <w:t xml:space="preserve">                                                           </w:t>
      </w:r>
      <w:r w:rsidR="007069C0">
        <w:rPr>
          <w:rFonts w:ascii="Garamond" w:eastAsia="Calibri" w:hAnsi="Garamond" w:cs="Times New Roman"/>
        </w:rPr>
        <w:t xml:space="preserve"> </w:t>
      </w:r>
      <w:r w:rsidR="0008571C">
        <w:rPr>
          <w:rFonts w:ascii="Garamond" w:eastAsia="Calibri" w:hAnsi="Garamond" w:cs="Times New Roman"/>
        </w:rPr>
        <w:t>1</w:t>
      </w:r>
      <w:r w:rsidRPr="00782328">
        <w:rPr>
          <w:rFonts w:ascii="Garamond" w:eastAsia="Calibri" w:hAnsi="Garamond" w:cs="Times New Roman"/>
        </w:rPr>
        <w:t>0.</w:t>
      </w:r>
      <w:r w:rsidR="007069C0">
        <w:rPr>
          <w:rFonts w:ascii="Garamond" w:eastAsia="Calibri" w:hAnsi="Garamond" w:cs="Times New Roman"/>
        </w:rPr>
        <w:t>40</w:t>
      </w:r>
      <w:r w:rsidRPr="00782328">
        <w:rPr>
          <w:rFonts w:ascii="Garamond" w:eastAsia="Calibri" w:hAnsi="Garamond" w:cs="Times New Roman"/>
        </w:rPr>
        <w:t xml:space="preserve">0,00 </w:t>
      </w:r>
      <w:r w:rsidR="007069C0">
        <w:rPr>
          <w:rFonts w:ascii="Garamond" w:eastAsia="Calibri" w:hAnsi="Garamond" w:cs="Times New Roman"/>
        </w:rPr>
        <w:t>eura</w:t>
      </w:r>
    </w:p>
    <w:p w14:paraId="487A6EFF" w14:textId="77777777" w:rsidR="001E4EF3" w:rsidRPr="00782328" w:rsidRDefault="001E4EF3" w:rsidP="001E4EF3">
      <w:pPr>
        <w:ind w:left="720"/>
        <w:contextualSpacing/>
        <w:rPr>
          <w:rFonts w:ascii="Garamond" w:eastAsia="Calibri" w:hAnsi="Garamond" w:cs="Times New Roman"/>
        </w:rPr>
      </w:pPr>
      <w:r w:rsidRPr="00782328">
        <w:rPr>
          <w:rFonts w:ascii="Garamond" w:eastAsia="Calibri" w:hAnsi="Garamond" w:cs="Times New Roman"/>
        </w:rPr>
        <w:t xml:space="preserve">                                                       </w:t>
      </w:r>
    </w:p>
    <w:p w14:paraId="1C00F937" w14:textId="6E7E6AA0" w:rsidR="00F07154" w:rsidRPr="00782328" w:rsidRDefault="00F07154" w:rsidP="00F07154">
      <w:pPr>
        <w:rPr>
          <w:rFonts w:ascii="Garamond" w:eastAsia="Calibri" w:hAnsi="Garamond" w:cs="Times New Roman"/>
          <w:b/>
        </w:rPr>
      </w:pPr>
      <w:r w:rsidRPr="00782328">
        <w:rPr>
          <w:rFonts w:ascii="Garamond" w:eastAsia="Calibri" w:hAnsi="Garamond" w:cs="Times New Roman"/>
          <w:b/>
        </w:rPr>
        <w:t>SOCIJALNA SKRB</w:t>
      </w:r>
      <w:r w:rsidR="001E4EF3" w:rsidRPr="00782328">
        <w:rPr>
          <w:rFonts w:ascii="Garamond" w:eastAsia="Calibri" w:hAnsi="Garamond" w:cs="Times New Roman"/>
          <w:b/>
        </w:rPr>
        <w:t xml:space="preserve">,JAVNO ZDRAVSTVO I KULTURA                             </w:t>
      </w:r>
      <w:r w:rsidRPr="00782328">
        <w:rPr>
          <w:rFonts w:ascii="Garamond" w:eastAsia="Calibri" w:hAnsi="Garamond" w:cs="Times New Roman"/>
          <w:b/>
        </w:rPr>
        <w:t xml:space="preserve">                                      </w:t>
      </w:r>
      <w:r w:rsidR="007069C0" w:rsidRPr="007069C0">
        <w:rPr>
          <w:rFonts w:ascii="Garamond" w:eastAsia="Calibri" w:hAnsi="Garamond" w:cs="Times New Roman"/>
          <w:b/>
        </w:rPr>
        <w:t>1</w:t>
      </w:r>
      <w:r w:rsidR="0008571C">
        <w:rPr>
          <w:rFonts w:ascii="Garamond" w:eastAsia="Calibri" w:hAnsi="Garamond" w:cs="Times New Roman"/>
          <w:b/>
        </w:rPr>
        <w:t>70</w:t>
      </w:r>
      <w:r w:rsidR="007069C0" w:rsidRPr="007069C0">
        <w:rPr>
          <w:rFonts w:ascii="Garamond" w:eastAsia="Calibri" w:hAnsi="Garamond" w:cs="Times New Roman"/>
          <w:b/>
        </w:rPr>
        <w:t>.</w:t>
      </w:r>
      <w:r w:rsidR="0008571C">
        <w:rPr>
          <w:rFonts w:ascii="Garamond" w:eastAsia="Calibri" w:hAnsi="Garamond" w:cs="Times New Roman"/>
          <w:b/>
        </w:rPr>
        <w:t>40</w:t>
      </w:r>
      <w:r w:rsidR="00ED1F83">
        <w:rPr>
          <w:rFonts w:ascii="Garamond" w:eastAsia="Calibri" w:hAnsi="Garamond" w:cs="Times New Roman"/>
          <w:b/>
        </w:rPr>
        <w:t>0</w:t>
      </w:r>
      <w:r w:rsidR="007069C0" w:rsidRPr="007069C0">
        <w:rPr>
          <w:rFonts w:ascii="Garamond" w:eastAsia="Calibri" w:hAnsi="Garamond" w:cs="Times New Roman"/>
          <w:b/>
        </w:rPr>
        <w:t>,00</w:t>
      </w:r>
      <w:r w:rsidR="007069C0">
        <w:rPr>
          <w:rFonts w:ascii="Garamond" w:eastAsia="Calibri" w:hAnsi="Garamond" w:cs="Times New Roman"/>
          <w:b/>
        </w:rPr>
        <w:t xml:space="preserve"> eura</w:t>
      </w:r>
    </w:p>
    <w:p w14:paraId="6C657EE1" w14:textId="77777777"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Pomoći socijalno ugroženim kategorijama stanovništva</w:t>
      </w:r>
    </w:p>
    <w:p w14:paraId="0CC17E05" w14:textId="4D6F2CC7" w:rsidR="00F07154" w:rsidRPr="00782328" w:rsidRDefault="00F07154" w:rsidP="00F07154">
      <w:pPr>
        <w:ind w:left="720"/>
        <w:contextualSpacing/>
        <w:rPr>
          <w:rFonts w:ascii="Garamond" w:eastAsia="Calibri" w:hAnsi="Garamond" w:cs="Times New Roman"/>
          <w:b/>
        </w:rPr>
      </w:pPr>
      <w:r w:rsidRPr="00782328">
        <w:rPr>
          <w:rFonts w:ascii="Garamond" w:eastAsia="Calibri" w:hAnsi="Garamond" w:cs="Times New Roman"/>
        </w:rPr>
        <w:t xml:space="preserve">(ogrjevno drvo , jednokratne novčane pomoći i dr. )                                              </w:t>
      </w:r>
      <w:r w:rsidR="0069315E" w:rsidRPr="00782328">
        <w:rPr>
          <w:rFonts w:ascii="Garamond" w:eastAsia="Calibri" w:hAnsi="Garamond" w:cs="Times New Roman"/>
        </w:rPr>
        <w:t xml:space="preserve"> </w:t>
      </w:r>
      <w:r w:rsidR="00ED1F83">
        <w:rPr>
          <w:rFonts w:ascii="Garamond" w:eastAsia="Calibri" w:hAnsi="Garamond" w:cs="Times New Roman"/>
        </w:rPr>
        <w:t xml:space="preserve"> 12</w:t>
      </w:r>
      <w:r w:rsidRPr="00782328">
        <w:rPr>
          <w:rFonts w:ascii="Garamond" w:eastAsia="Calibri" w:hAnsi="Garamond" w:cs="Times New Roman"/>
        </w:rPr>
        <w:t>.</w:t>
      </w:r>
      <w:r w:rsidR="00ED1F83">
        <w:rPr>
          <w:rFonts w:ascii="Garamond" w:eastAsia="Calibri" w:hAnsi="Garamond" w:cs="Times New Roman"/>
        </w:rPr>
        <w:t>0</w:t>
      </w:r>
      <w:r w:rsidRPr="00782328">
        <w:rPr>
          <w:rFonts w:ascii="Garamond" w:eastAsia="Calibri" w:hAnsi="Garamond" w:cs="Times New Roman"/>
        </w:rPr>
        <w:t xml:space="preserve">00,00 </w:t>
      </w:r>
      <w:r w:rsidR="007069C0">
        <w:rPr>
          <w:rFonts w:ascii="Garamond" w:eastAsia="Calibri" w:hAnsi="Garamond" w:cs="Times New Roman"/>
        </w:rPr>
        <w:t>eura</w:t>
      </w:r>
    </w:p>
    <w:p w14:paraId="760C3817" w14:textId="0E86B279" w:rsidR="00F07154" w:rsidRPr="00782328" w:rsidRDefault="00F07154" w:rsidP="00F07154">
      <w:pPr>
        <w:numPr>
          <w:ilvl w:val="0"/>
          <w:numId w:val="18"/>
        </w:numPr>
        <w:contextualSpacing/>
        <w:rPr>
          <w:rFonts w:ascii="Garamond" w:eastAsia="Calibri" w:hAnsi="Garamond" w:cs="Times New Roman"/>
        </w:rPr>
      </w:pPr>
      <w:r w:rsidRPr="00782328">
        <w:rPr>
          <w:rFonts w:ascii="Garamond" w:eastAsia="Calibri" w:hAnsi="Garamond" w:cs="Times New Roman"/>
        </w:rPr>
        <w:t xml:space="preserve">Pomoći za podmirenje troškova stanovanja (struja , voda i sl.)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ED1F83">
        <w:rPr>
          <w:rFonts w:ascii="Garamond" w:eastAsia="Calibri" w:hAnsi="Garamond" w:cs="Times New Roman"/>
        </w:rPr>
        <w:t xml:space="preserve">  4</w:t>
      </w:r>
      <w:r w:rsidRPr="00782328">
        <w:rPr>
          <w:rFonts w:ascii="Garamond" w:eastAsia="Calibri" w:hAnsi="Garamond" w:cs="Times New Roman"/>
        </w:rPr>
        <w:t>.</w:t>
      </w:r>
      <w:r w:rsidR="000E18C1">
        <w:rPr>
          <w:rFonts w:ascii="Garamond" w:eastAsia="Calibri" w:hAnsi="Garamond" w:cs="Times New Roman"/>
        </w:rPr>
        <w:t>5</w:t>
      </w:r>
      <w:r w:rsidRPr="00782328">
        <w:rPr>
          <w:rFonts w:ascii="Garamond" w:eastAsia="Calibri" w:hAnsi="Garamond" w:cs="Times New Roman"/>
        </w:rPr>
        <w:t xml:space="preserve">00,00 </w:t>
      </w:r>
      <w:r w:rsidR="000E18C1">
        <w:rPr>
          <w:rFonts w:ascii="Garamond" w:eastAsia="Calibri" w:hAnsi="Garamond" w:cs="Times New Roman"/>
        </w:rPr>
        <w:t>eura</w:t>
      </w:r>
      <w:r w:rsidRPr="00782328">
        <w:rPr>
          <w:rFonts w:ascii="Garamond" w:eastAsia="Calibri" w:hAnsi="Garamond" w:cs="Times New Roman"/>
        </w:rPr>
        <w:t xml:space="preserve">                                                             </w:t>
      </w:r>
    </w:p>
    <w:p w14:paraId="4DD0C5FD" w14:textId="77777777"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Poticanje natalitete ( pomoć za novorođeno dijete )                                                </w:t>
      </w:r>
      <w:r w:rsidR="007A05F0" w:rsidRPr="00782328">
        <w:rPr>
          <w:rFonts w:ascii="Garamond" w:eastAsia="Calibri" w:hAnsi="Garamond" w:cs="Times New Roman"/>
        </w:rPr>
        <w:t xml:space="preserve"> </w:t>
      </w:r>
      <w:r w:rsidR="000E18C1">
        <w:rPr>
          <w:rFonts w:ascii="Garamond" w:eastAsia="Calibri" w:hAnsi="Garamond" w:cs="Times New Roman"/>
        </w:rPr>
        <w:t xml:space="preserve">  9</w:t>
      </w:r>
      <w:r w:rsidRPr="00782328">
        <w:rPr>
          <w:rFonts w:ascii="Garamond" w:eastAsia="Calibri" w:hAnsi="Garamond" w:cs="Times New Roman"/>
        </w:rPr>
        <w:t>.</w:t>
      </w:r>
      <w:r w:rsidR="000E18C1">
        <w:rPr>
          <w:rFonts w:ascii="Garamond" w:eastAsia="Calibri" w:hAnsi="Garamond" w:cs="Times New Roman"/>
        </w:rPr>
        <w:t>5</w:t>
      </w:r>
      <w:r w:rsidRPr="00782328">
        <w:rPr>
          <w:rFonts w:ascii="Garamond" w:eastAsia="Calibri" w:hAnsi="Garamond" w:cs="Times New Roman"/>
        </w:rPr>
        <w:t xml:space="preserve">00,00 </w:t>
      </w:r>
      <w:r w:rsidR="000E18C1">
        <w:rPr>
          <w:rFonts w:ascii="Garamond" w:eastAsia="Calibri" w:hAnsi="Garamond" w:cs="Times New Roman"/>
        </w:rPr>
        <w:t>eura</w:t>
      </w:r>
    </w:p>
    <w:p w14:paraId="5D4849A9" w14:textId="786589F7" w:rsidR="003C248A" w:rsidRPr="00782328" w:rsidRDefault="003C248A" w:rsidP="003C248A">
      <w:pPr>
        <w:numPr>
          <w:ilvl w:val="0"/>
          <w:numId w:val="18"/>
        </w:numPr>
        <w:contextualSpacing/>
        <w:rPr>
          <w:rFonts w:ascii="Garamond" w:eastAsia="Calibri" w:hAnsi="Garamond" w:cs="Times New Roman"/>
        </w:rPr>
      </w:pPr>
      <w:r w:rsidRPr="00782328">
        <w:rPr>
          <w:rFonts w:ascii="Garamond" w:eastAsia="Calibri" w:hAnsi="Garamond" w:cs="Times New Roman"/>
        </w:rPr>
        <w:t xml:space="preserve">Predškolsko obrazovanje ( sufinanciranje smještaja u vrtiće )                                 </w:t>
      </w:r>
      <w:r w:rsidR="000E18C1">
        <w:rPr>
          <w:rFonts w:ascii="Garamond" w:eastAsia="Calibri" w:hAnsi="Garamond" w:cs="Times New Roman"/>
        </w:rPr>
        <w:t xml:space="preserve">  </w:t>
      </w:r>
      <w:r w:rsidR="00ED1F83">
        <w:rPr>
          <w:rFonts w:ascii="Garamond" w:eastAsia="Calibri" w:hAnsi="Garamond" w:cs="Times New Roman"/>
        </w:rPr>
        <w:t>72</w:t>
      </w:r>
      <w:r w:rsidRPr="00782328">
        <w:rPr>
          <w:rFonts w:ascii="Garamond" w:eastAsia="Calibri" w:hAnsi="Garamond" w:cs="Times New Roman"/>
        </w:rPr>
        <w:t>.</w:t>
      </w:r>
      <w:r w:rsidR="00ED1F83">
        <w:rPr>
          <w:rFonts w:ascii="Garamond" w:eastAsia="Calibri" w:hAnsi="Garamond" w:cs="Times New Roman"/>
        </w:rPr>
        <w:t>00</w:t>
      </w:r>
      <w:r w:rsidRPr="00782328">
        <w:rPr>
          <w:rFonts w:ascii="Garamond" w:eastAsia="Calibri" w:hAnsi="Garamond" w:cs="Times New Roman"/>
        </w:rPr>
        <w:t xml:space="preserve">0,00 </w:t>
      </w:r>
      <w:r w:rsidR="000E18C1">
        <w:rPr>
          <w:rFonts w:ascii="Garamond" w:eastAsia="Calibri" w:hAnsi="Garamond" w:cs="Times New Roman"/>
        </w:rPr>
        <w:t>eura</w:t>
      </w:r>
    </w:p>
    <w:p w14:paraId="393EAE90" w14:textId="77777777"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Donacije vjerskim zajednicama                                                                                 </w:t>
      </w:r>
      <w:r w:rsidR="000E18C1">
        <w:rPr>
          <w:rFonts w:ascii="Garamond" w:eastAsia="Calibri" w:hAnsi="Garamond" w:cs="Times New Roman"/>
        </w:rPr>
        <w:t xml:space="preserve"> </w:t>
      </w:r>
      <w:r w:rsidR="007069C0">
        <w:rPr>
          <w:rFonts w:ascii="Garamond" w:eastAsia="Calibri" w:hAnsi="Garamond" w:cs="Times New Roman"/>
        </w:rPr>
        <w:t>3</w:t>
      </w:r>
      <w:r w:rsidRPr="00782328">
        <w:rPr>
          <w:rFonts w:ascii="Garamond" w:eastAsia="Calibri" w:hAnsi="Garamond" w:cs="Times New Roman"/>
        </w:rPr>
        <w:t>.</w:t>
      </w:r>
      <w:r w:rsidR="007069C0">
        <w:rPr>
          <w:rFonts w:ascii="Garamond" w:eastAsia="Calibri" w:hAnsi="Garamond" w:cs="Times New Roman"/>
        </w:rPr>
        <w:t>4</w:t>
      </w:r>
      <w:r w:rsidRPr="00782328">
        <w:rPr>
          <w:rFonts w:ascii="Garamond" w:eastAsia="Calibri" w:hAnsi="Garamond" w:cs="Times New Roman"/>
        </w:rPr>
        <w:t xml:space="preserve">00,00 </w:t>
      </w:r>
      <w:r w:rsidR="000E18C1">
        <w:rPr>
          <w:rFonts w:ascii="Garamond" w:eastAsia="Calibri" w:hAnsi="Garamond" w:cs="Times New Roman"/>
        </w:rPr>
        <w:t>eura</w:t>
      </w:r>
    </w:p>
    <w:p w14:paraId="34BB9FCF" w14:textId="159A8F8F"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Financiranje Crvenog križa                                                                                       </w:t>
      </w:r>
      <w:r w:rsidR="000E18C1">
        <w:rPr>
          <w:rFonts w:ascii="Garamond" w:eastAsia="Calibri" w:hAnsi="Garamond" w:cs="Times New Roman"/>
        </w:rPr>
        <w:t xml:space="preserve"> </w:t>
      </w:r>
      <w:r w:rsidR="0008571C">
        <w:rPr>
          <w:rFonts w:ascii="Garamond" w:eastAsia="Calibri" w:hAnsi="Garamond" w:cs="Times New Roman"/>
        </w:rPr>
        <w:t>3</w:t>
      </w:r>
      <w:r w:rsidRPr="00782328">
        <w:rPr>
          <w:rFonts w:ascii="Garamond" w:eastAsia="Calibri" w:hAnsi="Garamond" w:cs="Times New Roman"/>
        </w:rPr>
        <w:t>.</w:t>
      </w:r>
      <w:r w:rsidR="0008571C">
        <w:rPr>
          <w:rFonts w:ascii="Garamond" w:eastAsia="Calibri" w:hAnsi="Garamond" w:cs="Times New Roman"/>
        </w:rPr>
        <w:t>00</w:t>
      </w:r>
      <w:r w:rsidRPr="00782328">
        <w:rPr>
          <w:rFonts w:ascii="Garamond" w:eastAsia="Calibri" w:hAnsi="Garamond" w:cs="Times New Roman"/>
        </w:rPr>
        <w:t xml:space="preserve">0,00 </w:t>
      </w:r>
      <w:r w:rsidR="000E18C1">
        <w:rPr>
          <w:rFonts w:ascii="Garamond" w:eastAsia="Calibri" w:hAnsi="Garamond" w:cs="Times New Roman"/>
        </w:rPr>
        <w:t>eura</w:t>
      </w:r>
    </w:p>
    <w:p w14:paraId="1CEE8558" w14:textId="77777777" w:rsidR="00F07154" w:rsidRPr="00782328" w:rsidRDefault="00F07154" w:rsidP="00F07154">
      <w:pPr>
        <w:numPr>
          <w:ilvl w:val="0"/>
          <w:numId w:val="19"/>
        </w:numPr>
        <w:contextualSpacing/>
        <w:rPr>
          <w:rFonts w:ascii="Garamond" w:eastAsia="Calibri" w:hAnsi="Garamond" w:cs="Times New Roman"/>
          <w:b/>
        </w:rPr>
      </w:pPr>
      <w:r w:rsidRPr="00782328">
        <w:rPr>
          <w:rFonts w:ascii="Garamond" w:eastAsia="Calibri" w:hAnsi="Garamond" w:cs="Times New Roman"/>
        </w:rPr>
        <w:t xml:space="preserve">Financiranje udruga civilnog društva </w:t>
      </w:r>
    </w:p>
    <w:p w14:paraId="057E3CD7" w14:textId="6F06EF36" w:rsidR="00F07154" w:rsidRPr="00782328" w:rsidRDefault="00F07154" w:rsidP="00F07154">
      <w:pPr>
        <w:ind w:left="720"/>
        <w:contextualSpacing/>
        <w:rPr>
          <w:rFonts w:ascii="Garamond" w:eastAsia="Calibri" w:hAnsi="Garamond" w:cs="Times New Roman"/>
        </w:rPr>
      </w:pPr>
      <w:r w:rsidRPr="00782328">
        <w:rPr>
          <w:rFonts w:ascii="Garamond" w:eastAsia="Calibri" w:hAnsi="Garamond" w:cs="Times New Roman"/>
        </w:rPr>
        <w:t xml:space="preserve">( udruga umirovljenika , braniteljske udruge , i dr. )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7069C0">
        <w:rPr>
          <w:rFonts w:ascii="Garamond" w:eastAsia="Calibri" w:hAnsi="Garamond" w:cs="Times New Roman"/>
        </w:rPr>
        <w:t>1</w:t>
      </w:r>
      <w:r w:rsidR="0008571C">
        <w:rPr>
          <w:rFonts w:ascii="Garamond" w:eastAsia="Calibri" w:hAnsi="Garamond" w:cs="Times New Roman"/>
        </w:rPr>
        <w:t>8</w:t>
      </w:r>
      <w:r w:rsidRPr="00782328">
        <w:rPr>
          <w:rFonts w:ascii="Garamond" w:eastAsia="Calibri" w:hAnsi="Garamond" w:cs="Times New Roman"/>
        </w:rPr>
        <w:t xml:space="preserve">.000,00 </w:t>
      </w:r>
      <w:r w:rsidR="000E18C1">
        <w:rPr>
          <w:rFonts w:ascii="Garamond" w:eastAsia="Calibri" w:hAnsi="Garamond" w:cs="Times New Roman"/>
        </w:rPr>
        <w:t>eura</w:t>
      </w:r>
    </w:p>
    <w:p w14:paraId="56F0BC9A" w14:textId="07E5F74B" w:rsidR="00F07154" w:rsidRPr="0008571C" w:rsidRDefault="00ED1F83" w:rsidP="00F07154">
      <w:pPr>
        <w:numPr>
          <w:ilvl w:val="0"/>
          <w:numId w:val="19"/>
        </w:numPr>
        <w:contextualSpacing/>
        <w:rPr>
          <w:rFonts w:ascii="Garamond" w:eastAsia="Calibri" w:hAnsi="Garamond" w:cs="Times New Roman"/>
          <w:b/>
        </w:rPr>
      </w:pPr>
      <w:proofErr w:type="spellStart"/>
      <w:r>
        <w:rPr>
          <w:rFonts w:ascii="Garamond" w:eastAsia="Calibri" w:hAnsi="Garamond" w:cs="Times New Roman"/>
        </w:rPr>
        <w:t>M</w:t>
      </w:r>
      <w:r w:rsidR="00F07154" w:rsidRPr="00782328">
        <w:rPr>
          <w:rFonts w:ascii="Garamond" w:eastAsia="Calibri" w:hAnsi="Garamond" w:cs="Times New Roman"/>
        </w:rPr>
        <w:t>anifestacije,pokroviteljstva</w:t>
      </w:r>
      <w:proofErr w:type="spellEnd"/>
      <w:r w:rsidR="00F07154" w:rsidRPr="00782328">
        <w:rPr>
          <w:rFonts w:ascii="Garamond" w:eastAsia="Calibri" w:hAnsi="Garamond" w:cs="Times New Roman"/>
        </w:rPr>
        <w:t xml:space="preserve"> i sl.                                                      </w:t>
      </w:r>
      <w:r w:rsidR="007A05F0" w:rsidRPr="00782328">
        <w:rPr>
          <w:rFonts w:ascii="Garamond" w:eastAsia="Calibri" w:hAnsi="Garamond" w:cs="Times New Roman"/>
        </w:rPr>
        <w:t xml:space="preserve">    </w:t>
      </w:r>
      <w:r w:rsidR="00F07154" w:rsidRPr="00782328">
        <w:rPr>
          <w:rFonts w:ascii="Garamond" w:eastAsia="Calibri" w:hAnsi="Garamond" w:cs="Times New Roman"/>
        </w:rPr>
        <w:t xml:space="preserve">   </w:t>
      </w:r>
      <w:r>
        <w:rPr>
          <w:rFonts w:ascii="Garamond" w:eastAsia="Calibri" w:hAnsi="Garamond" w:cs="Times New Roman"/>
        </w:rPr>
        <w:t xml:space="preserve">                 </w:t>
      </w:r>
      <w:r w:rsidR="0008571C">
        <w:rPr>
          <w:rFonts w:ascii="Garamond" w:eastAsia="Calibri" w:hAnsi="Garamond" w:cs="Times New Roman"/>
        </w:rPr>
        <w:t>16</w:t>
      </w:r>
      <w:r w:rsidR="00F07154" w:rsidRPr="00782328">
        <w:rPr>
          <w:rFonts w:ascii="Garamond" w:eastAsia="Calibri" w:hAnsi="Garamond" w:cs="Times New Roman"/>
        </w:rPr>
        <w:t xml:space="preserve">.000,00 </w:t>
      </w:r>
      <w:r w:rsidR="000E18C1">
        <w:rPr>
          <w:rFonts w:ascii="Garamond" w:eastAsia="Calibri" w:hAnsi="Garamond" w:cs="Times New Roman"/>
        </w:rPr>
        <w:t>eura</w:t>
      </w:r>
      <w:r w:rsidR="00F07154" w:rsidRPr="00782328">
        <w:rPr>
          <w:rFonts w:ascii="Garamond" w:eastAsia="Calibri" w:hAnsi="Garamond" w:cs="Times New Roman"/>
        </w:rPr>
        <w:t xml:space="preserve"> </w:t>
      </w:r>
    </w:p>
    <w:p w14:paraId="4DAF04BB" w14:textId="4494A697" w:rsidR="0008571C" w:rsidRPr="00782328" w:rsidRDefault="0008571C" w:rsidP="00F07154">
      <w:pPr>
        <w:numPr>
          <w:ilvl w:val="0"/>
          <w:numId w:val="19"/>
        </w:numPr>
        <w:contextualSpacing/>
        <w:rPr>
          <w:rFonts w:ascii="Garamond" w:eastAsia="Calibri" w:hAnsi="Garamond" w:cs="Times New Roman"/>
          <w:b/>
        </w:rPr>
      </w:pPr>
      <w:r>
        <w:rPr>
          <w:rFonts w:ascii="Garamond" w:eastAsia="Calibri" w:hAnsi="Garamond" w:cs="Times New Roman"/>
        </w:rPr>
        <w:t xml:space="preserve">Sufinanciranje zajedničkih programa s županijom                                                      5.000,00 eura  </w:t>
      </w:r>
    </w:p>
    <w:p w14:paraId="6C803822" w14:textId="672D9FDB" w:rsidR="00F07154" w:rsidRPr="00782328" w:rsidRDefault="00F07154" w:rsidP="00F07154">
      <w:pPr>
        <w:numPr>
          <w:ilvl w:val="0"/>
          <w:numId w:val="19"/>
        </w:numPr>
        <w:contextualSpacing/>
        <w:rPr>
          <w:rFonts w:ascii="Garamond" w:eastAsia="Calibri" w:hAnsi="Garamond" w:cs="Times New Roman"/>
        </w:rPr>
      </w:pPr>
      <w:r w:rsidRPr="00782328">
        <w:rPr>
          <w:rFonts w:ascii="Garamond" w:eastAsia="Calibri" w:hAnsi="Garamond" w:cs="Times New Roman"/>
        </w:rPr>
        <w:t xml:space="preserve">Promicanje kulture i njegovanje kulturne baštine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0E18C1">
        <w:rPr>
          <w:rFonts w:ascii="Garamond" w:eastAsia="Calibri" w:hAnsi="Garamond" w:cs="Times New Roman"/>
        </w:rPr>
        <w:t xml:space="preserve"> </w:t>
      </w:r>
      <w:r w:rsidR="00ED1F83">
        <w:rPr>
          <w:rFonts w:ascii="Garamond" w:eastAsia="Calibri" w:hAnsi="Garamond" w:cs="Times New Roman"/>
        </w:rPr>
        <w:t xml:space="preserve"> 7</w:t>
      </w:r>
      <w:r w:rsidRPr="00782328">
        <w:rPr>
          <w:rFonts w:ascii="Garamond" w:eastAsia="Calibri" w:hAnsi="Garamond" w:cs="Times New Roman"/>
        </w:rPr>
        <w:t>.</w:t>
      </w:r>
      <w:r w:rsidR="00ED1F83">
        <w:rPr>
          <w:rFonts w:ascii="Garamond" w:eastAsia="Calibri" w:hAnsi="Garamond" w:cs="Times New Roman"/>
        </w:rPr>
        <w:t>00</w:t>
      </w:r>
      <w:r w:rsidR="007069C0">
        <w:rPr>
          <w:rFonts w:ascii="Garamond" w:eastAsia="Calibri" w:hAnsi="Garamond" w:cs="Times New Roman"/>
        </w:rPr>
        <w:t>0</w:t>
      </w:r>
      <w:r w:rsidRPr="00782328">
        <w:rPr>
          <w:rFonts w:ascii="Garamond" w:eastAsia="Calibri" w:hAnsi="Garamond" w:cs="Times New Roman"/>
        </w:rPr>
        <w:t>,00</w:t>
      </w:r>
      <w:r w:rsidR="007A05F0" w:rsidRPr="00782328">
        <w:rPr>
          <w:rFonts w:ascii="Garamond" w:eastAsia="Calibri" w:hAnsi="Garamond" w:cs="Times New Roman"/>
        </w:rPr>
        <w:t xml:space="preserve"> </w:t>
      </w:r>
      <w:r w:rsidR="000E18C1">
        <w:rPr>
          <w:rFonts w:ascii="Garamond" w:eastAsia="Calibri" w:hAnsi="Garamond" w:cs="Times New Roman"/>
        </w:rPr>
        <w:t>eura</w:t>
      </w:r>
    </w:p>
    <w:p w14:paraId="0DF6688A" w14:textId="2805A2B4" w:rsidR="00F333C3" w:rsidRPr="00782328" w:rsidRDefault="007069C0" w:rsidP="00F07154">
      <w:pPr>
        <w:numPr>
          <w:ilvl w:val="0"/>
          <w:numId w:val="19"/>
        </w:numPr>
        <w:contextualSpacing/>
        <w:rPr>
          <w:rFonts w:ascii="Garamond" w:eastAsia="Calibri" w:hAnsi="Garamond" w:cs="Times New Roman"/>
        </w:rPr>
      </w:pPr>
      <w:r>
        <w:rPr>
          <w:rFonts w:ascii="Garamond" w:eastAsia="Calibri" w:hAnsi="Garamond" w:cs="Times New Roman"/>
        </w:rPr>
        <w:t>Arheološka istraživanja</w:t>
      </w:r>
      <w:r w:rsidR="0069315E" w:rsidRPr="00782328">
        <w:rPr>
          <w:rFonts w:ascii="Garamond" w:eastAsia="Calibri" w:hAnsi="Garamond" w:cs="Times New Roman"/>
        </w:rPr>
        <w:t xml:space="preserve">                  </w:t>
      </w:r>
      <w:r w:rsidR="00F333C3" w:rsidRPr="00782328">
        <w:rPr>
          <w:rFonts w:ascii="Garamond" w:eastAsia="Calibri" w:hAnsi="Garamond" w:cs="Times New Roman"/>
        </w:rPr>
        <w:t xml:space="preserve">                                                                           </w:t>
      </w:r>
      <w:r w:rsidR="0008571C">
        <w:rPr>
          <w:rFonts w:ascii="Garamond" w:eastAsia="Calibri" w:hAnsi="Garamond" w:cs="Times New Roman"/>
        </w:rPr>
        <w:t>20</w:t>
      </w:r>
      <w:r w:rsidR="00F333C3" w:rsidRPr="00782328">
        <w:rPr>
          <w:rFonts w:ascii="Garamond" w:eastAsia="Calibri" w:hAnsi="Garamond" w:cs="Times New Roman"/>
        </w:rPr>
        <w:t>.</w:t>
      </w:r>
      <w:r w:rsidR="0008571C">
        <w:rPr>
          <w:rFonts w:ascii="Garamond" w:eastAsia="Calibri" w:hAnsi="Garamond" w:cs="Times New Roman"/>
        </w:rPr>
        <w:t>0</w:t>
      </w:r>
      <w:r w:rsidR="00ED1F83">
        <w:rPr>
          <w:rFonts w:ascii="Garamond" w:eastAsia="Calibri" w:hAnsi="Garamond" w:cs="Times New Roman"/>
        </w:rPr>
        <w:t>00</w:t>
      </w:r>
      <w:r w:rsidR="00F333C3" w:rsidRPr="00782328">
        <w:rPr>
          <w:rFonts w:ascii="Garamond" w:eastAsia="Calibri" w:hAnsi="Garamond" w:cs="Times New Roman"/>
        </w:rPr>
        <w:t xml:space="preserve">,00 </w:t>
      </w:r>
      <w:r w:rsidR="000E18C1">
        <w:rPr>
          <w:rFonts w:ascii="Garamond" w:eastAsia="Calibri" w:hAnsi="Garamond" w:cs="Times New Roman"/>
        </w:rPr>
        <w:t>eura</w:t>
      </w:r>
    </w:p>
    <w:p w14:paraId="41153719" w14:textId="77777777" w:rsidR="00F07154" w:rsidRPr="00782328" w:rsidRDefault="00F07154" w:rsidP="00F07154">
      <w:pPr>
        <w:rPr>
          <w:rFonts w:ascii="Garamond" w:eastAsia="Calibri" w:hAnsi="Garamond" w:cs="Times New Roman"/>
          <w:b/>
        </w:rPr>
      </w:pPr>
    </w:p>
    <w:p w14:paraId="65EF8010" w14:textId="5CF7C003" w:rsidR="00F07154" w:rsidRPr="00782328" w:rsidRDefault="00F07154" w:rsidP="00F07154">
      <w:pPr>
        <w:rPr>
          <w:rFonts w:ascii="Garamond" w:eastAsia="Calibri" w:hAnsi="Garamond" w:cs="Times New Roman"/>
          <w:b/>
        </w:rPr>
      </w:pPr>
      <w:r w:rsidRPr="00782328">
        <w:rPr>
          <w:rFonts w:ascii="Garamond" w:eastAsia="Calibri" w:hAnsi="Garamond" w:cs="Times New Roman"/>
          <w:b/>
        </w:rPr>
        <w:t xml:space="preserve">ŠKOLSTVO I PREDŠKOLSKI ODGOJ                                                                                        </w:t>
      </w:r>
      <w:r w:rsidR="0069315E" w:rsidRPr="00782328">
        <w:rPr>
          <w:rFonts w:ascii="Garamond" w:eastAsia="Calibri" w:hAnsi="Garamond" w:cs="Times New Roman"/>
          <w:b/>
        </w:rPr>
        <w:t xml:space="preserve">  </w:t>
      </w:r>
      <w:r w:rsidRPr="00782328">
        <w:rPr>
          <w:rFonts w:ascii="Garamond" w:eastAsia="Calibri" w:hAnsi="Garamond" w:cs="Times New Roman"/>
          <w:b/>
        </w:rPr>
        <w:t xml:space="preserve"> </w:t>
      </w:r>
      <w:r w:rsidR="00ED1F83">
        <w:rPr>
          <w:rFonts w:ascii="Garamond" w:eastAsia="Calibri" w:hAnsi="Garamond" w:cs="Times New Roman"/>
          <w:b/>
        </w:rPr>
        <w:t>1.</w:t>
      </w:r>
      <w:r w:rsidR="0008571C">
        <w:rPr>
          <w:rFonts w:ascii="Garamond" w:eastAsia="Calibri" w:hAnsi="Garamond" w:cs="Times New Roman"/>
          <w:b/>
        </w:rPr>
        <w:t>809</w:t>
      </w:r>
      <w:r w:rsidR="000E18C1" w:rsidRPr="000E18C1">
        <w:rPr>
          <w:rFonts w:ascii="Garamond" w:eastAsia="Calibri" w:hAnsi="Garamond" w:cs="Times New Roman"/>
          <w:b/>
        </w:rPr>
        <w:t>.</w:t>
      </w:r>
      <w:r w:rsidR="00ED1F83">
        <w:rPr>
          <w:rFonts w:ascii="Garamond" w:eastAsia="Calibri" w:hAnsi="Garamond" w:cs="Times New Roman"/>
          <w:b/>
        </w:rPr>
        <w:t>9</w:t>
      </w:r>
      <w:r w:rsidR="000E18C1" w:rsidRPr="000E18C1">
        <w:rPr>
          <w:rFonts w:ascii="Garamond" w:eastAsia="Calibri" w:hAnsi="Garamond" w:cs="Times New Roman"/>
          <w:b/>
        </w:rPr>
        <w:t>00,00</w:t>
      </w:r>
      <w:r w:rsidR="000E18C1">
        <w:rPr>
          <w:rFonts w:ascii="Garamond" w:eastAsia="Calibri" w:hAnsi="Garamond" w:cs="Times New Roman"/>
          <w:b/>
        </w:rPr>
        <w:t xml:space="preserve"> eura</w:t>
      </w:r>
    </w:p>
    <w:p w14:paraId="66CF13A3" w14:textId="77777777" w:rsidR="0008571C" w:rsidRPr="0008571C" w:rsidRDefault="00F07154" w:rsidP="00D35568">
      <w:pPr>
        <w:numPr>
          <w:ilvl w:val="0"/>
          <w:numId w:val="18"/>
        </w:numPr>
        <w:contextualSpacing/>
        <w:rPr>
          <w:rFonts w:ascii="Garamond" w:eastAsia="Calibri" w:hAnsi="Garamond" w:cs="Times New Roman"/>
          <w:b/>
        </w:rPr>
      </w:pPr>
      <w:r w:rsidRPr="0008571C">
        <w:rPr>
          <w:rFonts w:ascii="Garamond" w:eastAsia="Calibri" w:hAnsi="Garamond" w:cs="Times New Roman"/>
        </w:rPr>
        <w:t xml:space="preserve">Osnovno školsko obrazovanje ( O.Š. </w:t>
      </w:r>
      <w:proofErr w:type="spellStart"/>
      <w:r w:rsidRPr="0008571C">
        <w:rPr>
          <w:rFonts w:ascii="Garamond" w:eastAsia="Calibri" w:hAnsi="Garamond" w:cs="Times New Roman"/>
        </w:rPr>
        <w:t>D.Lermana</w:t>
      </w:r>
      <w:proofErr w:type="spellEnd"/>
      <w:r w:rsidRPr="0008571C">
        <w:rPr>
          <w:rFonts w:ascii="Garamond" w:eastAsia="Calibri" w:hAnsi="Garamond" w:cs="Times New Roman"/>
        </w:rPr>
        <w:t xml:space="preserve"> ,mala </w:t>
      </w:r>
      <w:proofErr w:type="spellStart"/>
      <w:r w:rsidRPr="0008571C">
        <w:rPr>
          <w:rFonts w:ascii="Garamond" w:eastAsia="Calibri" w:hAnsi="Garamond" w:cs="Times New Roman"/>
        </w:rPr>
        <w:t>škola</w:t>
      </w:r>
      <w:r w:rsidR="0008571C">
        <w:rPr>
          <w:rFonts w:ascii="Garamond" w:eastAsia="Calibri" w:hAnsi="Garamond" w:cs="Times New Roman"/>
        </w:rPr>
        <w:t>,vannastavne</w:t>
      </w:r>
      <w:proofErr w:type="spellEnd"/>
      <w:r w:rsidR="0008571C">
        <w:rPr>
          <w:rFonts w:ascii="Garamond" w:eastAsia="Calibri" w:hAnsi="Garamond" w:cs="Times New Roman"/>
        </w:rPr>
        <w:t xml:space="preserve"> </w:t>
      </w:r>
    </w:p>
    <w:p w14:paraId="11555026" w14:textId="07E1F0F5" w:rsidR="00F07154" w:rsidRPr="0008571C" w:rsidRDefault="0008571C" w:rsidP="0008571C">
      <w:pPr>
        <w:ind w:left="720"/>
        <w:contextualSpacing/>
        <w:rPr>
          <w:rFonts w:ascii="Garamond" w:eastAsia="Calibri" w:hAnsi="Garamond" w:cs="Times New Roman"/>
          <w:b/>
        </w:rPr>
      </w:pPr>
      <w:r>
        <w:rPr>
          <w:rFonts w:ascii="Garamond" w:eastAsia="Calibri" w:hAnsi="Garamond" w:cs="Times New Roman"/>
        </w:rPr>
        <w:t>aktivnosti</w:t>
      </w:r>
      <w:r w:rsidR="00F07154" w:rsidRPr="0008571C">
        <w:rPr>
          <w:rFonts w:ascii="Garamond" w:eastAsia="Calibri" w:hAnsi="Garamond" w:cs="Times New Roman"/>
        </w:rPr>
        <w:t xml:space="preserve"> i dr. )</w:t>
      </w:r>
      <w:r w:rsidR="00F333C3" w:rsidRPr="0008571C">
        <w:rPr>
          <w:rFonts w:ascii="Garamond" w:eastAsia="Calibri" w:hAnsi="Garamond" w:cs="Times New Roman"/>
        </w:rPr>
        <w:t xml:space="preserve">                                          </w:t>
      </w:r>
      <w:r w:rsidR="00F07154" w:rsidRPr="0008571C">
        <w:rPr>
          <w:rFonts w:ascii="Garamond" w:eastAsia="Calibri" w:hAnsi="Garamond" w:cs="Times New Roman"/>
        </w:rPr>
        <w:t xml:space="preserve">                        </w:t>
      </w:r>
      <w:r>
        <w:rPr>
          <w:rFonts w:ascii="Garamond" w:eastAsia="Calibri" w:hAnsi="Garamond" w:cs="Times New Roman"/>
        </w:rPr>
        <w:t xml:space="preserve">                                    </w:t>
      </w:r>
      <w:r w:rsidR="007A05F0" w:rsidRPr="0008571C">
        <w:rPr>
          <w:rFonts w:ascii="Garamond" w:eastAsia="Calibri" w:hAnsi="Garamond" w:cs="Times New Roman"/>
        </w:rPr>
        <w:t xml:space="preserve"> </w:t>
      </w:r>
      <w:r w:rsidR="00ED1F83" w:rsidRPr="0008571C">
        <w:rPr>
          <w:rFonts w:ascii="Garamond" w:eastAsia="Calibri" w:hAnsi="Garamond" w:cs="Times New Roman"/>
        </w:rPr>
        <w:t>15</w:t>
      </w:r>
      <w:r w:rsidR="00F07154" w:rsidRPr="0008571C">
        <w:rPr>
          <w:rFonts w:ascii="Garamond" w:eastAsia="Calibri" w:hAnsi="Garamond" w:cs="Times New Roman"/>
        </w:rPr>
        <w:t xml:space="preserve">.000,00 </w:t>
      </w:r>
      <w:r w:rsidR="000E18C1" w:rsidRPr="0008571C">
        <w:rPr>
          <w:rFonts w:ascii="Garamond" w:eastAsia="Calibri" w:hAnsi="Garamond" w:cs="Times New Roman"/>
        </w:rPr>
        <w:t>eura</w:t>
      </w:r>
    </w:p>
    <w:p w14:paraId="10F0797B" w14:textId="77777777"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Sufinanciranje prijevoza srednjoškolaca                                                                   </w:t>
      </w:r>
      <w:r w:rsidR="000E18C1">
        <w:rPr>
          <w:rFonts w:ascii="Garamond" w:eastAsia="Calibri" w:hAnsi="Garamond" w:cs="Times New Roman"/>
        </w:rPr>
        <w:t xml:space="preserve"> 5</w:t>
      </w:r>
      <w:r w:rsidRPr="00782328">
        <w:rPr>
          <w:rFonts w:ascii="Garamond" w:eastAsia="Calibri" w:hAnsi="Garamond" w:cs="Times New Roman"/>
        </w:rPr>
        <w:t>.</w:t>
      </w:r>
      <w:r w:rsidR="000E18C1">
        <w:rPr>
          <w:rFonts w:ascii="Garamond" w:eastAsia="Calibri" w:hAnsi="Garamond" w:cs="Times New Roman"/>
        </w:rPr>
        <w:t>4</w:t>
      </w:r>
      <w:r w:rsidRPr="00782328">
        <w:rPr>
          <w:rFonts w:ascii="Garamond" w:eastAsia="Calibri" w:hAnsi="Garamond" w:cs="Times New Roman"/>
        </w:rPr>
        <w:t xml:space="preserve">00,00 </w:t>
      </w:r>
      <w:r w:rsidR="000E18C1">
        <w:rPr>
          <w:rFonts w:ascii="Garamond" w:eastAsia="Calibri" w:hAnsi="Garamond" w:cs="Times New Roman"/>
        </w:rPr>
        <w:t>eura</w:t>
      </w:r>
      <w:r w:rsidRPr="00782328">
        <w:rPr>
          <w:rFonts w:ascii="Garamond" w:eastAsia="Calibri" w:hAnsi="Garamond" w:cs="Times New Roman"/>
        </w:rPr>
        <w:t xml:space="preserve">      </w:t>
      </w:r>
    </w:p>
    <w:p w14:paraId="74711595" w14:textId="00216684"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Visoko školsko obrazovanje ( financijske pomoći redovnim studentima)               </w:t>
      </w:r>
      <w:r w:rsidR="000E18C1">
        <w:rPr>
          <w:rFonts w:ascii="Garamond" w:eastAsia="Calibri" w:hAnsi="Garamond" w:cs="Times New Roman"/>
        </w:rPr>
        <w:t xml:space="preserve"> 2</w:t>
      </w:r>
      <w:r w:rsidR="00ED1F83">
        <w:rPr>
          <w:rFonts w:ascii="Garamond" w:eastAsia="Calibri" w:hAnsi="Garamond" w:cs="Times New Roman"/>
        </w:rPr>
        <w:t>5</w:t>
      </w:r>
      <w:r w:rsidRPr="00782328">
        <w:rPr>
          <w:rFonts w:ascii="Garamond" w:eastAsia="Calibri" w:hAnsi="Garamond" w:cs="Times New Roman"/>
        </w:rPr>
        <w:t xml:space="preserve">.000,00 </w:t>
      </w:r>
      <w:r w:rsidR="000E18C1">
        <w:rPr>
          <w:rFonts w:ascii="Garamond" w:eastAsia="Calibri" w:hAnsi="Garamond" w:cs="Times New Roman"/>
        </w:rPr>
        <w:t>eura</w:t>
      </w:r>
    </w:p>
    <w:p w14:paraId="3155F449" w14:textId="4A3CD7E0" w:rsidR="00F333C3" w:rsidRPr="00782328" w:rsidRDefault="0069315E" w:rsidP="00F07154">
      <w:pPr>
        <w:numPr>
          <w:ilvl w:val="0"/>
          <w:numId w:val="18"/>
        </w:numPr>
        <w:contextualSpacing/>
        <w:rPr>
          <w:rFonts w:ascii="Garamond" w:eastAsia="Calibri" w:hAnsi="Garamond" w:cs="Times New Roman"/>
          <w:b/>
        </w:rPr>
      </w:pPr>
      <w:r w:rsidRPr="00782328">
        <w:rPr>
          <w:rFonts w:ascii="Garamond" w:eastAsia="Calibri" w:hAnsi="Garamond" w:cs="Times New Roman"/>
        </w:rPr>
        <w:t>Izgradnja</w:t>
      </w:r>
      <w:r w:rsidR="00F333C3" w:rsidRPr="00782328">
        <w:rPr>
          <w:rFonts w:ascii="Garamond" w:eastAsia="Calibri" w:hAnsi="Garamond" w:cs="Times New Roman"/>
        </w:rPr>
        <w:t xml:space="preserve"> dječj</w:t>
      </w:r>
      <w:r w:rsidRPr="00782328">
        <w:rPr>
          <w:rFonts w:ascii="Garamond" w:eastAsia="Calibri" w:hAnsi="Garamond" w:cs="Times New Roman"/>
        </w:rPr>
        <w:t>eg</w:t>
      </w:r>
      <w:r w:rsidR="00F333C3" w:rsidRPr="00782328">
        <w:rPr>
          <w:rFonts w:ascii="Garamond" w:eastAsia="Calibri" w:hAnsi="Garamond" w:cs="Times New Roman"/>
        </w:rPr>
        <w:t xml:space="preserve"> vrtić</w:t>
      </w:r>
      <w:r w:rsidRPr="00782328">
        <w:rPr>
          <w:rFonts w:ascii="Garamond" w:eastAsia="Calibri" w:hAnsi="Garamond" w:cs="Times New Roman"/>
        </w:rPr>
        <w:t>a</w:t>
      </w:r>
      <w:r w:rsidR="00F333C3" w:rsidRPr="00782328">
        <w:rPr>
          <w:rFonts w:ascii="Garamond" w:eastAsia="Calibri" w:hAnsi="Garamond" w:cs="Times New Roman"/>
        </w:rPr>
        <w:t xml:space="preserve">                                                             </w:t>
      </w:r>
      <w:r w:rsidRPr="00782328">
        <w:rPr>
          <w:rFonts w:ascii="Garamond" w:eastAsia="Calibri" w:hAnsi="Garamond" w:cs="Times New Roman"/>
        </w:rPr>
        <w:t xml:space="preserve">                         </w:t>
      </w:r>
      <w:r w:rsidR="00F333C3" w:rsidRPr="00782328">
        <w:rPr>
          <w:rFonts w:ascii="Garamond" w:eastAsia="Calibri" w:hAnsi="Garamond" w:cs="Times New Roman"/>
        </w:rPr>
        <w:t xml:space="preserve"> </w:t>
      </w:r>
      <w:r w:rsidR="00ED1F83">
        <w:rPr>
          <w:rFonts w:ascii="Garamond" w:eastAsia="Calibri" w:hAnsi="Garamond" w:cs="Times New Roman"/>
        </w:rPr>
        <w:t>1.</w:t>
      </w:r>
      <w:r w:rsidR="0008571C">
        <w:rPr>
          <w:rFonts w:ascii="Garamond" w:eastAsia="Calibri" w:hAnsi="Garamond" w:cs="Times New Roman"/>
        </w:rPr>
        <w:t>764</w:t>
      </w:r>
      <w:r w:rsidRPr="00782328">
        <w:rPr>
          <w:rFonts w:ascii="Garamond" w:eastAsia="Calibri" w:hAnsi="Garamond" w:cs="Times New Roman"/>
        </w:rPr>
        <w:t>.</w:t>
      </w:r>
      <w:r w:rsidR="00ED1F83">
        <w:rPr>
          <w:rFonts w:ascii="Garamond" w:eastAsia="Calibri" w:hAnsi="Garamond" w:cs="Times New Roman"/>
        </w:rPr>
        <w:t>5</w:t>
      </w:r>
      <w:r w:rsidR="00F333C3" w:rsidRPr="00782328">
        <w:rPr>
          <w:rFonts w:ascii="Garamond" w:eastAsia="Calibri" w:hAnsi="Garamond" w:cs="Times New Roman"/>
        </w:rPr>
        <w:t xml:space="preserve">00,00 </w:t>
      </w:r>
      <w:r w:rsidR="000E18C1">
        <w:rPr>
          <w:rFonts w:ascii="Garamond" w:eastAsia="Calibri" w:hAnsi="Garamond" w:cs="Times New Roman"/>
        </w:rPr>
        <w:t>eura</w:t>
      </w:r>
    </w:p>
    <w:p w14:paraId="49895170" w14:textId="77777777" w:rsidR="00F07154" w:rsidRPr="00782328" w:rsidRDefault="00F07154" w:rsidP="000D25A5">
      <w:pPr>
        <w:rPr>
          <w:rFonts w:ascii="Garamond" w:eastAsia="Calibri" w:hAnsi="Garamond" w:cs="Times New Roman"/>
          <w:b/>
        </w:rPr>
      </w:pPr>
    </w:p>
    <w:p w14:paraId="34060304" w14:textId="704852FB" w:rsidR="000D25A5" w:rsidRPr="00782328" w:rsidRDefault="000D25A5" w:rsidP="000D25A5">
      <w:pPr>
        <w:rPr>
          <w:rFonts w:ascii="Garamond" w:eastAsia="Calibri" w:hAnsi="Garamond" w:cs="Times New Roman"/>
          <w:b/>
        </w:rPr>
      </w:pPr>
      <w:r w:rsidRPr="00782328">
        <w:rPr>
          <w:rFonts w:ascii="Garamond" w:eastAsia="Calibri" w:hAnsi="Garamond" w:cs="Times New Roman"/>
          <w:b/>
        </w:rPr>
        <w:t xml:space="preserve">ZAŠTITA I SPAŠAVANJE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08571C">
        <w:rPr>
          <w:rFonts w:ascii="Garamond" w:eastAsia="Calibri" w:hAnsi="Garamond" w:cs="Times New Roman"/>
          <w:b/>
        </w:rPr>
        <w:t>107</w:t>
      </w:r>
      <w:r w:rsidR="000E18C1" w:rsidRPr="000E18C1">
        <w:rPr>
          <w:rFonts w:ascii="Garamond" w:eastAsia="Calibri" w:hAnsi="Garamond" w:cs="Times New Roman"/>
          <w:b/>
        </w:rPr>
        <w:t>.</w:t>
      </w:r>
      <w:r w:rsidR="0008571C">
        <w:rPr>
          <w:rFonts w:ascii="Garamond" w:eastAsia="Calibri" w:hAnsi="Garamond" w:cs="Times New Roman"/>
          <w:b/>
        </w:rPr>
        <w:t>00</w:t>
      </w:r>
      <w:r w:rsidR="00ED1F83">
        <w:rPr>
          <w:rFonts w:ascii="Garamond" w:eastAsia="Calibri" w:hAnsi="Garamond" w:cs="Times New Roman"/>
          <w:b/>
        </w:rPr>
        <w:t>0</w:t>
      </w:r>
      <w:r w:rsidR="000E18C1" w:rsidRPr="000E18C1">
        <w:rPr>
          <w:rFonts w:ascii="Garamond" w:eastAsia="Calibri" w:hAnsi="Garamond" w:cs="Times New Roman"/>
          <w:b/>
        </w:rPr>
        <w:t>,00</w:t>
      </w:r>
      <w:r w:rsidR="000E18C1">
        <w:rPr>
          <w:rFonts w:ascii="Garamond" w:eastAsia="Calibri" w:hAnsi="Garamond" w:cs="Times New Roman"/>
          <w:b/>
        </w:rPr>
        <w:t xml:space="preserve"> eura</w:t>
      </w:r>
    </w:p>
    <w:p w14:paraId="65AE754F" w14:textId="6FDD6BB0" w:rsidR="000D25A5" w:rsidRPr="00782328" w:rsidRDefault="000D25A5" w:rsidP="000D25A5">
      <w:pPr>
        <w:numPr>
          <w:ilvl w:val="0"/>
          <w:numId w:val="19"/>
        </w:numPr>
        <w:contextualSpacing/>
        <w:rPr>
          <w:rFonts w:ascii="Garamond" w:eastAsia="Calibri" w:hAnsi="Garamond" w:cs="Times New Roman"/>
          <w:b/>
        </w:rPr>
      </w:pPr>
      <w:r w:rsidRPr="00782328">
        <w:rPr>
          <w:rFonts w:ascii="Garamond" w:eastAsia="Calibri" w:hAnsi="Garamond" w:cs="Times New Roman"/>
        </w:rPr>
        <w:t xml:space="preserve">Civilna zaštita i služba zaštite i spašavanja                                                            </w:t>
      </w:r>
      <w:r w:rsidR="00ED1F83">
        <w:rPr>
          <w:rFonts w:ascii="Garamond" w:eastAsia="Calibri" w:hAnsi="Garamond" w:cs="Times New Roman"/>
        </w:rPr>
        <w:t>1</w:t>
      </w:r>
      <w:r w:rsidR="0008571C">
        <w:rPr>
          <w:rFonts w:ascii="Garamond" w:eastAsia="Calibri" w:hAnsi="Garamond" w:cs="Times New Roman"/>
        </w:rPr>
        <w:t>4</w:t>
      </w:r>
      <w:r w:rsidRPr="00782328">
        <w:rPr>
          <w:rFonts w:ascii="Garamond" w:eastAsia="Calibri" w:hAnsi="Garamond" w:cs="Times New Roman"/>
        </w:rPr>
        <w:t>.</w:t>
      </w:r>
      <w:r w:rsidR="0008571C">
        <w:rPr>
          <w:rFonts w:ascii="Garamond" w:eastAsia="Calibri" w:hAnsi="Garamond" w:cs="Times New Roman"/>
        </w:rPr>
        <w:t>50</w:t>
      </w:r>
      <w:r w:rsidR="00ED1F83">
        <w:rPr>
          <w:rFonts w:ascii="Garamond" w:eastAsia="Calibri" w:hAnsi="Garamond" w:cs="Times New Roman"/>
        </w:rPr>
        <w:t>0</w:t>
      </w:r>
      <w:r w:rsidRPr="00782328">
        <w:rPr>
          <w:rFonts w:ascii="Garamond" w:eastAsia="Calibri" w:hAnsi="Garamond" w:cs="Times New Roman"/>
        </w:rPr>
        <w:t xml:space="preserve">,00 </w:t>
      </w:r>
      <w:r w:rsidR="000E18C1">
        <w:rPr>
          <w:rFonts w:ascii="Garamond" w:eastAsia="Calibri" w:hAnsi="Garamond" w:cs="Times New Roman"/>
        </w:rPr>
        <w:t>eura</w:t>
      </w:r>
    </w:p>
    <w:p w14:paraId="70D75520" w14:textId="72EDF472" w:rsidR="000D25A5" w:rsidRPr="00782328" w:rsidRDefault="000D25A5" w:rsidP="000D25A5">
      <w:pPr>
        <w:numPr>
          <w:ilvl w:val="0"/>
          <w:numId w:val="19"/>
        </w:numPr>
        <w:contextualSpacing/>
        <w:rPr>
          <w:rFonts w:ascii="Garamond" w:eastAsia="Calibri" w:hAnsi="Garamond" w:cs="Times New Roman"/>
          <w:b/>
        </w:rPr>
      </w:pPr>
      <w:r w:rsidRPr="00782328">
        <w:rPr>
          <w:rFonts w:ascii="Garamond" w:eastAsia="Calibri" w:hAnsi="Garamond" w:cs="Times New Roman"/>
        </w:rPr>
        <w:t xml:space="preserve">Financiranje Vatrogasne zajednice općine i javne vatrogasne postrojbe                </w:t>
      </w:r>
      <w:r w:rsidR="0008571C">
        <w:rPr>
          <w:rFonts w:ascii="Garamond" w:eastAsia="Calibri" w:hAnsi="Garamond" w:cs="Times New Roman"/>
        </w:rPr>
        <w:t>9</w:t>
      </w:r>
      <w:r w:rsidR="00ED1F83">
        <w:rPr>
          <w:rFonts w:ascii="Garamond" w:eastAsia="Calibri" w:hAnsi="Garamond" w:cs="Times New Roman"/>
        </w:rPr>
        <w:t>2</w:t>
      </w:r>
      <w:r w:rsidRPr="00782328">
        <w:rPr>
          <w:rFonts w:ascii="Garamond" w:eastAsia="Calibri" w:hAnsi="Garamond" w:cs="Times New Roman"/>
        </w:rPr>
        <w:t>.</w:t>
      </w:r>
      <w:r w:rsidR="00ED1F83">
        <w:rPr>
          <w:rFonts w:ascii="Garamond" w:eastAsia="Calibri" w:hAnsi="Garamond" w:cs="Times New Roman"/>
        </w:rPr>
        <w:t>500</w:t>
      </w:r>
      <w:r w:rsidRPr="00782328">
        <w:rPr>
          <w:rFonts w:ascii="Garamond" w:eastAsia="Calibri" w:hAnsi="Garamond" w:cs="Times New Roman"/>
        </w:rPr>
        <w:t xml:space="preserve">,00 </w:t>
      </w:r>
      <w:r w:rsidR="000E18C1">
        <w:rPr>
          <w:rFonts w:ascii="Garamond" w:eastAsia="Calibri" w:hAnsi="Garamond" w:cs="Times New Roman"/>
        </w:rPr>
        <w:t>eura</w:t>
      </w:r>
    </w:p>
    <w:p w14:paraId="0FE9AF61" w14:textId="77777777" w:rsidR="009C0C86" w:rsidRDefault="009C0C86" w:rsidP="000D25A5">
      <w:pPr>
        <w:rPr>
          <w:rFonts w:ascii="Garamond" w:eastAsia="Calibri" w:hAnsi="Garamond" w:cs="Times New Roman"/>
          <w:b/>
        </w:rPr>
      </w:pPr>
    </w:p>
    <w:p w14:paraId="12F9CE5E" w14:textId="25A684C9" w:rsidR="000D25A5" w:rsidRPr="00782328" w:rsidRDefault="000D25A5" w:rsidP="000D25A5">
      <w:pPr>
        <w:rPr>
          <w:rFonts w:ascii="Garamond" w:eastAsia="Calibri" w:hAnsi="Garamond" w:cs="Times New Roman"/>
          <w:b/>
        </w:rPr>
      </w:pPr>
      <w:r w:rsidRPr="00782328">
        <w:rPr>
          <w:rFonts w:ascii="Garamond" w:eastAsia="Calibri" w:hAnsi="Garamond" w:cs="Times New Roman"/>
          <w:b/>
        </w:rPr>
        <w:t xml:space="preserve">SPORT I REKREACIJA                                                                                   </w:t>
      </w:r>
      <w:r w:rsidR="003C248A" w:rsidRPr="00782328">
        <w:rPr>
          <w:rFonts w:ascii="Garamond" w:eastAsia="Calibri" w:hAnsi="Garamond" w:cs="Times New Roman"/>
          <w:b/>
        </w:rPr>
        <w:t xml:space="preserve">                               </w:t>
      </w:r>
      <w:r w:rsidR="00E3619C" w:rsidRPr="00782328">
        <w:rPr>
          <w:rFonts w:ascii="Garamond" w:eastAsia="Calibri" w:hAnsi="Garamond" w:cs="Times New Roman"/>
          <w:b/>
        </w:rPr>
        <w:t xml:space="preserve">    </w:t>
      </w:r>
      <w:r w:rsidR="003C248A" w:rsidRPr="00782328">
        <w:rPr>
          <w:rFonts w:ascii="Garamond" w:eastAsia="Calibri" w:hAnsi="Garamond" w:cs="Times New Roman"/>
          <w:b/>
        </w:rPr>
        <w:t xml:space="preserve"> </w:t>
      </w:r>
      <w:r w:rsidR="00ED1F83">
        <w:rPr>
          <w:rFonts w:ascii="Garamond" w:eastAsia="Calibri" w:hAnsi="Garamond" w:cs="Times New Roman"/>
          <w:b/>
        </w:rPr>
        <w:t>10</w:t>
      </w:r>
      <w:r w:rsidR="00524D72">
        <w:rPr>
          <w:rFonts w:ascii="Garamond" w:eastAsia="Calibri" w:hAnsi="Garamond" w:cs="Times New Roman"/>
          <w:b/>
        </w:rPr>
        <w:t>7</w:t>
      </w:r>
      <w:r w:rsidR="000E18C1" w:rsidRPr="000E18C1">
        <w:rPr>
          <w:rFonts w:ascii="Garamond" w:eastAsia="Calibri" w:hAnsi="Garamond" w:cs="Times New Roman"/>
          <w:b/>
        </w:rPr>
        <w:t>.2</w:t>
      </w:r>
      <w:r w:rsidR="00ED1F83">
        <w:rPr>
          <w:rFonts w:ascii="Garamond" w:eastAsia="Calibri" w:hAnsi="Garamond" w:cs="Times New Roman"/>
          <w:b/>
        </w:rPr>
        <w:t>5</w:t>
      </w:r>
      <w:r w:rsidR="000E18C1" w:rsidRPr="000E18C1">
        <w:rPr>
          <w:rFonts w:ascii="Garamond" w:eastAsia="Calibri" w:hAnsi="Garamond" w:cs="Times New Roman"/>
          <w:b/>
        </w:rPr>
        <w:t>0,00</w:t>
      </w:r>
      <w:r w:rsidR="000E18C1">
        <w:rPr>
          <w:rFonts w:ascii="Garamond" w:eastAsia="Calibri" w:hAnsi="Garamond" w:cs="Times New Roman"/>
          <w:b/>
        </w:rPr>
        <w:t xml:space="preserve"> eura</w:t>
      </w:r>
    </w:p>
    <w:p w14:paraId="146EB37C" w14:textId="77777777" w:rsidR="000D25A5" w:rsidRPr="00782328" w:rsidRDefault="000D25A5" w:rsidP="000D25A5">
      <w:pPr>
        <w:numPr>
          <w:ilvl w:val="0"/>
          <w:numId w:val="19"/>
        </w:numPr>
        <w:contextualSpacing/>
        <w:rPr>
          <w:rFonts w:ascii="Garamond" w:eastAsia="Calibri" w:hAnsi="Garamond" w:cs="Times New Roman"/>
          <w:b/>
        </w:rPr>
      </w:pPr>
      <w:r w:rsidRPr="00782328">
        <w:rPr>
          <w:rFonts w:ascii="Garamond" w:eastAsia="Calibri" w:hAnsi="Garamond" w:cs="Times New Roman"/>
        </w:rPr>
        <w:t>Manifestacije u sportu ( održavanje sportskih ,  memorijalnih</w:t>
      </w:r>
    </w:p>
    <w:p w14:paraId="75E84C86" w14:textId="2344D074" w:rsidR="000D25A5" w:rsidRPr="00782328" w:rsidRDefault="000D25A5" w:rsidP="000D25A5">
      <w:pPr>
        <w:ind w:left="720"/>
        <w:contextualSpacing/>
        <w:rPr>
          <w:rFonts w:ascii="Garamond" w:eastAsia="Calibri" w:hAnsi="Garamond" w:cs="Times New Roman"/>
        </w:rPr>
      </w:pPr>
      <w:r w:rsidRPr="00782328">
        <w:rPr>
          <w:rFonts w:ascii="Garamond" w:eastAsia="Calibri" w:hAnsi="Garamond" w:cs="Times New Roman"/>
        </w:rPr>
        <w:t xml:space="preserve">susreta )                                                                                                           </w:t>
      </w:r>
      <w:r w:rsidR="007A05F0" w:rsidRPr="00782328">
        <w:rPr>
          <w:rFonts w:ascii="Garamond" w:eastAsia="Calibri" w:hAnsi="Garamond" w:cs="Times New Roman"/>
        </w:rPr>
        <w:t xml:space="preserve">  </w:t>
      </w:r>
      <w:r w:rsidR="000E18C1">
        <w:rPr>
          <w:rFonts w:ascii="Garamond" w:eastAsia="Calibri" w:hAnsi="Garamond" w:cs="Times New Roman"/>
        </w:rPr>
        <w:t xml:space="preserve">   1</w:t>
      </w:r>
      <w:r w:rsidR="00ED1F83">
        <w:rPr>
          <w:rFonts w:ascii="Garamond" w:eastAsia="Calibri" w:hAnsi="Garamond" w:cs="Times New Roman"/>
        </w:rPr>
        <w:t>3</w:t>
      </w:r>
      <w:r w:rsidRPr="00782328">
        <w:rPr>
          <w:rFonts w:ascii="Garamond" w:eastAsia="Calibri" w:hAnsi="Garamond" w:cs="Times New Roman"/>
        </w:rPr>
        <w:t>.</w:t>
      </w:r>
      <w:r w:rsidR="000E18C1">
        <w:rPr>
          <w:rFonts w:ascii="Garamond" w:eastAsia="Calibri" w:hAnsi="Garamond" w:cs="Times New Roman"/>
        </w:rPr>
        <w:t>9</w:t>
      </w:r>
      <w:r w:rsidR="00ED1F83">
        <w:rPr>
          <w:rFonts w:ascii="Garamond" w:eastAsia="Calibri" w:hAnsi="Garamond" w:cs="Times New Roman"/>
        </w:rPr>
        <w:t>5</w:t>
      </w:r>
      <w:r w:rsidRPr="00782328">
        <w:rPr>
          <w:rFonts w:ascii="Garamond" w:eastAsia="Calibri" w:hAnsi="Garamond" w:cs="Times New Roman"/>
        </w:rPr>
        <w:t xml:space="preserve">0,00 </w:t>
      </w:r>
      <w:r w:rsidR="000E18C1">
        <w:rPr>
          <w:rFonts w:ascii="Garamond" w:eastAsia="Calibri" w:hAnsi="Garamond" w:cs="Times New Roman"/>
        </w:rPr>
        <w:t>eura</w:t>
      </w:r>
    </w:p>
    <w:p w14:paraId="6BCC9E86" w14:textId="52D7879B" w:rsidR="000D25A5" w:rsidRPr="00782328" w:rsidRDefault="000D25A5" w:rsidP="000D25A5">
      <w:pPr>
        <w:numPr>
          <w:ilvl w:val="0"/>
          <w:numId w:val="19"/>
        </w:numPr>
        <w:contextualSpacing/>
        <w:rPr>
          <w:rFonts w:ascii="Garamond" w:eastAsia="Calibri" w:hAnsi="Garamond" w:cs="Times New Roman"/>
        </w:rPr>
      </w:pPr>
      <w:r w:rsidRPr="00782328">
        <w:rPr>
          <w:rFonts w:ascii="Garamond" w:eastAsia="Calibri" w:hAnsi="Garamond" w:cs="Times New Roman"/>
        </w:rPr>
        <w:t xml:space="preserve">Sufinanciranje sportskih udruga                                                                           </w:t>
      </w:r>
      <w:r w:rsidR="00ED1F83">
        <w:rPr>
          <w:rFonts w:ascii="Garamond" w:eastAsia="Calibri" w:hAnsi="Garamond" w:cs="Times New Roman"/>
        </w:rPr>
        <w:t xml:space="preserve"> 2</w:t>
      </w:r>
      <w:r w:rsidR="00524D72">
        <w:rPr>
          <w:rFonts w:ascii="Garamond" w:eastAsia="Calibri" w:hAnsi="Garamond" w:cs="Times New Roman"/>
        </w:rPr>
        <w:t>2</w:t>
      </w:r>
      <w:r w:rsidRPr="00782328">
        <w:rPr>
          <w:rFonts w:ascii="Garamond" w:eastAsia="Calibri" w:hAnsi="Garamond" w:cs="Times New Roman"/>
        </w:rPr>
        <w:t xml:space="preserve">.000,00 </w:t>
      </w:r>
      <w:r w:rsidR="000E18C1">
        <w:rPr>
          <w:rFonts w:ascii="Garamond" w:eastAsia="Calibri" w:hAnsi="Garamond" w:cs="Times New Roman"/>
        </w:rPr>
        <w:t>eura</w:t>
      </w:r>
    </w:p>
    <w:p w14:paraId="23EA5F9C" w14:textId="22CA9887" w:rsidR="000D25A5" w:rsidRPr="00782328" w:rsidRDefault="000D25A5" w:rsidP="000D25A5">
      <w:pPr>
        <w:numPr>
          <w:ilvl w:val="0"/>
          <w:numId w:val="19"/>
        </w:numPr>
        <w:contextualSpacing/>
        <w:rPr>
          <w:rFonts w:ascii="Garamond" w:eastAsia="Calibri" w:hAnsi="Garamond" w:cs="Times New Roman"/>
        </w:rPr>
      </w:pPr>
      <w:r w:rsidRPr="00782328">
        <w:rPr>
          <w:rFonts w:ascii="Garamond" w:eastAsia="Calibri" w:hAnsi="Garamond" w:cs="Times New Roman"/>
        </w:rPr>
        <w:t xml:space="preserve">Izgradnja i ulaganja u sportske objekte                                                               </w:t>
      </w:r>
      <w:r w:rsidR="007A05F0" w:rsidRPr="00782328">
        <w:rPr>
          <w:rFonts w:ascii="Garamond" w:eastAsia="Calibri" w:hAnsi="Garamond" w:cs="Times New Roman"/>
        </w:rPr>
        <w:t xml:space="preserve">  </w:t>
      </w:r>
      <w:r w:rsidR="00ED1F83">
        <w:rPr>
          <w:rFonts w:ascii="Garamond" w:eastAsia="Calibri" w:hAnsi="Garamond" w:cs="Times New Roman"/>
        </w:rPr>
        <w:t xml:space="preserve"> 7</w:t>
      </w:r>
      <w:r w:rsidR="000E18C1">
        <w:rPr>
          <w:rFonts w:ascii="Garamond" w:eastAsia="Calibri" w:hAnsi="Garamond" w:cs="Times New Roman"/>
        </w:rPr>
        <w:t>1</w:t>
      </w:r>
      <w:r w:rsidRPr="00782328">
        <w:rPr>
          <w:rFonts w:ascii="Garamond" w:eastAsia="Calibri" w:hAnsi="Garamond" w:cs="Times New Roman"/>
        </w:rPr>
        <w:t>.</w:t>
      </w:r>
      <w:r w:rsidR="000E18C1">
        <w:rPr>
          <w:rFonts w:ascii="Garamond" w:eastAsia="Calibri" w:hAnsi="Garamond" w:cs="Times New Roman"/>
        </w:rPr>
        <w:t>3</w:t>
      </w:r>
      <w:r w:rsidR="00ED1F83">
        <w:rPr>
          <w:rFonts w:ascii="Garamond" w:eastAsia="Calibri" w:hAnsi="Garamond" w:cs="Times New Roman"/>
        </w:rPr>
        <w:t>0</w:t>
      </w:r>
      <w:r w:rsidRPr="00782328">
        <w:rPr>
          <w:rFonts w:ascii="Garamond" w:eastAsia="Calibri" w:hAnsi="Garamond" w:cs="Times New Roman"/>
        </w:rPr>
        <w:t xml:space="preserve">0,00 </w:t>
      </w:r>
      <w:r w:rsidR="000E18C1">
        <w:rPr>
          <w:rFonts w:ascii="Garamond" w:eastAsia="Calibri" w:hAnsi="Garamond" w:cs="Times New Roman"/>
        </w:rPr>
        <w:t>eura</w:t>
      </w:r>
    </w:p>
    <w:p w14:paraId="7162B0EC" w14:textId="77777777" w:rsidR="000D25A5" w:rsidRPr="00782328" w:rsidRDefault="000D25A5" w:rsidP="000D25A5">
      <w:pPr>
        <w:rPr>
          <w:rFonts w:ascii="Garamond" w:eastAsia="Calibri" w:hAnsi="Garamond" w:cs="Times New Roman"/>
          <w:b/>
        </w:rPr>
      </w:pPr>
    </w:p>
    <w:p w14:paraId="722A31FC" w14:textId="74B17B49" w:rsidR="000D25A5" w:rsidRPr="00782328" w:rsidRDefault="000D25A5" w:rsidP="000D25A5">
      <w:pPr>
        <w:rPr>
          <w:rFonts w:ascii="Garamond" w:eastAsia="Calibri" w:hAnsi="Garamond" w:cs="Times New Roman"/>
          <w:b/>
        </w:rPr>
      </w:pPr>
      <w:r w:rsidRPr="00782328">
        <w:rPr>
          <w:rFonts w:ascii="Garamond" w:eastAsia="Calibri" w:hAnsi="Garamond" w:cs="Times New Roman"/>
          <w:b/>
        </w:rPr>
        <w:t xml:space="preserve">MJESNA SAMOUPRAVA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ED1F83">
        <w:rPr>
          <w:rFonts w:ascii="Garamond" w:eastAsia="Calibri" w:hAnsi="Garamond" w:cs="Times New Roman"/>
          <w:b/>
        </w:rPr>
        <w:t>10</w:t>
      </w:r>
      <w:r w:rsidR="00524D72">
        <w:rPr>
          <w:rFonts w:ascii="Garamond" w:eastAsia="Calibri" w:hAnsi="Garamond" w:cs="Times New Roman"/>
          <w:b/>
        </w:rPr>
        <w:t>7</w:t>
      </w:r>
      <w:r w:rsidR="000E18C1" w:rsidRPr="000E18C1">
        <w:rPr>
          <w:rFonts w:ascii="Garamond" w:eastAsia="Calibri" w:hAnsi="Garamond" w:cs="Times New Roman"/>
          <w:b/>
        </w:rPr>
        <w:t>.</w:t>
      </w:r>
      <w:r w:rsidR="00524D72">
        <w:rPr>
          <w:rFonts w:ascii="Garamond" w:eastAsia="Calibri" w:hAnsi="Garamond" w:cs="Times New Roman"/>
          <w:b/>
        </w:rPr>
        <w:t>6</w:t>
      </w:r>
      <w:r w:rsidR="00ED1F83">
        <w:rPr>
          <w:rFonts w:ascii="Garamond" w:eastAsia="Calibri" w:hAnsi="Garamond" w:cs="Times New Roman"/>
          <w:b/>
        </w:rPr>
        <w:t>00</w:t>
      </w:r>
      <w:r w:rsidR="000E18C1" w:rsidRPr="000E18C1">
        <w:rPr>
          <w:rFonts w:ascii="Garamond" w:eastAsia="Calibri" w:hAnsi="Garamond" w:cs="Times New Roman"/>
          <w:b/>
        </w:rPr>
        <w:t>,00</w:t>
      </w:r>
      <w:r w:rsidR="000E18C1">
        <w:rPr>
          <w:rFonts w:ascii="Garamond" w:eastAsia="Calibri" w:hAnsi="Garamond" w:cs="Times New Roman"/>
          <w:b/>
        </w:rPr>
        <w:t xml:space="preserve"> eura</w:t>
      </w:r>
    </w:p>
    <w:p w14:paraId="57CC923F" w14:textId="6C76348E" w:rsidR="000D25A5" w:rsidRPr="00782328" w:rsidRDefault="000D25A5" w:rsidP="000D25A5">
      <w:pPr>
        <w:numPr>
          <w:ilvl w:val="0"/>
          <w:numId w:val="21"/>
        </w:numPr>
        <w:spacing w:after="0" w:line="240" w:lineRule="auto"/>
        <w:rPr>
          <w:rFonts w:ascii="Garamond" w:eastAsia="Calibri" w:hAnsi="Garamond" w:cs="Times New Roman"/>
          <w:b/>
        </w:rPr>
      </w:pPr>
      <w:r w:rsidRPr="00782328">
        <w:rPr>
          <w:rFonts w:ascii="Garamond" w:eastAsia="Calibri" w:hAnsi="Garamond" w:cs="Times New Roman"/>
        </w:rPr>
        <w:t>Materijalni troškovi mjesnih domova (</w:t>
      </w:r>
      <w:proofErr w:type="spellStart"/>
      <w:r w:rsidRPr="00782328">
        <w:rPr>
          <w:rFonts w:ascii="Garamond" w:eastAsia="Calibri" w:hAnsi="Garamond" w:cs="Times New Roman"/>
        </w:rPr>
        <w:t>struja,voda,grijanje</w:t>
      </w:r>
      <w:proofErr w:type="spellEnd"/>
      <w:r w:rsidRPr="00782328">
        <w:rPr>
          <w:rFonts w:ascii="Garamond" w:eastAsia="Calibri" w:hAnsi="Garamond" w:cs="Times New Roman"/>
        </w:rPr>
        <w:t xml:space="preserve">..)                                   </w:t>
      </w:r>
      <w:r w:rsidR="00524D72">
        <w:rPr>
          <w:rFonts w:ascii="Garamond" w:eastAsia="Calibri" w:hAnsi="Garamond" w:cs="Times New Roman"/>
        </w:rPr>
        <w:t>28</w:t>
      </w:r>
      <w:r w:rsidRPr="00782328">
        <w:rPr>
          <w:rFonts w:ascii="Garamond" w:eastAsia="Calibri" w:hAnsi="Garamond" w:cs="Times New Roman"/>
        </w:rPr>
        <w:t>.</w:t>
      </w:r>
      <w:r w:rsidR="00524D72">
        <w:rPr>
          <w:rFonts w:ascii="Garamond" w:eastAsia="Calibri" w:hAnsi="Garamond" w:cs="Times New Roman"/>
        </w:rPr>
        <w:t>1</w:t>
      </w:r>
      <w:r w:rsidR="00ED1F83">
        <w:rPr>
          <w:rFonts w:ascii="Garamond" w:eastAsia="Calibri" w:hAnsi="Garamond" w:cs="Times New Roman"/>
        </w:rPr>
        <w:t>00</w:t>
      </w:r>
      <w:r w:rsidRPr="00782328">
        <w:rPr>
          <w:rFonts w:ascii="Garamond" w:eastAsia="Calibri" w:hAnsi="Garamond" w:cs="Times New Roman"/>
        </w:rPr>
        <w:t xml:space="preserve">,00 </w:t>
      </w:r>
      <w:r w:rsidR="000E18C1">
        <w:rPr>
          <w:rFonts w:ascii="Garamond" w:eastAsia="Calibri" w:hAnsi="Garamond" w:cs="Times New Roman"/>
        </w:rPr>
        <w:t>eura</w:t>
      </w:r>
      <w:r w:rsidRPr="00782328">
        <w:rPr>
          <w:rFonts w:ascii="Garamond" w:eastAsia="Calibri" w:hAnsi="Garamond" w:cs="Times New Roman"/>
        </w:rPr>
        <w:t xml:space="preserve">                                                                     </w:t>
      </w:r>
    </w:p>
    <w:p w14:paraId="5E1364E9" w14:textId="2CFBA134" w:rsidR="000D25A5" w:rsidRPr="00782328" w:rsidRDefault="000D25A5" w:rsidP="000D25A5">
      <w:pPr>
        <w:numPr>
          <w:ilvl w:val="0"/>
          <w:numId w:val="21"/>
        </w:numPr>
        <w:contextualSpacing/>
        <w:rPr>
          <w:rFonts w:ascii="Garamond" w:eastAsia="Calibri" w:hAnsi="Garamond" w:cs="Times New Roman"/>
        </w:rPr>
      </w:pPr>
      <w:r w:rsidRPr="00782328">
        <w:rPr>
          <w:rFonts w:ascii="Garamond" w:eastAsia="Calibri" w:hAnsi="Garamond" w:cs="Times New Roman"/>
        </w:rPr>
        <w:t xml:space="preserve">Opremanje i dodatna ulaganja na mjesnim domovima                                         </w:t>
      </w:r>
      <w:r w:rsidR="003C1705">
        <w:rPr>
          <w:rFonts w:ascii="Garamond" w:eastAsia="Calibri" w:hAnsi="Garamond" w:cs="Times New Roman"/>
        </w:rPr>
        <w:t xml:space="preserve"> </w:t>
      </w:r>
      <w:r w:rsidRPr="00782328">
        <w:rPr>
          <w:rFonts w:ascii="Garamond" w:eastAsia="Calibri" w:hAnsi="Garamond" w:cs="Times New Roman"/>
        </w:rPr>
        <w:t xml:space="preserve"> </w:t>
      </w:r>
      <w:r w:rsidR="00524D72">
        <w:rPr>
          <w:rFonts w:ascii="Garamond" w:eastAsia="Calibri" w:hAnsi="Garamond" w:cs="Times New Roman"/>
        </w:rPr>
        <w:t>75</w:t>
      </w:r>
      <w:r w:rsidRPr="00782328">
        <w:rPr>
          <w:rFonts w:ascii="Garamond" w:eastAsia="Calibri" w:hAnsi="Garamond" w:cs="Times New Roman"/>
        </w:rPr>
        <w:t>.</w:t>
      </w:r>
      <w:r w:rsidR="007F1E1A">
        <w:rPr>
          <w:rFonts w:ascii="Garamond" w:eastAsia="Calibri" w:hAnsi="Garamond" w:cs="Times New Roman"/>
        </w:rPr>
        <w:t>000</w:t>
      </w:r>
      <w:r w:rsidRPr="00782328">
        <w:rPr>
          <w:rFonts w:ascii="Garamond" w:eastAsia="Calibri" w:hAnsi="Garamond" w:cs="Times New Roman"/>
        </w:rPr>
        <w:t xml:space="preserve">,00 </w:t>
      </w:r>
      <w:r w:rsidR="003C1705">
        <w:rPr>
          <w:rFonts w:ascii="Garamond" w:eastAsia="Calibri" w:hAnsi="Garamond" w:cs="Times New Roman"/>
        </w:rPr>
        <w:t>eura</w:t>
      </w:r>
    </w:p>
    <w:p w14:paraId="2913194F" w14:textId="2F6E344A" w:rsidR="000D25A5" w:rsidRPr="00782328" w:rsidRDefault="000D25A5" w:rsidP="000D25A5">
      <w:pPr>
        <w:numPr>
          <w:ilvl w:val="0"/>
          <w:numId w:val="21"/>
        </w:numPr>
        <w:contextualSpacing/>
        <w:rPr>
          <w:rFonts w:ascii="Garamond" w:eastAsia="Calibri" w:hAnsi="Garamond" w:cs="Times New Roman"/>
        </w:rPr>
      </w:pPr>
      <w:r w:rsidRPr="00782328">
        <w:rPr>
          <w:rFonts w:ascii="Garamond" w:eastAsia="Calibri" w:hAnsi="Garamond" w:cs="Times New Roman"/>
        </w:rPr>
        <w:t xml:space="preserve">Potpora za održavanje „Brestovačkih susreta“                                                        </w:t>
      </w:r>
      <w:r w:rsidR="000E18C1">
        <w:rPr>
          <w:rFonts w:ascii="Garamond" w:eastAsia="Calibri" w:hAnsi="Garamond" w:cs="Times New Roman"/>
        </w:rPr>
        <w:t xml:space="preserve"> </w:t>
      </w:r>
      <w:r w:rsidR="007F1E1A">
        <w:rPr>
          <w:rFonts w:ascii="Garamond" w:eastAsia="Calibri" w:hAnsi="Garamond" w:cs="Times New Roman"/>
        </w:rPr>
        <w:t>4</w:t>
      </w:r>
      <w:r w:rsidRPr="00782328">
        <w:rPr>
          <w:rFonts w:ascii="Garamond" w:eastAsia="Calibri" w:hAnsi="Garamond" w:cs="Times New Roman"/>
        </w:rPr>
        <w:t>.</w:t>
      </w:r>
      <w:r w:rsidR="007F1E1A">
        <w:rPr>
          <w:rFonts w:ascii="Garamond" w:eastAsia="Calibri" w:hAnsi="Garamond" w:cs="Times New Roman"/>
        </w:rPr>
        <w:t>5</w:t>
      </w:r>
      <w:r w:rsidRPr="00782328">
        <w:rPr>
          <w:rFonts w:ascii="Garamond" w:eastAsia="Calibri" w:hAnsi="Garamond" w:cs="Times New Roman"/>
        </w:rPr>
        <w:t xml:space="preserve">00,00 </w:t>
      </w:r>
      <w:r w:rsidR="000E18C1">
        <w:rPr>
          <w:rFonts w:ascii="Garamond" w:eastAsia="Calibri" w:hAnsi="Garamond" w:cs="Times New Roman"/>
        </w:rPr>
        <w:t>eura</w:t>
      </w:r>
    </w:p>
    <w:p w14:paraId="5CBEBD4B" w14:textId="77777777" w:rsidR="000D25A5" w:rsidRPr="00782328" w:rsidRDefault="000D25A5" w:rsidP="001A783B">
      <w:pPr>
        <w:spacing w:after="0" w:line="240" w:lineRule="auto"/>
        <w:rPr>
          <w:rFonts w:ascii="Garamond" w:eastAsia="Calibri" w:hAnsi="Garamond" w:cs="Times New Roman"/>
          <w:b/>
        </w:rPr>
      </w:pPr>
    </w:p>
    <w:p w14:paraId="1C70DF08" w14:textId="77777777" w:rsidR="000D25A5" w:rsidRPr="00782328" w:rsidRDefault="000D25A5" w:rsidP="001A783B">
      <w:pPr>
        <w:spacing w:after="0" w:line="240" w:lineRule="auto"/>
        <w:rPr>
          <w:rFonts w:ascii="Garamond" w:eastAsia="Calibri" w:hAnsi="Garamond" w:cs="Times New Roman"/>
          <w:b/>
        </w:rPr>
      </w:pPr>
    </w:p>
    <w:p w14:paraId="31290841" w14:textId="4943AC48" w:rsidR="001A783B" w:rsidRPr="00782328" w:rsidRDefault="001A783B" w:rsidP="001A783B">
      <w:pPr>
        <w:spacing w:after="0" w:line="240" w:lineRule="auto"/>
        <w:rPr>
          <w:rFonts w:ascii="Garamond" w:eastAsia="Calibri" w:hAnsi="Garamond" w:cs="Times New Roman"/>
          <w:b/>
        </w:rPr>
      </w:pPr>
      <w:r w:rsidRPr="00782328">
        <w:rPr>
          <w:rFonts w:ascii="Garamond" w:eastAsia="Calibri" w:hAnsi="Garamond" w:cs="Times New Roman"/>
          <w:b/>
        </w:rPr>
        <w:t xml:space="preserve">PROSTORNO PLANSKA I PROJEKTNA DOKUMENTACIJA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524D72">
        <w:rPr>
          <w:rFonts w:ascii="Garamond" w:eastAsia="Calibri" w:hAnsi="Garamond" w:cs="Times New Roman"/>
          <w:b/>
        </w:rPr>
        <w:t>40</w:t>
      </w:r>
      <w:r w:rsidR="003C1705" w:rsidRPr="003C1705">
        <w:rPr>
          <w:rFonts w:ascii="Garamond" w:eastAsia="Calibri" w:hAnsi="Garamond" w:cs="Times New Roman"/>
          <w:b/>
        </w:rPr>
        <w:t>.</w:t>
      </w:r>
      <w:r w:rsidR="00524D72">
        <w:rPr>
          <w:rFonts w:ascii="Garamond" w:eastAsia="Calibri" w:hAnsi="Garamond" w:cs="Times New Roman"/>
          <w:b/>
        </w:rPr>
        <w:t>70</w:t>
      </w:r>
      <w:r w:rsidR="007F1E1A">
        <w:rPr>
          <w:rFonts w:ascii="Garamond" w:eastAsia="Calibri" w:hAnsi="Garamond" w:cs="Times New Roman"/>
          <w:b/>
        </w:rPr>
        <w:t>0</w:t>
      </w:r>
      <w:r w:rsidR="003C1705" w:rsidRPr="003C1705">
        <w:rPr>
          <w:rFonts w:ascii="Garamond" w:eastAsia="Calibri" w:hAnsi="Garamond" w:cs="Times New Roman"/>
          <w:b/>
        </w:rPr>
        <w:t>,00</w:t>
      </w:r>
      <w:r w:rsidR="003C1705">
        <w:rPr>
          <w:rFonts w:ascii="Garamond" w:eastAsia="Calibri" w:hAnsi="Garamond" w:cs="Times New Roman"/>
          <w:b/>
        </w:rPr>
        <w:t xml:space="preserve"> eura</w:t>
      </w:r>
    </w:p>
    <w:p w14:paraId="0E2E70FF" w14:textId="77777777" w:rsidR="001A783B" w:rsidRPr="00782328" w:rsidRDefault="001A783B" w:rsidP="001A783B">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 xml:space="preserve">Geodetske usluge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3C1705">
        <w:rPr>
          <w:rFonts w:ascii="Garamond" w:eastAsia="Calibri" w:hAnsi="Garamond" w:cs="Times New Roman"/>
        </w:rPr>
        <w:t xml:space="preserve"> 8</w:t>
      </w:r>
      <w:r w:rsidRPr="00782328">
        <w:rPr>
          <w:rFonts w:ascii="Garamond" w:eastAsia="Calibri" w:hAnsi="Garamond" w:cs="Times New Roman"/>
        </w:rPr>
        <w:t xml:space="preserve">.000,00 </w:t>
      </w:r>
      <w:r w:rsidR="003C1705">
        <w:rPr>
          <w:rFonts w:ascii="Garamond" w:eastAsia="Calibri" w:hAnsi="Garamond" w:cs="Times New Roman"/>
        </w:rPr>
        <w:t>eura</w:t>
      </w:r>
    </w:p>
    <w:p w14:paraId="26B18FC6" w14:textId="684CE229" w:rsidR="001A783B" w:rsidRPr="00782328" w:rsidRDefault="003C1705" w:rsidP="001A783B">
      <w:pPr>
        <w:numPr>
          <w:ilvl w:val="0"/>
          <w:numId w:val="25"/>
        </w:numPr>
        <w:spacing w:after="0" w:line="240" w:lineRule="auto"/>
        <w:rPr>
          <w:rFonts w:ascii="Garamond" w:eastAsia="Calibri" w:hAnsi="Garamond" w:cs="Times New Roman"/>
        </w:rPr>
      </w:pPr>
      <w:r>
        <w:rPr>
          <w:rFonts w:ascii="Garamond" w:eastAsia="Calibri" w:hAnsi="Garamond" w:cs="Times New Roman"/>
        </w:rPr>
        <w:t xml:space="preserve">Prostorno planski dokumenti i projekti         </w:t>
      </w:r>
      <w:r w:rsidR="000D25A5" w:rsidRPr="00782328">
        <w:rPr>
          <w:rFonts w:ascii="Garamond" w:eastAsia="Calibri" w:hAnsi="Garamond" w:cs="Times New Roman"/>
        </w:rPr>
        <w:t xml:space="preserve">                        </w:t>
      </w:r>
      <w:r w:rsidR="001A783B" w:rsidRPr="00782328">
        <w:rPr>
          <w:rFonts w:ascii="Garamond" w:eastAsia="Calibri" w:hAnsi="Garamond" w:cs="Times New Roman"/>
        </w:rPr>
        <w:t xml:space="preserve">                       </w:t>
      </w:r>
      <w:r w:rsidR="007A05F0" w:rsidRPr="00782328">
        <w:rPr>
          <w:rFonts w:ascii="Garamond" w:eastAsia="Calibri" w:hAnsi="Garamond" w:cs="Times New Roman"/>
        </w:rPr>
        <w:t xml:space="preserve">   </w:t>
      </w:r>
      <w:r>
        <w:rPr>
          <w:rFonts w:ascii="Garamond" w:eastAsia="Calibri" w:hAnsi="Garamond" w:cs="Times New Roman"/>
        </w:rPr>
        <w:t xml:space="preserve">    </w:t>
      </w:r>
      <w:r w:rsidR="007F1E1A">
        <w:rPr>
          <w:rFonts w:ascii="Garamond" w:eastAsia="Calibri" w:hAnsi="Garamond" w:cs="Times New Roman"/>
        </w:rPr>
        <w:t xml:space="preserve">  </w:t>
      </w:r>
      <w:r w:rsidR="00524D72">
        <w:rPr>
          <w:rFonts w:ascii="Garamond" w:eastAsia="Calibri" w:hAnsi="Garamond" w:cs="Times New Roman"/>
        </w:rPr>
        <w:t>30</w:t>
      </w:r>
      <w:r w:rsidR="001A783B" w:rsidRPr="00782328">
        <w:rPr>
          <w:rFonts w:ascii="Garamond" w:eastAsia="Calibri" w:hAnsi="Garamond" w:cs="Times New Roman"/>
        </w:rPr>
        <w:t xml:space="preserve">.000,00 </w:t>
      </w:r>
      <w:r>
        <w:rPr>
          <w:rFonts w:ascii="Garamond" w:eastAsia="Calibri" w:hAnsi="Garamond" w:cs="Times New Roman"/>
        </w:rPr>
        <w:t>eura</w:t>
      </w:r>
    </w:p>
    <w:p w14:paraId="72CFAA2F" w14:textId="238A1411" w:rsidR="003C248A" w:rsidRPr="00782328" w:rsidRDefault="007F1E1A" w:rsidP="001A783B">
      <w:pPr>
        <w:numPr>
          <w:ilvl w:val="0"/>
          <w:numId w:val="25"/>
        </w:numPr>
        <w:spacing w:after="0" w:line="240" w:lineRule="auto"/>
        <w:rPr>
          <w:rFonts w:ascii="Garamond" w:eastAsia="Calibri" w:hAnsi="Garamond" w:cs="Times New Roman"/>
        </w:rPr>
      </w:pPr>
      <w:r>
        <w:rPr>
          <w:rFonts w:ascii="Garamond" w:eastAsia="Calibri" w:hAnsi="Garamond" w:cs="Times New Roman"/>
        </w:rPr>
        <w:t>Održavanje</w:t>
      </w:r>
      <w:r w:rsidR="003C248A" w:rsidRPr="00782328">
        <w:rPr>
          <w:rFonts w:ascii="Garamond" w:eastAsia="Calibri" w:hAnsi="Garamond" w:cs="Times New Roman"/>
        </w:rPr>
        <w:t xml:space="preserve"> </w:t>
      </w:r>
      <w:proofErr w:type="spellStart"/>
      <w:r w:rsidR="003C248A" w:rsidRPr="00782328">
        <w:rPr>
          <w:rFonts w:ascii="Garamond" w:eastAsia="Calibri" w:hAnsi="Garamond" w:cs="Times New Roman"/>
        </w:rPr>
        <w:t>geoinformacijskog</w:t>
      </w:r>
      <w:proofErr w:type="spellEnd"/>
      <w:r w:rsidR="003C248A" w:rsidRPr="00782328">
        <w:rPr>
          <w:rFonts w:ascii="Garamond" w:eastAsia="Calibri" w:hAnsi="Garamond" w:cs="Times New Roman"/>
        </w:rPr>
        <w:t xml:space="preserve"> sustava upravljanja grobljima  </w:t>
      </w:r>
      <w:r w:rsidR="003C1705">
        <w:rPr>
          <w:rFonts w:ascii="Garamond" w:eastAsia="Calibri" w:hAnsi="Garamond" w:cs="Times New Roman"/>
        </w:rPr>
        <w:t xml:space="preserve"> </w:t>
      </w:r>
      <w:r w:rsidR="003C248A" w:rsidRPr="00782328">
        <w:rPr>
          <w:rFonts w:ascii="Garamond" w:eastAsia="Calibri" w:hAnsi="Garamond" w:cs="Times New Roman"/>
        </w:rPr>
        <w:t xml:space="preserve">                               </w:t>
      </w:r>
      <w:r w:rsidR="003C1705">
        <w:rPr>
          <w:rFonts w:ascii="Garamond" w:eastAsia="Calibri" w:hAnsi="Garamond" w:cs="Times New Roman"/>
        </w:rPr>
        <w:t>2</w:t>
      </w:r>
      <w:r w:rsidR="003C248A" w:rsidRPr="00782328">
        <w:rPr>
          <w:rFonts w:ascii="Garamond" w:eastAsia="Calibri" w:hAnsi="Garamond" w:cs="Times New Roman"/>
        </w:rPr>
        <w:t>.</w:t>
      </w:r>
      <w:r w:rsidR="00524D72">
        <w:rPr>
          <w:rFonts w:ascii="Garamond" w:eastAsia="Calibri" w:hAnsi="Garamond" w:cs="Times New Roman"/>
        </w:rPr>
        <w:t>70</w:t>
      </w:r>
      <w:r w:rsidR="003C248A" w:rsidRPr="00782328">
        <w:rPr>
          <w:rFonts w:ascii="Garamond" w:eastAsia="Calibri" w:hAnsi="Garamond" w:cs="Times New Roman"/>
        </w:rPr>
        <w:t xml:space="preserve">0,00 </w:t>
      </w:r>
      <w:r w:rsidR="003C1705">
        <w:rPr>
          <w:rFonts w:ascii="Garamond" w:eastAsia="Calibri" w:hAnsi="Garamond" w:cs="Times New Roman"/>
        </w:rPr>
        <w:t>eura</w:t>
      </w:r>
    </w:p>
    <w:p w14:paraId="23C0B29B" w14:textId="77777777" w:rsidR="001A783B" w:rsidRPr="00782328" w:rsidRDefault="001A783B" w:rsidP="00991515">
      <w:pPr>
        <w:spacing w:after="0" w:line="240" w:lineRule="auto"/>
        <w:rPr>
          <w:rFonts w:ascii="Garamond" w:eastAsia="Calibri" w:hAnsi="Garamond" w:cs="Times New Roman"/>
          <w:b/>
        </w:rPr>
      </w:pPr>
    </w:p>
    <w:p w14:paraId="32909C95" w14:textId="77777777" w:rsidR="001A783B" w:rsidRPr="00782328" w:rsidRDefault="001A783B" w:rsidP="00991515">
      <w:pPr>
        <w:spacing w:after="0" w:line="240" w:lineRule="auto"/>
        <w:rPr>
          <w:rFonts w:ascii="Garamond" w:eastAsia="Calibri" w:hAnsi="Garamond" w:cs="Times New Roman"/>
          <w:b/>
        </w:rPr>
      </w:pPr>
    </w:p>
    <w:p w14:paraId="70D3C369" w14:textId="14D73AEA" w:rsidR="000E4C13" w:rsidRPr="00782328" w:rsidRDefault="000E4C13" w:rsidP="000E4C13">
      <w:pPr>
        <w:spacing w:after="0" w:line="240" w:lineRule="auto"/>
        <w:rPr>
          <w:rFonts w:ascii="Garamond" w:eastAsia="Calibri" w:hAnsi="Garamond" w:cs="Times New Roman"/>
          <w:b/>
        </w:rPr>
      </w:pPr>
      <w:r w:rsidRPr="00782328">
        <w:rPr>
          <w:rFonts w:ascii="Garamond" w:eastAsia="Calibri" w:hAnsi="Garamond" w:cs="Times New Roman"/>
          <w:b/>
        </w:rPr>
        <w:t xml:space="preserve">OTKUP,PRODAJA I ZAKUP ZEMLJIŠTA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3C248A" w:rsidRPr="00782328">
        <w:rPr>
          <w:rFonts w:ascii="Garamond" w:eastAsia="Calibri" w:hAnsi="Garamond" w:cs="Times New Roman"/>
          <w:b/>
        </w:rPr>
        <w:t xml:space="preserve">  </w:t>
      </w:r>
      <w:r w:rsidR="003C1705">
        <w:rPr>
          <w:rFonts w:ascii="Garamond" w:eastAsia="Calibri" w:hAnsi="Garamond" w:cs="Times New Roman"/>
          <w:b/>
        </w:rPr>
        <w:t>1</w:t>
      </w:r>
      <w:r w:rsidR="00524D72">
        <w:rPr>
          <w:rFonts w:ascii="Garamond" w:eastAsia="Calibri" w:hAnsi="Garamond" w:cs="Times New Roman"/>
          <w:b/>
        </w:rPr>
        <w:t>5</w:t>
      </w:r>
      <w:r w:rsidRPr="00782328">
        <w:rPr>
          <w:rFonts w:ascii="Garamond" w:eastAsia="Calibri" w:hAnsi="Garamond" w:cs="Times New Roman"/>
          <w:b/>
        </w:rPr>
        <w:t>.</w:t>
      </w:r>
      <w:r w:rsidR="003C1705">
        <w:rPr>
          <w:rFonts w:ascii="Garamond" w:eastAsia="Calibri" w:hAnsi="Garamond" w:cs="Times New Roman"/>
          <w:b/>
        </w:rPr>
        <w:t>3</w:t>
      </w:r>
      <w:r w:rsidR="00524D72">
        <w:rPr>
          <w:rFonts w:ascii="Garamond" w:eastAsia="Calibri" w:hAnsi="Garamond" w:cs="Times New Roman"/>
          <w:b/>
        </w:rPr>
        <w:t>0</w:t>
      </w:r>
      <w:r w:rsidRPr="00782328">
        <w:rPr>
          <w:rFonts w:ascii="Garamond" w:eastAsia="Calibri" w:hAnsi="Garamond" w:cs="Times New Roman"/>
          <w:b/>
        </w:rPr>
        <w:t xml:space="preserve">0,00 </w:t>
      </w:r>
      <w:r w:rsidR="003C1705">
        <w:rPr>
          <w:rFonts w:ascii="Garamond" w:eastAsia="Calibri" w:hAnsi="Garamond" w:cs="Times New Roman"/>
          <w:b/>
        </w:rPr>
        <w:t>eura</w:t>
      </w:r>
    </w:p>
    <w:p w14:paraId="06FC97B2" w14:textId="77777777" w:rsidR="000E4C13" w:rsidRPr="00782328" w:rsidRDefault="000E4C13" w:rsidP="000E4C13">
      <w:pPr>
        <w:spacing w:after="0" w:line="240" w:lineRule="auto"/>
        <w:rPr>
          <w:rFonts w:ascii="Garamond" w:eastAsia="Calibri" w:hAnsi="Garamond" w:cs="Times New Roman"/>
          <w:b/>
        </w:rPr>
      </w:pPr>
    </w:p>
    <w:p w14:paraId="23544794" w14:textId="56F6CC0F" w:rsidR="000E4C13" w:rsidRPr="00782328" w:rsidRDefault="000E4C13" w:rsidP="000E4C13">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 xml:space="preserve">Program raspolaganja poljoprivrednim zemljištem u vlasništvu RH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1A783B" w:rsidRPr="00782328">
        <w:rPr>
          <w:rFonts w:ascii="Garamond" w:eastAsia="Calibri" w:hAnsi="Garamond" w:cs="Times New Roman"/>
        </w:rPr>
        <w:t xml:space="preserve"> </w:t>
      </w:r>
      <w:r w:rsidR="003C1705">
        <w:rPr>
          <w:rFonts w:ascii="Garamond" w:eastAsia="Calibri" w:hAnsi="Garamond" w:cs="Times New Roman"/>
        </w:rPr>
        <w:t xml:space="preserve"> </w:t>
      </w:r>
      <w:r w:rsidR="00524D72">
        <w:rPr>
          <w:rFonts w:ascii="Garamond" w:eastAsia="Calibri" w:hAnsi="Garamond" w:cs="Times New Roman"/>
        </w:rPr>
        <w:t>7</w:t>
      </w:r>
      <w:r w:rsidRPr="00782328">
        <w:rPr>
          <w:rFonts w:ascii="Garamond" w:eastAsia="Calibri" w:hAnsi="Garamond" w:cs="Times New Roman"/>
        </w:rPr>
        <w:t>.</w:t>
      </w:r>
      <w:r w:rsidR="003C1705">
        <w:rPr>
          <w:rFonts w:ascii="Garamond" w:eastAsia="Calibri" w:hAnsi="Garamond" w:cs="Times New Roman"/>
        </w:rPr>
        <w:t>3</w:t>
      </w:r>
      <w:r w:rsidR="00524D72">
        <w:rPr>
          <w:rFonts w:ascii="Garamond" w:eastAsia="Calibri" w:hAnsi="Garamond" w:cs="Times New Roman"/>
        </w:rPr>
        <w:t>0</w:t>
      </w:r>
      <w:r w:rsidRPr="00782328">
        <w:rPr>
          <w:rFonts w:ascii="Garamond" w:eastAsia="Calibri" w:hAnsi="Garamond" w:cs="Times New Roman"/>
        </w:rPr>
        <w:t xml:space="preserve">0,00 </w:t>
      </w:r>
      <w:r w:rsidR="003C1705">
        <w:rPr>
          <w:rFonts w:ascii="Garamond" w:eastAsia="Calibri" w:hAnsi="Garamond" w:cs="Times New Roman"/>
        </w:rPr>
        <w:t>eura</w:t>
      </w:r>
    </w:p>
    <w:p w14:paraId="734AD047" w14:textId="77777777" w:rsidR="000E4C13" w:rsidRPr="00782328" w:rsidRDefault="001A783B" w:rsidP="000E4C13">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Otkup zemljišta</w:t>
      </w:r>
      <w:r w:rsidR="000E4C13" w:rsidRPr="00782328">
        <w:rPr>
          <w:rFonts w:ascii="Garamond" w:eastAsia="Calibri" w:hAnsi="Garamond" w:cs="Times New Roman"/>
        </w:rPr>
        <w:t xml:space="preserve">                                     </w:t>
      </w:r>
      <w:r w:rsidRPr="00782328">
        <w:rPr>
          <w:rFonts w:ascii="Garamond" w:eastAsia="Calibri" w:hAnsi="Garamond" w:cs="Times New Roman"/>
        </w:rPr>
        <w:t xml:space="preserve">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3C1705">
        <w:rPr>
          <w:rFonts w:ascii="Garamond" w:eastAsia="Calibri" w:hAnsi="Garamond" w:cs="Times New Roman"/>
        </w:rPr>
        <w:t>8</w:t>
      </w:r>
      <w:r w:rsidR="000E4C13" w:rsidRPr="00782328">
        <w:rPr>
          <w:rFonts w:ascii="Garamond" w:eastAsia="Calibri" w:hAnsi="Garamond" w:cs="Times New Roman"/>
        </w:rPr>
        <w:t xml:space="preserve">.000,00 </w:t>
      </w:r>
      <w:r w:rsidR="003C1705">
        <w:rPr>
          <w:rFonts w:ascii="Garamond" w:eastAsia="Calibri" w:hAnsi="Garamond" w:cs="Times New Roman"/>
        </w:rPr>
        <w:t>eura</w:t>
      </w:r>
    </w:p>
    <w:p w14:paraId="182539FE" w14:textId="77777777" w:rsidR="000E4C13" w:rsidRPr="00782328" w:rsidRDefault="000E4C13" w:rsidP="00991515">
      <w:pPr>
        <w:spacing w:after="0" w:line="240" w:lineRule="auto"/>
        <w:rPr>
          <w:rFonts w:ascii="Garamond" w:eastAsia="Calibri" w:hAnsi="Garamond" w:cs="Times New Roman"/>
          <w:b/>
        </w:rPr>
      </w:pPr>
    </w:p>
    <w:p w14:paraId="672E8509" w14:textId="77777777" w:rsidR="000E4C13" w:rsidRPr="00782328" w:rsidRDefault="000E4C13" w:rsidP="00991515">
      <w:pPr>
        <w:spacing w:after="0" w:line="240" w:lineRule="auto"/>
        <w:rPr>
          <w:rFonts w:ascii="Garamond" w:eastAsia="Calibri" w:hAnsi="Garamond" w:cs="Times New Roman"/>
          <w:b/>
        </w:rPr>
      </w:pPr>
    </w:p>
    <w:p w14:paraId="7EB29A35" w14:textId="256BE257" w:rsidR="00991515" w:rsidRPr="00782328" w:rsidRDefault="00991515" w:rsidP="00991515">
      <w:pPr>
        <w:spacing w:after="0" w:line="240" w:lineRule="auto"/>
        <w:rPr>
          <w:rFonts w:ascii="Garamond" w:eastAsia="Calibri" w:hAnsi="Garamond" w:cs="Times New Roman"/>
          <w:b/>
        </w:rPr>
      </w:pPr>
      <w:r w:rsidRPr="00782328">
        <w:rPr>
          <w:rFonts w:ascii="Garamond" w:eastAsia="Calibri" w:hAnsi="Garamond" w:cs="Times New Roman"/>
          <w:b/>
        </w:rPr>
        <w:t xml:space="preserve">KOMUNALNI POGON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7F1E1A">
        <w:rPr>
          <w:rFonts w:ascii="Garamond" w:eastAsia="Calibri" w:hAnsi="Garamond" w:cs="Times New Roman"/>
          <w:b/>
        </w:rPr>
        <w:t>13</w:t>
      </w:r>
      <w:r w:rsidR="00524D72">
        <w:rPr>
          <w:rFonts w:ascii="Garamond" w:eastAsia="Calibri" w:hAnsi="Garamond" w:cs="Times New Roman"/>
          <w:b/>
        </w:rPr>
        <w:t>6</w:t>
      </w:r>
      <w:r w:rsidRPr="00782328">
        <w:rPr>
          <w:rFonts w:ascii="Garamond" w:eastAsia="Calibri" w:hAnsi="Garamond" w:cs="Times New Roman"/>
          <w:b/>
        </w:rPr>
        <w:t>.</w:t>
      </w:r>
      <w:r w:rsidR="00524D72">
        <w:rPr>
          <w:rFonts w:ascii="Garamond" w:eastAsia="Calibri" w:hAnsi="Garamond" w:cs="Times New Roman"/>
          <w:b/>
        </w:rPr>
        <w:t>35</w:t>
      </w:r>
      <w:r w:rsidR="007F1E1A">
        <w:rPr>
          <w:rFonts w:ascii="Garamond" w:eastAsia="Calibri" w:hAnsi="Garamond" w:cs="Times New Roman"/>
          <w:b/>
        </w:rPr>
        <w:t>0</w:t>
      </w:r>
      <w:r w:rsidRPr="00782328">
        <w:rPr>
          <w:rFonts w:ascii="Garamond" w:eastAsia="Calibri" w:hAnsi="Garamond" w:cs="Times New Roman"/>
          <w:b/>
        </w:rPr>
        <w:t xml:space="preserve">,00 </w:t>
      </w:r>
      <w:r w:rsidR="003C1705">
        <w:rPr>
          <w:rFonts w:ascii="Garamond" w:eastAsia="Calibri" w:hAnsi="Garamond" w:cs="Times New Roman"/>
          <w:b/>
        </w:rPr>
        <w:t>eura</w:t>
      </w:r>
    </w:p>
    <w:p w14:paraId="24D2F1B2" w14:textId="77777777" w:rsidR="00991515" w:rsidRPr="00782328" w:rsidRDefault="00991515" w:rsidP="00991515">
      <w:pPr>
        <w:spacing w:after="0" w:line="240" w:lineRule="auto"/>
        <w:rPr>
          <w:rFonts w:ascii="Garamond" w:eastAsia="Calibri" w:hAnsi="Garamond" w:cs="Times New Roman"/>
          <w:b/>
        </w:rPr>
      </w:pPr>
    </w:p>
    <w:p w14:paraId="4B8EF8AE" w14:textId="25720EE2" w:rsidR="00991515" w:rsidRPr="00782328" w:rsidRDefault="00991515" w:rsidP="00991515">
      <w:pPr>
        <w:numPr>
          <w:ilvl w:val="0"/>
          <w:numId w:val="25"/>
        </w:numPr>
        <w:spacing w:after="0" w:line="240" w:lineRule="auto"/>
        <w:rPr>
          <w:rFonts w:ascii="Garamond" w:eastAsia="Calibri" w:hAnsi="Garamond" w:cs="Times New Roman"/>
        </w:rPr>
      </w:pPr>
      <w:proofErr w:type="spellStart"/>
      <w:r w:rsidRPr="00782328">
        <w:rPr>
          <w:rFonts w:ascii="Garamond" w:eastAsia="Calibri" w:hAnsi="Garamond" w:cs="Times New Roman"/>
        </w:rPr>
        <w:t>Plaće,doprinosi</w:t>
      </w:r>
      <w:proofErr w:type="spellEnd"/>
      <w:r w:rsidRPr="00782328">
        <w:rPr>
          <w:rFonts w:ascii="Garamond" w:eastAsia="Calibri" w:hAnsi="Garamond" w:cs="Times New Roman"/>
        </w:rPr>
        <w:t xml:space="preserve"> i </w:t>
      </w:r>
      <w:r w:rsidR="003C1705">
        <w:rPr>
          <w:rFonts w:ascii="Garamond" w:eastAsia="Calibri" w:hAnsi="Garamond" w:cs="Times New Roman"/>
        </w:rPr>
        <w:t>materijalni</w:t>
      </w:r>
      <w:r w:rsidRPr="00782328">
        <w:rPr>
          <w:rFonts w:ascii="Garamond" w:eastAsia="Calibri" w:hAnsi="Garamond" w:cs="Times New Roman"/>
        </w:rPr>
        <w:t xml:space="preserve"> troškovi </w:t>
      </w:r>
      <w:r w:rsidR="003C1705">
        <w:rPr>
          <w:rFonts w:ascii="Garamond" w:eastAsia="Calibri" w:hAnsi="Garamond" w:cs="Times New Roman"/>
        </w:rPr>
        <w:t xml:space="preserve">       </w:t>
      </w:r>
      <w:r w:rsidRPr="00782328">
        <w:rPr>
          <w:rFonts w:ascii="Garamond" w:eastAsia="Calibri" w:hAnsi="Garamond" w:cs="Times New Roman"/>
        </w:rPr>
        <w:t xml:space="preserve">                                                         </w:t>
      </w:r>
      <w:r w:rsidR="007A05F0" w:rsidRPr="00782328">
        <w:rPr>
          <w:rFonts w:ascii="Garamond" w:eastAsia="Calibri" w:hAnsi="Garamond" w:cs="Times New Roman"/>
        </w:rPr>
        <w:t xml:space="preserve"> </w:t>
      </w:r>
      <w:r w:rsidR="007F1E1A">
        <w:rPr>
          <w:rFonts w:ascii="Garamond" w:eastAsia="Calibri" w:hAnsi="Garamond" w:cs="Times New Roman"/>
        </w:rPr>
        <w:t>1</w:t>
      </w:r>
      <w:r w:rsidR="00524D72">
        <w:rPr>
          <w:rFonts w:ascii="Garamond" w:eastAsia="Calibri" w:hAnsi="Garamond" w:cs="Times New Roman"/>
        </w:rPr>
        <w:t>27</w:t>
      </w:r>
      <w:r w:rsidRPr="00782328">
        <w:rPr>
          <w:rFonts w:ascii="Garamond" w:eastAsia="Calibri" w:hAnsi="Garamond" w:cs="Times New Roman"/>
        </w:rPr>
        <w:t>.</w:t>
      </w:r>
      <w:r w:rsidR="00524D72">
        <w:rPr>
          <w:rFonts w:ascii="Garamond" w:eastAsia="Calibri" w:hAnsi="Garamond" w:cs="Times New Roman"/>
        </w:rPr>
        <w:t>75</w:t>
      </w:r>
      <w:r w:rsidR="007F1E1A">
        <w:rPr>
          <w:rFonts w:ascii="Garamond" w:eastAsia="Calibri" w:hAnsi="Garamond" w:cs="Times New Roman"/>
        </w:rPr>
        <w:t>0</w:t>
      </w:r>
      <w:r w:rsidRPr="00782328">
        <w:rPr>
          <w:rFonts w:ascii="Garamond" w:eastAsia="Calibri" w:hAnsi="Garamond" w:cs="Times New Roman"/>
        </w:rPr>
        <w:t xml:space="preserve">,00 </w:t>
      </w:r>
      <w:r w:rsidR="003C1705">
        <w:rPr>
          <w:rFonts w:ascii="Garamond" w:eastAsia="Calibri" w:hAnsi="Garamond" w:cs="Times New Roman"/>
        </w:rPr>
        <w:t>eura</w:t>
      </w:r>
    </w:p>
    <w:p w14:paraId="46E6FBD5" w14:textId="4C13308A" w:rsidR="000E4C13" w:rsidRPr="00782328" w:rsidRDefault="000E4C13" w:rsidP="000E4C13">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Opremanje pogona (</w:t>
      </w:r>
      <w:proofErr w:type="spellStart"/>
      <w:r w:rsidRPr="00782328">
        <w:rPr>
          <w:rFonts w:ascii="Garamond" w:eastAsia="Calibri" w:hAnsi="Garamond" w:cs="Times New Roman"/>
        </w:rPr>
        <w:t>kosilice,trimeri</w:t>
      </w:r>
      <w:proofErr w:type="spellEnd"/>
      <w:r w:rsidRPr="00782328">
        <w:rPr>
          <w:rFonts w:ascii="Garamond" w:eastAsia="Calibri" w:hAnsi="Garamond" w:cs="Times New Roman"/>
        </w:rPr>
        <w:t xml:space="preserve">..)                                                                   </w:t>
      </w:r>
      <w:r w:rsidR="00524D72">
        <w:rPr>
          <w:rFonts w:ascii="Garamond" w:eastAsia="Calibri" w:hAnsi="Garamond" w:cs="Times New Roman"/>
        </w:rPr>
        <w:t xml:space="preserve">  8</w:t>
      </w:r>
      <w:r w:rsidRPr="00782328">
        <w:rPr>
          <w:rFonts w:ascii="Garamond" w:eastAsia="Calibri" w:hAnsi="Garamond" w:cs="Times New Roman"/>
        </w:rPr>
        <w:t>.</w:t>
      </w:r>
      <w:r w:rsidR="00524D72">
        <w:rPr>
          <w:rFonts w:ascii="Garamond" w:eastAsia="Calibri" w:hAnsi="Garamond" w:cs="Times New Roman"/>
        </w:rPr>
        <w:t>6</w:t>
      </w:r>
      <w:r w:rsidRPr="00782328">
        <w:rPr>
          <w:rFonts w:ascii="Garamond" w:eastAsia="Calibri" w:hAnsi="Garamond" w:cs="Times New Roman"/>
        </w:rPr>
        <w:t xml:space="preserve">00,00 </w:t>
      </w:r>
      <w:r w:rsidR="003C1705">
        <w:rPr>
          <w:rFonts w:ascii="Garamond" w:eastAsia="Calibri" w:hAnsi="Garamond" w:cs="Times New Roman"/>
        </w:rPr>
        <w:t>eura</w:t>
      </w:r>
    </w:p>
    <w:p w14:paraId="2658054E" w14:textId="77777777" w:rsidR="00991515" w:rsidRPr="00782328" w:rsidRDefault="00991515" w:rsidP="00991515">
      <w:pPr>
        <w:spacing w:after="0" w:line="240" w:lineRule="auto"/>
        <w:rPr>
          <w:rFonts w:ascii="Garamond" w:eastAsia="Calibri" w:hAnsi="Garamond" w:cs="Times New Roman"/>
          <w:b/>
        </w:rPr>
      </w:pPr>
    </w:p>
    <w:p w14:paraId="19D03C88" w14:textId="77777777" w:rsidR="00991515" w:rsidRPr="00782328" w:rsidRDefault="007A05F0" w:rsidP="00991515">
      <w:pPr>
        <w:spacing w:after="0" w:line="240" w:lineRule="auto"/>
        <w:rPr>
          <w:rFonts w:ascii="Garamond" w:eastAsia="Calibri" w:hAnsi="Garamond" w:cs="Times New Roman"/>
          <w:b/>
        </w:rPr>
      </w:pPr>
      <w:r w:rsidRPr="00782328">
        <w:rPr>
          <w:rFonts w:ascii="Garamond" w:eastAsia="Calibri" w:hAnsi="Garamond" w:cs="Times New Roman"/>
          <w:b/>
        </w:rPr>
        <w:t xml:space="preserve"> </w:t>
      </w:r>
    </w:p>
    <w:p w14:paraId="2545C385" w14:textId="77777777" w:rsidR="00991515" w:rsidRPr="00782328" w:rsidRDefault="00991515" w:rsidP="00B201D4">
      <w:pPr>
        <w:spacing w:after="0" w:line="240" w:lineRule="auto"/>
        <w:ind w:left="360"/>
        <w:jc w:val="both"/>
        <w:rPr>
          <w:rFonts w:ascii="Garamond" w:hAnsi="Garamond" w:cs="Times New Roman"/>
          <w:kern w:val="2"/>
          <w:sz w:val="24"/>
          <w:szCs w:val="24"/>
        </w:rPr>
      </w:pPr>
    </w:p>
    <w:p w14:paraId="006A84EF" w14:textId="77777777" w:rsidR="00434EEB" w:rsidRPr="00782328" w:rsidRDefault="00434EEB" w:rsidP="005453F1">
      <w:pPr>
        <w:pStyle w:val="Bezproreda"/>
        <w:jc w:val="right"/>
        <w:rPr>
          <w:rFonts w:ascii="Garamond" w:hAnsi="Garamond" w:cs="Times New Roman"/>
          <w:sz w:val="24"/>
          <w:szCs w:val="24"/>
        </w:rPr>
      </w:pPr>
      <w:r w:rsidRPr="00782328">
        <w:rPr>
          <w:rFonts w:ascii="Garamond" w:hAnsi="Garamond" w:cs="Times New Roman"/>
          <w:sz w:val="24"/>
          <w:szCs w:val="24"/>
        </w:rPr>
        <w:t xml:space="preserve">OPĆINA </w:t>
      </w:r>
      <w:r w:rsidR="00991515" w:rsidRPr="00782328">
        <w:rPr>
          <w:rFonts w:ascii="Garamond" w:hAnsi="Garamond" w:cs="Times New Roman"/>
          <w:sz w:val="24"/>
          <w:szCs w:val="24"/>
        </w:rPr>
        <w:t>BRESTOVAC</w:t>
      </w:r>
    </w:p>
    <w:p w14:paraId="117A8078" w14:textId="77777777" w:rsidR="00434EEB" w:rsidRPr="00782328" w:rsidRDefault="00991515" w:rsidP="005453F1">
      <w:pPr>
        <w:pStyle w:val="Bezproreda"/>
        <w:jc w:val="right"/>
        <w:rPr>
          <w:rFonts w:ascii="Garamond" w:hAnsi="Garamond" w:cs="Times New Roman"/>
          <w:sz w:val="24"/>
          <w:szCs w:val="24"/>
        </w:rPr>
      </w:pPr>
      <w:r w:rsidRPr="00782328">
        <w:rPr>
          <w:rFonts w:ascii="Garamond" w:hAnsi="Garamond" w:cs="Times New Roman"/>
          <w:sz w:val="24"/>
          <w:szCs w:val="24"/>
        </w:rPr>
        <w:t>Požeška</w:t>
      </w:r>
      <w:r w:rsidR="00434EEB" w:rsidRPr="00782328">
        <w:rPr>
          <w:rFonts w:ascii="Garamond" w:hAnsi="Garamond" w:cs="Times New Roman"/>
          <w:sz w:val="24"/>
          <w:szCs w:val="24"/>
        </w:rPr>
        <w:t xml:space="preserve"> </w:t>
      </w:r>
      <w:r w:rsidRPr="00782328">
        <w:rPr>
          <w:rFonts w:ascii="Garamond" w:hAnsi="Garamond" w:cs="Times New Roman"/>
          <w:sz w:val="24"/>
          <w:szCs w:val="24"/>
        </w:rPr>
        <w:t>76</w:t>
      </w:r>
      <w:r w:rsidR="00434EEB" w:rsidRPr="00782328">
        <w:rPr>
          <w:rFonts w:ascii="Garamond" w:hAnsi="Garamond" w:cs="Times New Roman"/>
          <w:sz w:val="24"/>
          <w:szCs w:val="24"/>
        </w:rPr>
        <w:t>, 3</w:t>
      </w:r>
      <w:r w:rsidRPr="00782328">
        <w:rPr>
          <w:rFonts w:ascii="Garamond" w:hAnsi="Garamond" w:cs="Times New Roman"/>
          <w:sz w:val="24"/>
          <w:szCs w:val="24"/>
        </w:rPr>
        <w:t>4322</w:t>
      </w:r>
      <w:r w:rsidR="00434EEB" w:rsidRPr="00782328">
        <w:rPr>
          <w:rFonts w:ascii="Garamond" w:hAnsi="Garamond" w:cs="Times New Roman"/>
          <w:sz w:val="24"/>
          <w:szCs w:val="24"/>
        </w:rPr>
        <w:t xml:space="preserve"> </w:t>
      </w:r>
      <w:r w:rsidRPr="00782328">
        <w:rPr>
          <w:rFonts w:ascii="Garamond" w:hAnsi="Garamond" w:cs="Times New Roman"/>
          <w:sz w:val="24"/>
          <w:szCs w:val="24"/>
        </w:rPr>
        <w:t>Brestovac</w:t>
      </w:r>
    </w:p>
    <w:p w14:paraId="239F458D" w14:textId="77777777" w:rsidR="00434EEB" w:rsidRPr="00782328" w:rsidRDefault="00434EEB" w:rsidP="005453F1">
      <w:pPr>
        <w:pStyle w:val="Bezproreda"/>
        <w:jc w:val="right"/>
        <w:rPr>
          <w:rFonts w:ascii="Garamond" w:hAnsi="Garamond" w:cs="Times New Roman"/>
          <w:sz w:val="24"/>
          <w:szCs w:val="24"/>
        </w:rPr>
      </w:pPr>
      <w:r w:rsidRPr="00782328">
        <w:rPr>
          <w:rFonts w:ascii="Garamond" w:hAnsi="Garamond" w:cs="Times New Roman"/>
          <w:sz w:val="24"/>
          <w:szCs w:val="24"/>
        </w:rPr>
        <w:t xml:space="preserve">e-mail: </w:t>
      </w:r>
      <w:hyperlink r:id="rId9" w:history="1">
        <w:r w:rsidR="00991515" w:rsidRPr="00782328">
          <w:rPr>
            <w:rStyle w:val="Hiperveza"/>
            <w:rFonts w:ascii="Garamond" w:hAnsi="Garamond" w:cs="Times New Roman"/>
            <w:sz w:val="24"/>
            <w:szCs w:val="24"/>
          </w:rPr>
          <w:t>opcina-brestovac@po.t-com.hr</w:t>
        </w:r>
      </w:hyperlink>
    </w:p>
    <w:p w14:paraId="303BFBEA" w14:textId="77777777" w:rsidR="001A2339" w:rsidRPr="00782328" w:rsidRDefault="001A2339" w:rsidP="00B201D4">
      <w:pPr>
        <w:spacing w:after="0" w:line="240" w:lineRule="auto"/>
        <w:jc w:val="both"/>
        <w:rPr>
          <w:rFonts w:ascii="Garamond" w:hAnsi="Garamond" w:cs="Times New Roman"/>
          <w:sz w:val="24"/>
          <w:szCs w:val="24"/>
        </w:rPr>
      </w:pPr>
    </w:p>
    <w:p w14:paraId="083C1F5C" w14:textId="77777777" w:rsidR="00846574" w:rsidRPr="00782328" w:rsidRDefault="00846574">
      <w:pPr>
        <w:spacing w:after="0" w:line="240" w:lineRule="auto"/>
        <w:jc w:val="both"/>
        <w:rPr>
          <w:rFonts w:ascii="Garamond" w:hAnsi="Garamond" w:cs="Times New Roman"/>
          <w:sz w:val="24"/>
          <w:szCs w:val="24"/>
        </w:rPr>
      </w:pPr>
    </w:p>
    <w:sectPr w:rsidR="00846574" w:rsidRPr="00782328" w:rsidSect="009C0C86">
      <w:footerReference w:type="default" r:id="rId10"/>
      <w:pgSz w:w="11906" w:h="16838"/>
      <w:pgMar w:top="1276"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D28B1" w14:textId="77777777" w:rsidR="008B0482" w:rsidRDefault="008B0482" w:rsidP="00535B02">
      <w:pPr>
        <w:spacing w:after="0" w:line="240" w:lineRule="auto"/>
      </w:pPr>
      <w:r>
        <w:separator/>
      </w:r>
    </w:p>
  </w:endnote>
  <w:endnote w:type="continuationSeparator" w:id="0">
    <w:p w14:paraId="53AD81E9" w14:textId="77777777" w:rsidR="008B0482" w:rsidRDefault="008B0482" w:rsidP="0053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0857689"/>
      <w:docPartObj>
        <w:docPartGallery w:val="Page Numbers (Bottom of Page)"/>
        <w:docPartUnique/>
      </w:docPartObj>
    </w:sdtPr>
    <w:sdtContent>
      <w:p w14:paraId="6632C27E" w14:textId="77777777" w:rsidR="003C1705" w:rsidRDefault="003C1705">
        <w:pPr>
          <w:pStyle w:val="Podnoje"/>
          <w:jc w:val="right"/>
        </w:pPr>
        <w:r>
          <w:fldChar w:fldCharType="begin"/>
        </w:r>
        <w:r>
          <w:instrText xml:space="preserve"> PAGE   \* MERGEFORMAT </w:instrText>
        </w:r>
        <w:r>
          <w:fldChar w:fldCharType="separate"/>
        </w:r>
        <w:r w:rsidR="009C0C86">
          <w:rPr>
            <w:noProof/>
          </w:rPr>
          <w:t>9</w:t>
        </w:r>
        <w:r>
          <w:rPr>
            <w:noProof/>
          </w:rPr>
          <w:fldChar w:fldCharType="end"/>
        </w:r>
      </w:p>
    </w:sdtContent>
  </w:sdt>
  <w:p w14:paraId="445C5276" w14:textId="77777777" w:rsidR="003C1705" w:rsidRDefault="003C170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3BC51" w14:textId="77777777" w:rsidR="008B0482" w:rsidRDefault="008B0482" w:rsidP="00535B02">
      <w:pPr>
        <w:spacing w:after="0" w:line="240" w:lineRule="auto"/>
      </w:pPr>
      <w:r>
        <w:separator/>
      </w:r>
    </w:p>
  </w:footnote>
  <w:footnote w:type="continuationSeparator" w:id="0">
    <w:p w14:paraId="7A4F325D" w14:textId="77777777" w:rsidR="008B0482" w:rsidRDefault="008B0482" w:rsidP="0053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1447B"/>
    <w:multiLevelType w:val="hybridMultilevel"/>
    <w:tmpl w:val="B7C8268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327109F"/>
    <w:multiLevelType w:val="hybridMultilevel"/>
    <w:tmpl w:val="AA6A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712586"/>
    <w:multiLevelType w:val="hybridMultilevel"/>
    <w:tmpl w:val="71B21BF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421668"/>
    <w:multiLevelType w:val="hybridMultilevel"/>
    <w:tmpl w:val="CC74092A"/>
    <w:lvl w:ilvl="0" w:tplc="DEB8CD40">
      <w:numFmt w:val="bullet"/>
      <w:lvlText w:val="-"/>
      <w:lvlJc w:val="left"/>
      <w:pPr>
        <w:ind w:left="1440" w:hanging="360"/>
      </w:pPr>
      <w:rPr>
        <w:rFonts w:ascii="Tahoma" w:eastAsia="Times New Roman" w:hAnsi="Tahoma" w:cs="Tahom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CEA261D"/>
    <w:multiLevelType w:val="hybridMultilevel"/>
    <w:tmpl w:val="3782D130"/>
    <w:lvl w:ilvl="0" w:tplc="B986DD62">
      <w:start w:val="1"/>
      <w:numFmt w:val="lowerLetter"/>
      <w:lvlText w:val="%1)"/>
      <w:lvlJc w:val="left"/>
      <w:pPr>
        <w:ind w:left="1080" w:hanging="360"/>
      </w:pPr>
      <w:rPr>
        <w:rFonts w:ascii="Calibri" w:eastAsia="Times New Roman" w:hAnsi="Calibri"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916B44"/>
    <w:multiLevelType w:val="hybridMultilevel"/>
    <w:tmpl w:val="9B84AF80"/>
    <w:lvl w:ilvl="0" w:tplc="D5AA5E7E">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8355EA8"/>
    <w:multiLevelType w:val="hybridMultilevel"/>
    <w:tmpl w:val="1B2225C4"/>
    <w:lvl w:ilvl="0" w:tplc="D5AA5E7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8692B4D"/>
    <w:multiLevelType w:val="hybridMultilevel"/>
    <w:tmpl w:val="E08AA57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1AD1688A"/>
    <w:multiLevelType w:val="hybridMultilevel"/>
    <w:tmpl w:val="6FDCC14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2DAC69D6"/>
    <w:multiLevelType w:val="hybridMultilevel"/>
    <w:tmpl w:val="2D4AD12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2E2E4B44"/>
    <w:multiLevelType w:val="hybridMultilevel"/>
    <w:tmpl w:val="D79627A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C4399"/>
    <w:multiLevelType w:val="hybridMultilevel"/>
    <w:tmpl w:val="ADBECB0E"/>
    <w:lvl w:ilvl="0" w:tplc="71683E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FA1EFA"/>
    <w:multiLevelType w:val="hybridMultilevel"/>
    <w:tmpl w:val="0B4490C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444DC4"/>
    <w:multiLevelType w:val="hybridMultilevel"/>
    <w:tmpl w:val="49F83CE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38D04788"/>
    <w:multiLevelType w:val="hybridMultilevel"/>
    <w:tmpl w:val="F1142D8A"/>
    <w:lvl w:ilvl="0" w:tplc="D5AA5E7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9396FA7"/>
    <w:multiLevelType w:val="hybridMultilevel"/>
    <w:tmpl w:val="21DA1CB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3F9D2B44"/>
    <w:multiLevelType w:val="hybridMultilevel"/>
    <w:tmpl w:val="5EFA125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40251050"/>
    <w:multiLevelType w:val="hybridMultilevel"/>
    <w:tmpl w:val="1EB8C9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9B3A2C"/>
    <w:multiLevelType w:val="hybridMultilevel"/>
    <w:tmpl w:val="83F2726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4F0CCE"/>
    <w:multiLevelType w:val="hybridMultilevel"/>
    <w:tmpl w:val="3304939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0" w15:restartNumberingAfterBreak="0">
    <w:nsid w:val="43BA70E9"/>
    <w:multiLevelType w:val="hybridMultilevel"/>
    <w:tmpl w:val="4772429E"/>
    <w:lvl w:ilvl="0" w:tplc="324E63CA">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8E94D1C"/>
    <w:multiLevelType w:val="hybridMultilevel"/>
    <w:tmpl w:val="0B8A1A3C"/>
    <w:lvl w:ilvl="0" w:tplc="88F0FBDC">
      <w:numFmt w:val="bullet"/>
      <w:lvlText w:val="-"/>
      <w:lvlJc w:val="left"/>
      <w:pPr>
        <w:ind w:left="510" w:hanging="360"/>
      </w:pPr>
      <w:rPr>
        <w:rFonts w:ascii="Calibri" w:eastAsiaTheme="minorHAnsi" w:hAnsi="Calibri" w:cstheme="minorBidi" w:hint="default"/>
      </w:rPr>
    </w:lvl>
    <w:lvl w:ilvl="1" w:tplc="041A0003" w:tentative="1">
      <w:start w:val="1"/>
      <w:numFmt w:val="bullet"/>
      <w:lvlText w:val="o"/>
      <w:lvlJc w:val="left"/>
      <w:pPr>
        <w:ind w:left="1230" w:hanging="360"/>
      </w:pPr>
      <w:rPr>
        <w:rFonts w:ascii="Courier New" w:hAnsi="Courier New" w:cs="Courier New" w:hint="default"/>
      </w:rPr>
    </w:lvl>
    <w:lvl w:ilvl="2" w:tplc="041A0005" w:tentative="1">
      <w:start w:val="1"/>
      <w:numFmt w:val="bullet"/>
      <w:lvlText w:val=""/>
      <w:lvlJc w:val="left"/>
      <w:pPr>
        <w:ind w:left="1950" w:hanging="360"/>
      </w:pPr>
      <w:rPr>
        <w:rFonts w:ascii="Wingdings" w:hAnsi="Wingdings" w:hint="default"/>
      </w:rPr>
    </w:lvl>
    <w:lvl w:ilvl="3" w:tplc="041A0001" w:tentative="1">
      <w:start w:val="1"/>
      <w:numFmt w:val="bullet"/>
      <w:lvlText w:val=""/>
      <w:lvlJc w:val="left"/>
      <w:pPr>
        <w:ind w:left="2670" w:hanging="360"/>
      </w:pPr>
      <w:rPr>
        <w:rFonts w:ascii="Symbol" w:hAnsi="Symbol" w:hint="default"/>
      </w:rPr>
    </w:lvl>
    <w:lvl w:ilvl="4" w:tplc="041A0003" w:tentative="1">
      <w:start w:val="1"/>
      <w:numFmt w:val="bullet"/>
      <w:lvlText w:val="o"/>
      <w:lvlJc w:val="left"/>
      <w:pPr>
        <w:ind w:left="3390" w:hanging="360"/>
      </w:pPr>
      <w:rPr>
        <w:rFonts w:ascii="Courier New" w:hAnsi="Courier New" w:cs="Courier New" w:hint="default"/>
      </w:rPr>
    </w:lvl>
    <w:lvl w:ilvl="5" w:tplc="041A0005" w:tentative="1">
      <w:start w:val="1"/>
      <w:numFmt w:val="bullet"/>
      <w:lvlText w:val=""/>
      <w:lvlJc w:val="left"/>
      <w:pPr>
        <w:ind w:left="4110" w:hanging="360"/>
      </w:pPr>
      <w:rPr>
        <w:rFonts w:ascii="Wingdings" w:hAnsi="Wingdings" w:hint="default"/>
      </w:rPr>
    </w:lvl>
    <w:lvl w:ilvl="6" w:tplc="041A0001" w:tentative="1">
      <w:start w:val="1"/>
      <w:numFmt w:val="bullet"/>
      <w:lvlText w:val=""/>
      <w:lvlJc w:val="left"/>
      <w:pPr>
        <w:ind w:left="4830" w:hanging="360"/>
      </w:pPr>
      <w:rPr>
        <w:rFonts w:ascii="Symbol" w:hAnsi="Symbol" w:hint="default"/>
      </w:rPr>
    </w:lvl>
    <w:lvl w:ilvl="7" w:tplc="041A0003" w:tentative="1">
      <w:start w:val="1"/>
      <w:numFmt w:val="bullet"/>
      <w:lvlText w:val="o"/>
      <w:lvlJc w:val="left"/>
      <w:pPr>
        <w:ind w:left="5550" w:hanging="360"/>
      </w:pPr>
      <w:rPr>
        <w:rFonts w:ascii="Courier New" w:hAnsi="Courier New" w:cs="Courier New" w:hint="default"/>
      </w:rPr>
    </w:lvl>
    <w:lvl w:ilvl="8" w:tplc="041A0005" w:tentative="1">
      <w:start w:val="1"/>
      <w:numFmt w:val="bullet"/>
      <w:lvlText w:val=""/>
      <w:lvlJc w:val="left"/>
      <w:pPr>
        <w:ind w:left="6270" w:hanging="360"/>
      </w:pPr>
      <w:rPr>
        <w:rFonts w:ascii="Wingdings" w:hAnsi="Wingdings" w:hint="default"/>
      </w:rPr>
    </w:lvl>
  </w:abstractNum>
  <w:abstractNum w:abstractNumId="22" w15:restartNumberingAfterBreak="0">
    <w:nsid w:val="4B6060C8"/>
    <w:multiLevelType w:val="hybridMultilevel"/>
    <w:tmpl w:val="A18C293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15:restartNumberingAfterBreak="0">
    <w:nsid w:val="52BD6E5C"/>
    <w:multiLevelType w:val="hybridMultilevel"/>
    <w:tmpl w:val="B7C8268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4" w15:restartNumberingAfterBreak="0">
    <w:nsid w:val="55E61634"/>
    <w:multiLevelType w:val="hybridMultilevel"/>
    <w:tmpl w:val="E01C48F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67061D0"/>
    <w:multiLevelType w:val="hybridMultilevel"/>
    <w:tmpl w:val="21DAFB42"/>
    <w:lvl w:ilvl="0" w:tplc="041A0003">
      <w:start w:val="1"/>
      <w:numFmt w:val="bullet"/>
      <w:lvlText w:val="o"/>
      <w:lvlJc w:val="left"/>
      <w:pPr>
        <w:ind w:left="1230" w:hanging="360"/>
      </w:pPr>
      <w:rPr>
        <w:rFonts w:ascii="Courier New" w:hAnsi="Courier New" w:cs="Courier New" w:hint="default"/>
      </w:rPr>
    </w:lvl>
    <w:lvl w:ilvl="1" w:tplc="041A0003" w:tentative="1">
      <w:start w:val="1"/>
      <w:numFmt w:val="bullet"/>
      <w:lvlText w:val="o"/>
      <w:lvlJc w:val="left"/>
      <w:pPr>
        <w:ind w:left="1950" w:hanging="360"/>
      </w:pPr>
      <w:rPr>
        <w:rFonts w:ascii="Courier New" w:hAnsi="Courier New" w:cs="Courier New" w:hint="default"/>
      </w:rPr>
    </w:lvl>
    <w:lvl w:ilvl="2" w:tplc="041A0005" w:tentative="1">
      <w:start w:val="1"/>
      <w:numFmt w:val="bullet"/>
      <w:lvlText w:val=""/>
      <w:lvlJc w:val="left"/>
      <w:pPr>
        <w:ind w:left="2670" w:hanging="360"/>
      </w:pPr>
      <w:rPr>
        <w:rFonts w:ascii="Wingdings" w:hAnsi="Wingdings" w:hint="default"/>
      </w:rPr>
    </w:lvl>
    <w:lvl w:ilvl="3" w:tplc="041A0001" w:tentative="1">
      <w:start w:val="1"/>
      <w:numFmt w:val="bullet"/>
      <w:lvlText w:val=""/>
      <w:lvlJc w:val="left"/>
      <w:pPr>
        <w:ind w:left="3390" w:hanging="360"/>
      </w:pPr>
      <w:rPr>
        <w:rFonts w:ascii="Symbol" w:hAnsi="Symbol" w:hint="default"/>
      </w:rPr>
    </w:lvl>
    <w:lvl w:ilvl="4" w:tplc="041A0003" w:tentative="1">
      <w:start w:val="1"/>
      <w:numFmt w:val="bullet"/>
      <w:lvlText w:val="o"/>
      <w:lvlJc w:val="left"/>
      <w:pPr>
        <w:ind w:left="4110" w:hanging="360"/>
      </w:pPr>
      <w:rPr>
        <w:rFonts w:ascii="Courier New" w:hAnsi="Courier New" w:cs="Courier New" w:hint="default"/>
      </w:rPr>
    </w:lvl>
    <w:lvl w:ilvl="5" w:tplc="041A0005" w:tentative="1">
      <w:start w:val="1"/>
      <w:numFmt w:val="bullet"/>
      <w:lvlText w:val=""/>
      <w:lvlJc w:val="left"/>
      <w:pPr>
        <w:ind w:left="4830" w:hanging="360"/>
      </w:pPr>
      <w:rPr>
        <w:rFonts w:ascii="Wingdings" w:hAnsi="Wingdings" w:hint="default"/>
      </w:rPr>
    </w:lvl>
    <w:lvl w:ilvl="6" w:tplc="041A0001" w:tentative="1">
      <w:start w:val="1"/>
      <w:numFmt w:val="bullet"/>
      <w:lvlText w:val=""/>
      <w:lvlJc w:val="left"/>
      <w:pPr>
        <w:ind w:left="5550" w:hanging="360"/>
      </w:pPr>
      <w:rPr>
        <w:rFonts w:ascii="Symbol" w:hAnsi="Symbol" w:hint="default"/>
      </w:rPr>
    </w:lvl>
    <w:lvl w:ilvl="7" w:tplc="041A0003" w:tentative="1">
      <w:start w:val="1"/>
      <w:numFmt w:val="bullet"/>
      <w:lvlText w:val="o"/>
      <w:lvlJc w:val="left"/>
      <w:pPr>
        <w:ind w:left="6270" w:hanging="360"/>
      </w:pPr>
      <w:rPr>
        <w:rFonts w:ascii="Courier New" w:hAnsi="Courier New" w:cs="Courier New" w:hint="default"/>
      </w:rPr>
    </w:lvl>
    <w:lvl w:ilvl="8" w:tplc="041A0005" w:tentative="1">
      <w:start w:val="1"/>
      <w:numFmt w:val="bullet"/>
      <w:lvlText w:val=""/>
      <w:lvlJc w:val="left"/>
      <w:pPr>
        <w:ind w:left="6990" w:hanging="360"/>
      </w:pPr>
      <w:rPr>
        <w:rFonts w:ascii="Wingdings" w:hAnsi="Wingdings" w:hint="default"/>
      </w:rPr>
    </w:lvl>
  </w:abstractNum>
  <w:abstractNum w:abstractNumId="26" w15:restartNumberingAfterBreak="0">
    <w:nsid w:val="5B575A32"/>
    <w:multiLevelType w:val="hybridMultilevel"/>
    <w:tmpl w:val="785028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442D02"/>
    <w:multiLevelType w:val="hybridMultilevel"/>
    <w:tmpl w:val="24006B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7F38C3"/>
    <w:multiLevelType w:val="hybridMultilevel"/>
    <w:tmpl w:val="AA70FAD6"/>
    <w:lvl w:ilvl="0" w:tplc="F35817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1B76CD7"/>
    <w:multiLevelType w:val="hybridMultilevel"/>
    <w:tmpl w:val="3BB870E2"/>
    <w:lvl w:ilvl="0" w:tplc="F7F64CA2">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629A07D6"/>
    <w:multiLevelType w:val="hybridMultilevel"/>
    <w:tmpl w:val="A18C293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1" w15:restartNumberingAfterBreak="0">
    <w:nsid w:val="6A8A6BD5"/>
    <w:multiLevelType w:val="hybridMultilevel"/>
    <w:tmpl w:val="09401C7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FBF43B1"/>
    <w:multiLevelType w:val="hybridMultilevel"/>
    <w:tmpl w:val="CAA6BD0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283DEA"/>
    <w:multiLevelType w:val="hybridMultilevel"/>
    <w:tmpl w:val="EB2EE24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4" w15:restartNumberingAfterBreak="0">
    <w:nsid w:val="75051D7D"/>
    <w:multiLevelType w:val="hybridMultilevel"/>
    <w:tmpl w:val="DBE8E97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D086D03"/>
    <w:multiLevelType w:val="hybridMultilevel"/>
    <w:tmpl w:val="36DAABDC"/>
    <w:lvl w:ilvl="0" w:tplc="C354FA70">
      <w:start w:val="12"/>
      <w:numFmt w:val="bullet"/>
      <w:lvlText w:val=""/>
      <w:lvlJc w:val="left"/>
      <w:pPr>
        <w:ind w:left="1080" w:hanging="360"/>
      </w:pPr>
      <w:rPr>
        <w:rFonts w:ascii="Symbol" w:eastAsia="Times New Roman" w:hAnsi="Symbo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1068647530">
    <w:abstractNumId w:val="28"/>
  </w:num>
  <w:num w:numId="2" w16cid:durableId="1820687870">
    <w:abstractNumId w:val="11"/>
  </w:num>
  <w:num w:numId="3" w16cid:durableId="2015256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5570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07146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440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4525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0120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2592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5769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573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74675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05331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7700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1906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5665835">
    <w:abstractNumId w:val="21"/>
  </w:num>
  <w:num w:numId="17" w16cid:durableId="737482487">
    <w:abstractNumId w:val="25"/>
  </w:num>
  <w:num w:numId="18" w16cid:durableId="1727603398">
    <w:abstractNumId w:val="34"/>
  </w:num>
  <w:num w:numId="19" w16cid:durableId="260919446">
    <w:abstractNumId w:val="31"/>
  </w:num>
  <w:num w:numId="20" w16cid:durableId="318505277">
    <w:abstractNumId w:val="26"/>
  </w:num>
  <w:num w:numId="21" w16cid:durableId="1358847583">
    <w:abstractNumId w:val="32"/>
  </w:num>
  <w:num w:numId="22" w16cid:durableId="1878423024">
    <w:abstractNumId w:val="17"/>
  </w:num>
  <w:num w:numId="23" w16cid:durableId="2127967510">
    <w:abstractNumId w:val="24"/>
  </w:num>
  <w:num w:numId="24" w16cid:durableId="189531041">
    <w:abstractNumId w:val="2"/>
  </w:num>
  <w:num w:numId="25" w16cid:durableId="1917013220">
    <w:abstractNumId w:val="12"/>
  </w:num>
  <w:num w:numId="26" w16cid:durableId="902132643">
    <w:abstractNumId w:val="10"/>
  </w:num>
  <w:num w:numId="27" w16cid:durableId="635841774">
    <w:abstractNumId w:val="18"/>
  </w:num>
  <w:num w:numId="28" w16cid:durableId="1744402395">
    <w:abstractNumId w:val="27"/>
  </w:num>
  <w:num w:numId="29" w16cid:durableId="1536187931">
    <w:abstractNumId w:val="6"/>
  </w:num>
  <w:num w:numId="30" w16cid:durableId="301086066">
    <w:abstractNumId w:val="14"/>
  </w:num>
  <w:num w:numId="31" w16cid:durableId="1716738920">
    <w:abstractNumId w:val="29"/>
  </w:num>
  <w:num w:numId="32" w16cid:durableId="1353721322">
    <w:abstractNumId w:val="5"/>
  </w:num>
  <w:num w:numId="33" w16cid:durableId="1950548845">
    <w:abstractNumId w:val="1"/>
  </w:num>
  <w:num w:numId="34" w16cid:durableId="1215386328">
    <w:abstractNumId w:val="4"/>
  </w:num>
  <w:num w:numId="35" w16cid:durableId="625697123">
    <w:abstractNumId w:val="20"/>
  </w:num>
  <w:num w:numId="36" w16cid:durableId="1207764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59"/>
    <w:rsid w:val="000312F6"/>
    <w:rsid w:val="0004384F"/>
    <w:rsid w:val="000724C0"/>
    <w:rsid w:val="0008571C"/>
    <w:rsid w:val="00095A44"/>
    <w:rsid w:val="000D25A5"/>
    <w:rsid w:val="000E18C1"/>
    <w:rsid w:val="000E4C13"/>
    <w:rsid w:val="00102806"/>
    <w:rsid w:val="00124498"/>
    <w:rsid w:val="001277B6"/>
    <w:rsid w:val="00134D3D"/>
    <w:rsid w:val="001A2339"/>
    <w:rsid w:val="001A783B"/>
    <w:rsid w:val="001E4EF3"/>
    <w:rsid w:val="00223EB1"/>
    <w:rsid w:val="00232817"/>
    <w:rsid w:val="00244724"/>
    <w:rsid w:val="00255525"/>
    <w:rsid w:val="00273F19"/>
    <w:rsid w:val="0027531A"/>
    <w:rsid w:val="002B47F8"/>
    <w:rsid w:val="002D00E1"/>
    <w:rsid w:val="00313746"/>
    <w:rsid w:val="00342D43"/>
    <w:rsid w:val="00350E8A"/>
    <w:rsid w:val="00367230"/>
    <w:rsid w:val="00386E5A"/>
    <w:rsid w:val="003B246D"/>
    <w:rsid w:val="003B4B16"/>
    <w:rsid w:val="003C1705"/>
    <w:rsid w:val="003C248A"/>
    <w:rsid w:val="003C6B72"/>
    <w:rsid w:val="003D38E4"/>
    <w:rsid w:val="003F2D6B"/>
    <w:rsid w:val="004065C6"/>
    <w:rsid w:val="00421F24"/>
    <w:rsid w:val="004243E9"/>
    <w:rsid w:val="00434EEB"/>
    <w:rsid w:val="004502BD"/>
    <w:rsid w:val="004655CE"/>
    <w:rsid w:val="0047204D"/>
    <w:rsid w:val="004F4896"/>
    <w:rsid w:val="00502B12"/>
    <w:rsid w:val="00512561"/>
    <w:rsid w:val="00524D72"/>
    <w:rsid w:val="00535B02"/>
    <w:rsid w:val="00536462"/>
    <w:rsid w:val="005453F1"/>
    <w:rsid w:val="00597F44"/>
    <w:rsid w:val="00604E7C"/>
    <w:rsid w:val="00635B31"/>
    <w:rsid w:val="00684307"/>
    <w:rsid w:val="0069315E"/>
    <w:rsid w:val="007069C0"/>
    <w:rsid w:val="00775028"/>
    <w:rsid w:val="00782328"/>
    <w:rsid w:val="007A05F0"/>
    <w:rsid w:val="007B5B8D"/>
    <w:rsid w:val="007E0BBD"/>
    <w:rsid w:val="007E5B6A"/>
    <w:rsid w:val="007F1E1A"/>
    <w:rsid w:val="00802F22"/>
    <w:rsid w:val="008052E8"/>
    <w:rsid w:val="008066C5"/>
    <w:rsid w:val="00846574"/>
    <w:rsid w:val="00891279"/>
    <w:rsid w:val="008B0482"/>
    <w:rsid w:val="00914C25"/>
    <w:rsid w:val="00954640"/>
    <w:rsid w:val="00991515"/>
    <w:rsid w:val="009C0C86"/>
    <w:rsid w:val="009D1613"/>
    <w:rsid w:val="00A32791"/>
    <w:rsid w:val="00A43792"/>
    <w:rsid w:val="00AA5CB5"/>
    <w:rsid w:val="00AB71F6"/>
    <w:rsid w:val="00AB7A23"/>
    <w:rsid w:val="00AD7434"/>
    <w:rsid w:val="00AE4059"/>
    <w:rsid w:val="00AE61EB"/>
    <w:rsid w:val="00B01418"/>
    <w:rsid w:val="00B201D4"/>
    <w:rsid w:val="00B43DAD"/>
    <w:rsid w:val="00B61C35"/>
    <w:rsid w:val="00B65194"/>
    <w:rsid w:val="00B720AF"/>
    <w:rsid w:val="00BF071A"/>
    <w:rsid w:val="00BF503C"/>
    <w:rsid w:val="00C0268C"/>
    <w:rsid w:val="00C23941"/>
    <w:rsid w:val="00C45D4D"/>
    <w:rsid w:val="00CC2093"/>
    <w:rsid w:val="00CC214C"/>
    <w:rsid w:val="00CC79B2"/>
    <w:rsid w:val="00D043B0"/>
    <w:rsid w:val="00D2627F"/>
    <w:rsid w:val="00D77D45"/>
    <w:rsid w:val="00D800B6"/>
    <w:rsid w:val="00DA4DF7"/>
    <w:rsid w:val="00DD55C4"/>
    <w:rsid w:val="00DE586A"/>
    <w:rsid w:val="00DF1132"/>
    <w:rsid w:val="00E14B07"/>
    <w:rsid w:val="00E34CEA"/>
    <w:rsid w:val="00E3619C"/>
    <w:rsid w:val="00E93390"/>
    <w:rsid w:val="00E944E0"/>
    <w:rsid w:val="00ED1F83"/>
    <w:rsid w:val="00EE0475"/>
    <w:rsid w:val="00EE3E83"/>
    <w:rsid w:val="00F07154"/>
    <w:rsid w:val="00F11E1D"/>
    <w:rsid w:val="00F15148"/>
    <w:rsid w:val="00F215AD"/>
    <w:rsid w:val="00F261E8"/>
    <w:rsid w:val="00F333C3"/>
    <w:rsid w:val="00F37E75"/>
    <w:rsid w:val="00FE17E9"/>
    <w:rsid w:val="00FF00EB"/>
    <w:rsid w:val="00FF3E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2403"/>
  <w15:docId w15:val="{4E7C37A8-623F-4644-826F-4B3856C3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5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2339"/>
    <w:pPr>
      <w:ind w:left="720"/>
      <w:contextualSpacing/>
    </w:pPr>
  </w:style>
  <w:style w:type="paragraph" w:styleId="Bezproreda">
    <w:name w:val="No Spacing"/>
    <w:uiPriority w:val="1"/>
    <w:qFormat/>
    <w:rsid w:val="00954640"/>
    <w:pPr>
      <w:spacing w:after="0" w:line="240" w:lineRule="auto"/>
    </w:pPr>
  </w:style>
  <w:style w:type="paragraph" w:styleId="StandardWeb">
    <w:name w:val="Normal (Web)"/>
    <w:basedOn w:val="Normal"/>
    <w:uiPriority w:val="99"/>
    <w:unhideWhenUsed/>
    <w:rsid w:val="00802F2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A4DF7"/>
    <w:rPr>
      <w:color w:val="0000FF" w:themeColor="hyperlink"/>
      <w:u w:val="single"/>
    </w:rPr>
  </w:style>
  <w:style w:type="character" w:styleId="Istaknuto">
    <w:name w:val="Emphasis"/>
    <w:basedOn w:val="Zadanifontodlomka"/>
    <w:uiPriority w:val="20"/>
    <w:qFormat/>
    <w:rsid w:val="00223EB1"/>
    <w:rPr>
      <w:i/>
      <w:iCs/>
    </w:rPr>
  </w:style>
  <w:style w:type="character" w:styleId="Neupadljivoisticanje">
    <w:name w:val="Subtle Emphasis"/>
    <w:basedOn w:val="Zadanifontodlomka"/>
    <w:uiPriority w:val="19"/>
    <w:qFormat/>
    <w:rsid w:val="00223EB1"/>
    <w:rPr>
      <w:i/>
      <w:iCs/>
      <w:color w:val="404040" w:themeColor="text1" w:themeTint="BF"/>
    </w:rPr>
  </w:style>
  <w:style w:type="paragraph" w:styleId="Zaglavlje">
    <w:name w:val="header"/>
    <w:basedOn w:val="Normal"/>
    <w:link w:val="ZaglavljeChar"/>
    <w:uiPriority w:val="99"/>
    <w:semiHidden/>
    <w:unhideWhenUsed/>
    <w:rsid w:val="00535B0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535B02"/>
  </w:style>
  <w:style w:type="paragraph" w:styleId="Podnoje">
    <w:name w:val="footer"/>
    <w:basedOn w:val="Normal"/>
    <w:link w:val="PodnojeChar"/>
    <w:uiPriority w:val="99"/>
    <w:unhideWhenUsed/>
    <w:rsid w:val="00535B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5B02"/>
  </w:style>
  <w:style w:type="table" w:customStyle="1" w:styleId="TableGrid">
    <w:name w:val="TableGrid"/>
    <w:rsid w:val="00BF071A"/>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859862">
      <w:bodyDiv w:val="1"/>
      <w:marLeft w:val="0"/>
      <w:marRight w:val="0"/>
      <w:marTop w:val="0"/>
      <w:marBottom w:val="0"/>
      <w:divBdr>
        <w:top w:val="none" w:sz="0" w:space="0" w:color="auto"/>
        <w:left w:val="none" w:sz="0" w:space="0" w:color="auto"/>
        <w:bottom w:val="none" w:sz="0" w:space="0" w:color="auto"/>
        <w:right w:val="none" w:sz="0" w:space="0" w:color="auto"/>
      </w:divBdr>
    </w:div>
    <w:div w:id="11089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stovac.h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pcina-brestovac@po.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3472</Words>
  <Characters>19795</Characters>
  <Application>Microsoft Office Word</Application>
  <DocSecurity>0</DocSecurity>
  <Lines>164</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Zdravko Mandić</cp:lastModifiedBy>
  <cp:revision>3</cp:revision>
  <cp:lastPrinted>2019-01-03T07:39:00Z</cp:lastPrinted>
  <dcterms:created xsi:type="dcterms:W3CDTF">2025-01-07T11:03:00Z</dcterms:created>
  <dcterms:modified xsi:type="dcterms:W3CDTF">2025-01-07T11:36:00Z</dcterms:modified>
</cp:coreProperties>
</file>