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DD" w:rsidRDefault="002339CB" w:rsidP="002339CB">
      <w:pPr>
        <w:pStyle w:val="StandardWeb"/>
      </w:pPr>
      <w:r>
        <w:t xml:space="preserve">      </w:t>
      </w:r>
      <w:r w:rsidR="00F77CDD">
        <w:t xml:space="preserve">Na temelju članka </w:t>
      </w:r>
      <w:r w:rsidRPr="002339CB">
        <w:t>30. Statuta Općine Brestovac (Službeni glasnik Općine Brestovac broj 2/2018 i 3/2020 ) , Općinsko vijeće Općine Brestovac na svojoj     sjednici održanoj dana            2020. donijelo je</w:t>
      </w:r>
    </w:p>
    <w:p w:rsidR="00F77CDD" w:rsidRDefault="00F77CDD" w:rsidP="00F77CDD">
      <w:pPr>
        <w:pStyle w:val="StandardWeb"/>
        <w:jc w:val="center"/>
      </w:pPr>
      <w:r>
        <w:rPr>
          <w:rStyle w:val="Naglaeno"/>
        </w:rPr>
        <w:t>ODLUKU</w:t>
      </w:r>
    </w:p>
    <w:p w:rsidR="00F77CDD" w:rsidRDefault="00F77CDD" w:rsidP="00F77CDD">
      <w:pPr>
        <w:pStyle w:val="StandardWeb"/>
        <w:jc w:val="center"/>
        <w:rPr>
          <w:rStyle w:val="Naglaeno"/>
        </w:rPr>
      </w:pPr>
      <w:r>
        <w:rPr>
          <w:rStyle w:val="Naglaeno"/>
        </w:rPr>
        <w:t xml:space="preserve">o kupovini radnih bilježnica osnovnoškolcima s područja općine </w:t>
      </w:r>
      <w:r w:rsidR="002339CB">
        <w:rPr>
          <w:rStyle w:val="Naglaeno"/>
        </w:rPr>
        <w:t>Brestovac</w:t>
      </w:r>
      <w:r>
        <w:rPr>
          <w:rStyle w:val="Naglaeno"/>
        </w:rPr>
        <w:t xml:space="preserve"> za  školsku 2020/2021 godinu</w:t>
      </w:r>
    </w:p>
    <w:p w:rsidR="00106370" w:rsidRDefault="00106370" w:rsidP="00F77CDD">
      <w:pPr>
        <w:pStyle w:val="StandardWeb"/>
        <w:jc w:val="center"/>
      </w:pPr>
    </w:p>
    <w:p w:rsidR="00F77CDD" w:rsidRPr="002339CB" w:rsidRDefault="002339CB" w:rsidP="002339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>Članak 1.</w:t>
      </w:r>
    </w:p>
    <w:p w:rsidR="00F77CDD" w:rsidRDefault="00F77CDD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 xml:space="preserve">            Općinsko vijeće Općine </w:t>
      </w:r>
      <w:r w:rsidR="002339CB" w:rsidRPr="002339CB">
        <w:rPr>
          <w:rFonts w:ascii="Times New Roman" w:hAnsi="Times New Roman" w:cs="Times New Roman"/>
          <w:sz w:val="24"/>
          <w:szCs w:val="24"/>
        </w:rPr>
        <w:t>Brestovac</w:t>
      </w:r>
      <w:r w:rsidRPr="002339CB">
        <w:rPr>
          <w:rFonts w:ascii="Times New Roman" w:hAnsi="Times New Roman" w:cs="Times New Roman"/>
          <w:sz w:val="24"/>
          <w:szCs w:val="24"/>
        </w:rPr>
        <w:t xml:space="preserve"> odobrava izdvajanje financijskih sredstava za  kupovinu radnih bilježnica učenicima osnovnoškolcima s područja općine </w:t>
      </w:r>
      <w:r w:rsidR="002339CB" w:rsidRPr="002339CB">
        <w:rPr>
          <w:rFonts w:ascii="Times New Roman" w:hAnsi="Times New Roman" w:cs="Times New Roman"/>
          <w:sz w:val="24"/>
          <w:szCs w:val="24"/>
        </w:rPr>
        <w:t>Brestovac</w:t>
      </w:r>
      <w:r w:rsidRPr="002339CB">
        <w:rPr>
          <w:rFonts w:ascii="Times New Roman" w:hAnsi="Times New Roman" w:cs="Times New Roman"/>
          <w:sz w:val="24"/>
          <w:szCs w:val="24"/>
        </w:rPr>
        <w:t xml:space="preserve"> za školsku 2020/2021 godinu.</w:t>
      </w:r>
      <w:r w:rsidRPr="002339CB">
        <w:rPr>
          <w:rFonts w:ascii="Times New Roman" w:hAnsi="Times New Roman" w:cs="Times New Roman"/>
          <w:sz w:val="24"/>
          <w:szCs w:val="24"/>
        </w:rPr>
        <w:softHyphen/>
      </w:r>
      <w:r w:rsidRPr="002339CB">
        <w:rPr>
          <w:rFonts w:ascii="Times New Roman" w:hAnsi="Times New Roman" w:cs="Times New Roman"/>
          <w:sz w:val="24"/>
          <w:szCs w:val="24"/>
        </w:rPr>
        <w:softHyphen/>
      </w:r>
      <w:r w:rsidRPr="002339CB">
        <w:rPr>
          <w:rFonts w:ascii="Times New Roman" w:hAnsi="Times New Roman" w:cs="Times New Roman"/>
          <w:sz w:val="24"/>
          <w:szCs w:val="24"/>
        </w:rPr>
        <w:softHyphen/>
      </w:r>
      <w:r w:rsidRPr="002339CB">
        <w:rPr>
          <w:rFonts w:ascii="Times New Roman" w:hAnsi="Times New Roman" w:cs="Times New Roman"/>
          <w:sz w:val="24"/>
          <w:szCs w:val="24"/>
        </w:rPr>
        <w:softHyphen/>
      </w:r>
      <w:r w:rsidRPr="002339CB">
        <w:rPr>
          <w:rFonts w:ascii="Times New Roman" w:hAnsi="Times New Roman" w:cs="Times New Roman"/>
          <w:sz w:val="24"/>
          <w:szCs w:val="24"/>
        </w:rPr>
        <w:softHyphen/>
      </w:r>
    </w:p>
    <w:p w:rsidR="00BA04F2" w:rsidRPr="002339CB" w:rsidRDefault="00BA04F2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39CB" w:rsidRPr="002339CB" w:rsidRDefault="002339CB" w:rsidP="002339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 xml:space="preserve">Članak </w:t>
      </w:r>
      <w:r w:rsidRPr="002339CB">
        <w:rPr>
          <w:rFonts w:ascii="Times New Roman" w:hAnsi="Times New Roman" w:cs="Times New Roman"/>
          <w:sz w:val="24"/>
          <w:szCs w:val="24"/>
        </w:rPr>
        <w:t>2</w:t>
      </w:r>
      <w:r w:rsidRPr="002339CB">
        <w:rPr>
          <w:rFonts w:ascii="Times New Roman" w:hAnsi="Times New Roman" w:cs="Times New Roman"/>
          <w:sz w:val="24"/>
          <w:szCs w:val="24"/>
        </w:rPr>
        <w:t>.</w:t>
      </w:r>
    </w:p>
    <w:p w:rsidR="00F77CDD" w:rsidRDefault="00F77CDD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>            Nabava radnih bilježnica obavit će se u suradnji s Osnovnom školom „</w:t>
      </w:r>
      <w:r w:rsidR="002339CB" w:rsidRPr="002339CB">
        <w:rPr>
          <w:rFonts w:ascii="Times New Roman" w:hAnsi="Times New Roman" w:cs="Times New Roman"/>
          <w:sz w:val="24"/>
          <w:szCs w:val="24"/>
        </w:rPr>
        <w:t>Dragutin Lerman</w:t>
      </w:r>
      <w:r w:rsidRPr="002339CB">
        <w:rPr>
          <w:rFonts w:ascii="Times New Roman" w:hAnsi="Times New Roman" w:cs="Times New Roman"/>
          <w:sz w:val="24"/>
          <w:szCs w:val="24"/>
        </w:rPr>
        <w:t xml:space="preserve">“ </w:t>
      </w:r>
      <w:r w:rsidR="002339CB" w:rsidRPr="002339CB">
        <w:rPr>
          <w:rFonts w:ascii="Times New Roman" w:hAnsi="Times New Roman" w:cs="Times New Roman"/>
          <w:sz w:val="24"/>
          <w:szCs w:val="24"/>
        </w:rPr>
        <w:t>Brestovac</w:t>
      </w:r>
      <w:r w:rsidR="00BA04F2">
        <w:rPr>
          <w:rFonts w:ascii="Times New Roman" w:hAnsi="Times New Roman" w:cs="Times New Roman"/>
          <w:sz w:val="24"/>
          <w:szCs w:val="24"/>
        </w:rPr>
        <w:t xml:space="preserve"> na način da će škola</w:t>
      </w:r>
      <w:r w:rsidR="002339CB">
        <w:rPr>
          <w:rFonts w:ascii="Times New Roman" w:hAnsi="Times New Roman" w:cs="Times New Roman"/>
          <w:sz w:val="24"/>
          <w:szCs w:val="24"/>
        </w:rPr>
        <w:t xml:space="preserve"> </w:t>
      </w:r>
      <w:r w:rsidR="002339CB" w:rsidRPr="002339CB">
        <w:rPr>
          <w:rFonts w:ascii="Times New Roman" w:hAnsi="Times New Roman" w:cs="Times New Roman"/>
          <w:sz w:val="24"/>
          <w:szCs w:val="24"/>
        </w:rPr>
        <w:t xml:space="preserve">provesti postupak nabave za radni materijal (radne bilježnice, likovne mape, zemljopisne atlase i radni materijal za tehničku kulturu) za sve učenike od 1. do 8. razreda Osnovne škole </w:t>
      </w:r>
      <w:r w:rsidR="00BA04F2">
        <w:rPr>
          <w:rFonts w:ascii="Times New Roman" w:hAnsi="Times New Roman" w:cs="Times New Roman"/>
          <w:sz w:val="24"/>
          <w:szCs w:val="24"/>
        </w:rPr>
        <w:t>Dragutina Lermana</w:t>
      </w:r>
      <w:r w:rsidR="002339CB" w:rsidRPr="002339CB">
        <w:rPr>
          <w:rFonts w:ascii="Times New Roman" w:hAnsi="Times New Roman" w:cs="Times New Roman"/>
          <w:sz w:val="24"/>
          <w:szCs w:val="24"/>
        </w:rPr>
        <w:t xml:space="preserve">, koji će učenike dočekati u radnim klupama početkom nove školske </w:t>
      </w:r>
      <w:proofErr w:type="spellStart"/>
      <w:r w:rsidR="002339CB" w:rsidRPr="002339CB">
        <w:rPr>
          <w:rFonts w:ascii="Times New Roman" w:hAnsi="Times New Roman" w:cs="Times New Roman"/>
          <w:sz w:val="24"/>
          <w:szCs w:val="24"/>
        </w:rPr>
        <w:t>godine</w:t>
      </w:r>
      <w:r w:rsidR="00BA04F2">
        <w:rPr>
          <w:rFonts w:ascii="Times New Roman" w:hAnsi="Times New Roman" w:cs="Times New Roman"/>
          <w:sz w:val="24"/>
          <w:szCs w:val="24"/>
        </w:rPr>
        <w:t>,a</w:t>
      </w:r>
      <w:proofErr w:type="spellEnd"/>
      <w:r w:rsidR="00BA04F2">
        <w:rPr>
          <w:rFonts w:ascii="Times New Roman" w:hAnsi="Times New Roman" w:cs="Times New Roman"/>
          <w:sz w:val="24"/>
          <w:szCs w:val="24"/>
        </w:rPr>
        <w:t xml:space="preserve"> Općina Brestovac će školi doznačiti potrebna sredstva</w:t>
      </w:r>
      <w:r w:rsidR="002339CB" w:rsidRPr="002339CB">
        <w:rPr>
          <w:rFonts w:ascii="Times New Roman" w:hAnsi="Times New Roman" w:cs="Times New Roman"/>
          <w:sz w:val="24"/>
          <w:szCs w:val="24"/>
        </w:rPr>
        <w:t>.</w:t>
      </w:r>
      <w:r w:rsidRPr="002339CB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A04F2" w:rsidRPr="002339CB" w:rsidRDefault="00BA04F2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39CB" w:rsidRPr="002339CB" w:rsidRDefault="002339CB" w:rsidP="002339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 xml:space="preserve">Članak </w:t>
      </w:r>
      <w:r w:rsidRPr="002339CB">
        <w:rPr>
          <w:rFonts w:ascii="Times New Roman" w:hAnsi="Times New Roman" w:cs="Times New Roman"/>
          <w:sz w:val="24"/>
          <w:szCs w:val="24"/>
        </w:rPr>
        <w:t>3</w:t>
      </w:r>
      <w:r w:rsidRPr="002339CB">
        <w:rPr>
          <w:rFonts w:ascii="Times New Roman" w:hAnsi="Times New Roman" w:cs="Times New Roman"/>
          <w:sz w:val="24"/>
          <w:szCs w:val="24"/>
        </w:rPr>
        <w:t>.</w:t>
      </w:r>
    </w:p>
    <w:p w:rsidR="00F77CDD" w:rsidRDefault="00F77CDD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>            Sredstva namijenjena za kupovinu radnih bilježnica teretit će</w:t>
      </w:r>
      <w:r w:rsidR="00106370">
        <w:rPr>
          <w:rFonts w:ascii="Times New Roman" w:hAnsi="Times New Roman" w:cs="Times New Roman"/>
          <w:sz w:val="24"/>
          <w:szCs w:val="24"/>
        </w:rPr>
        <w:t xml:space="preserve"> </w:t>
      </w:r>
      <w:r w:rsidRPr="002339CB">
        <w:rPr>
          <w:rFonts w:ascii="Times New Roman" w:hAnsi="Times New Roman" w:cs="Times New Roman"/>
          <w:sz w:val="24"/>
          <w:szCs w:val="24"/>
        </w:rPr>
        <w:t xml:space="preserve"> poziciju </w:t>
      </w:r>
      <w:r w:rsidR="00106370">
        <w:rPr>
          <w:rFonts w:ascii="Times New Roman" w:hAnsi="Times New Roman" w:cs="Times New Roman"/>
          <w:sz w:val="24"/>
          <w:szCs w:val="24"/>
        </w:rPr>
        <w:t>92</w:t>
      </w:r>
      <w:r w:rsidRPr="002339CB">
        <w:rPr>
          <w:rFonts w:ascii="Times New Roman" w:hAnsi="Times New Roman" w:cs="Times New Roman"/>
          <w:sz w:val="24"/>
          <w:szCs w:val="24"/>
        </w:rPr>
        <w:t xml:space="preserve"> konto </w:t>
      </w:r>
      <w:r w:rsidR="00106370">
        <w:rPr>
          <w:rFonts w:ascii="Times New Roman" w:hAnsi="Times New Roman" w:cs="Times New Roman"/>
          <w:sz w:val="24"/>
          <w:szCs w:val="24"/>
        </w:rPr>
        <w:t>36611</w:t>
      </w:r>
      <w:r w:rsidRPr="002339CB">
        <w:rPr>
          <w:rFonts w:ascii="Times New Roman" w:hAnsi="Times New Roman" w:cs="Times New Roman"/>
          <w:sz w:val="24"/>
          <w:szCs w:val="24"/>
        </w:rPr>
        <w:t xml:space="preserve"> </w:t>
      </w:r>
      <w:r w:rsidR="00106370" w:rsidRPr="00106370">
        <w:rPr>
          <w:rFonts w:ascii="Times New Roman" w:hAnsi="Times New Roman" w:cs="Times New Roman"/>
          <w:sz w:val="24"/>
          <w:szCs w:val="24"/>
        </w:rPr>
        <w:t xml:space="preserve">  Tekuće pomoći proračunskim korisnicima drugih proračuna</w:t>
      </w:r>
      <w:r w:rsidR="001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70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106370">
        <w:rPr>
          <w:rFonts w:ascii="Times New Roman" w:hAnsi="Times New Roman" w:cs="Times New Roman"/>
          <w:sz w:val="24"/>
          <w:szCs w:val="24"/>
        </w:rPr>
        <w:t xml:space="preserve"> Općine Brestovac za 2020.godinu</w:t>
      </w:r>
      <w:r w:rsidRPr="002339CB">
        <w:rPr>
          <w:rFonts w:ascii="Times New Roman" w:hAnsi="Times New Roman" w:cs="Times New Roman"/>
          <w:sz w:val="24"/>
          <w:szCs w:val="24"/>
        </w:rPr>
        <w:t>.</w:t>
      </w:r>
    </w:p>
    <w:p w:rsidR="00BA04F2" w:rsidRPr="002339CB" w:rsidRDefault="00BA04F2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39CB" w:rsidRPr="002339CB" w:rsidRDefault="002339CB" w:rsidP="002339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 xml:space="preserve">Članak </w:t>
      </w:r>
      <w:r w:rsidR="00106370">
        <w:rPr>
          <w:rFonts w:ascii="Times New Roman" w:hAnsi="Times New Roman" w:cs="Times New Roman"/>
          <w:sz w:val="24"/>
          <w:szCs w:val="24"/>
        </w:rPr>
        <w:t>4</w:t>
      </w:r>
      <w:r w:rsidRPr="002339CB">
        <w:rPr>
          <w:rFonts w:ascii="Times New Roman" w:hAnsi="Times New Roman" w:cs="Times New Roman"/>
          <w:sz w:val="24"/>
          <w:szCs w:val="24"/>
        </w:rPr>
        <w:t>.</w:t>
      </w:r>
    </w:p>
    <w:p w:rsidR="00F77CDD" w:rsidRPr="002339CB" w:rsidRDefault="00F77CDD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 xml:space="preserve">            Ova Odluka stupa na snagu danom donošenja i biti će objavljena  na službenim internetskim stranicama Općine </w:t>
      </w:r>
      <w:r w:rsidR="00106370">
        <w:rPr>
          <w:rFonts w:ascii="Times New Roman" w:hAnsi="Times New Roman" w:cs="Times New Roman"/>
          <w:sz w:val="24"/>
          <w:szCs w:val="24"/>
        </w:rPr>
        <w:t>Brestovac</w:t>
      </w:r>
      <w:bookmarkStart w:id="0" w:name="_GoBack"/>
      <w:bookmarkEnd w:id="0"/>
      <w:r w:rsidRPr="002339CB">
        <w:rPr>
          <w:rFonts w:ascii="Times New Roman" w:hAnsi="Times New Roman" w:cs="Times New Roman"/>
          <w:sz w:val="24"/>
          <w:szCs w:val="24"/>
        </w:rPr>
        <w:t>.</w:t>
      </w:r>
    </w:p>
    <w:p w:rsidR="00F77CDD" w:rsidRDefault="00F77CDD" w:rsidP="00F77CDD">
      <w:pPr>
        <w:pStyle w:val="StandardWeb"/>
      </w:pPr>
      <w:r>
        <w:t> </w:t>
      </w:r>
    </w:p>
    <w:p w:rsidR="002339CB" w:rsidRPr="00D97F86" w:rsidRDefault="002339CB" w:rsidP="002339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9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PREDSJEDNIK OPĆINSKOG VIJEĆA</w:t>
      </w:r>
    </w:p>
    <w:p w:rsidR="002339CB" w:rsidRDefault="002339CB" w:rsidP="002339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9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Tomo Vrhovac</w:t>
      </w:r>
    </w:p>
    <w:p w:rsidR="002339CB" w:rsidRPr="00D97F86" w:rsidRDefault="002339CB" w:rsidP="00233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F86">
        <w:rPr>
          <w:rFonts w:ascii="Times New Roman" w:eastAsia="Calibri" w:hAnsi="Times New Roman" w:cs="Times New Roman"/>
          <w:sz w:val="24"/>
          <w:szCs w:val="24"/>
        </w:rPr>
        <w:t>KLASA:</w:t>
      </w:r>
    </w:p>
    <w:p w:rsidR="002339CB" w:rsidRPr="00D97F86" w:rsidRDefault="002339CB" w:rsidP="00233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F86">
        <w:rPr>
          <w:rFonts w:ascii="Times New Roman" w:eastAsia="Calibri" w:hAnsi="Times New Roman" w:cs="Times New Roman"/>
          <w:sz w:val="24"/>
          <w:szCs w:val="24"/>
        </w:rPr>
        <w:t>URBROJ:2177-02/01-20-1</w:t>
      </w:r>
    </w:p>
    <w:p w:rsidR="002339CB" w:rsidRDefault="002339CB" w:rsidP="00233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F86">
        <w:rPr>
          <w:rFonts w:ascii="Times New Roman" w:eastAsia="Calibri" w:hAnsi="Times New Roman" w:cs="Times New Roman"/>
          <w:sz w:val="24"/>
          <w:szCs w:val="24"/>
        </w:rPr>
        <w:t>Brestovac,        2020.</w:t>
      </w:r>
    </w:p>
    <w:p w:rsidR="002339CB" w:rsidRDefault="002339CB" w:rsidP="00233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3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287F"/>
    <w:multiLevelType w:val="multilevel"/>
    <w:tmpl w:val="B81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17215"/>
    <w:multiLevelType w:val="multilevel"/>
    <w:tmpl w:val="AFA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D"/>
    <w:rsid w:val="00106370"/>
    <w:rsid w:val="002339CB"/>
    <w:rsid w:val="009468D2"/>
    <w:rsid w:val="00BA04F2"/>
    <w:rsid w:val="00F77CDD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C903"/>
  <w15:chartTrackingRefBased/>
  <w15:docId w15:val="{AA2C236C-B212-4797-9655-B91D1AFC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7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77CDD"/>
    <w:rPr>
      <w:b/>
      <w:bCs/>
    </w:rPr>
  </w:style>
  <w:style w:type="paragraph" w:styleId="Bezproreda">
    <w:name w:val="No Spacing"/>
    <w:uiPriority w:val="1"/>
    <w:qFormat/>
    <w:rsid w:val="00233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2020-07-23T07:08:00Z</dcterms:created>
  <dcterms:modified xsi:type="dcterms:W3CDTF">2020-07-28T06:06:00Z</dcterms:modified>
</cp:coreProperties>
</file>