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6B" w:rsidRPr="00413484" w:rsidRDefault="00225AAA" w:rsidP="00225AAA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  <w:r w:rsidRPr="00225AAA">
        <w:rPr>
          <w:rFonts w:ascii="Times New Roman" w:hAnsi="Times New Roman"/>
          <w:color w:val="000000"/>
        </w:rPr>
        <w:t>Temeljem članka 88. Zakona o proračunu („Narodne novine“ br. 144/21), Pravilnika o polugodišnjem i godišnjem izvještaju o izvršenju proračuna („Narodne novine“ br. 24/13 i 102/17)</w:t>
      </w:r>
      <w:r>
        <w:rPr>
          <w:rFonts w:ascii="Times New Roman" w:hAnsi="Times New Roman"/>
          <w:color w:val="000000"/>
        </w:rPr>
        <w:t>,</w:t>
      </w:r>
      <w:r w:rsidR="000073EA" w:rsidRPr="00413484">
        <w:rPr>
          <w:rFonts w:ascii="Times New Roman" w:hAnsi="Times New Roman"/>
          <w:color w:val="000000"/>
        </w:rPr>
        <w:t xml:space="preserve"> Pravilnika o polugodišnjem i godišnjem izvještaju o izvršenju proračuna (Narodne novine broj </w:t>
      </w:r>
      <w:r w:rsidR="0092359B" w:rsidRPr="00413484">
        <w:rPr>
          <w:rFonts w:ascii="Times New Roman" w:hAnsi="Times New Roman"/>
          <w:color w:val="000000"/>
        </w:rPr>
        <w:t>24/13, 102/17, 1/20 i 147/20</w:t>
      </w:r>
      <w:r w:rsidR="000073EA" w:rsidRPr="00413484">
        <w:rPr>
          <w:rFonts w:ascii="Times New Roman" w:hAnsi="Times New Roman"/>
          <w:color w:val="000000"/>
        </w:rPr>
        <w:t>) i članka 3</w:t>
      </w:r>
      <w:r w:rsidR="00370A74" w:rsidRPr="00413484">
        <w:rPr>
          <w:rFonts w:ascii="Times New Roman" w:hAnsi="Times New Roman"/>
          <w:color w:val="000000"/>
        </w:rPr>
        <w:t>0</w:t>
      </w:r>
      <w:r w:rsidR="000073EA" w:rsidRPr="00413484">
        <w:rPr>
          <w:rFonts w:ascii="Times New Roman" w:hAnsi="Times New Roman"/>
          <w:color w:val="000000"/>
        </w:rPr>
        <w:t xml:space="preserve">. Statuta Općine Brestovac (Službeni glasnik Općine Brestovac broj </w:t>
      </w:r>
      <w:r w:rsidR="00EA41BF" w:rsidRPr="00413484">
        <w:rPr>
          <w:rFonts w:ascii="Times New Roman" w:hAnsi="Times New Roman"/>
          <w:color w:val="000000"/>
        </w:rPr>
        <w:t>3/202</w:t>
      </w:r>
      <w:r w:rsidR="0092359B" w:rsidRPr="00413484">
        <w:rPr>
          <w:rFonts w:ascii="Times New Roman" w:hAnsi="Times New Roman"/>
          <w:color w:val="000000"/>
        </w:rPr>
        <w:t>1</w:t>
      </w:r>
      <w:r w:rsidR="000073EA" w:rsidRPr="00413484">
        <w:rPr>
          <w:rFonts w:ascii="Times New Roman" w:hAnsi="Times New Roman"/>
          <w:color w:val="000000"/>
        </w:rPr>
        <w:t xml:space="preserve">) Općinsko vijeće Općine Brestovac na </w:t>
      </w:r>
      <w:r w:rsidR="00EA41BF" w:rsidRPr="00413484">
        <w:rPr>
          <w:rFonts w:ascii="Times New Roman" w:hAnsi="Times New Roman"/>
          <w:color w:val="000000"/>
        </w:rPr>
        <w:t xml:space="preserve">  </w:t>
      </w:r>
      <w:r w:rsidR="000073EA" w:rsidRPr="00413484">
        <w:rPr>
          <w:rFonts w:ascii="Times New Roman" w:hAnsi="Times New Roman"/>
          <w:color w:val="000000"/>
        </w:rPr>
        <w:t xml:space="preserve">sjednici od </w:t>
      </w:r>
      <w:r w:rsidR="00370A74" w:rsidRPr="00413484">
        <w:rPr>
          <w:rFonts w:ascii="Times New Roman" w:hAnsi="Times New Roman"/>
          <w:color w:val="000000"/>
        </w:rPr>
        <w:t xml:space="preserve"> 20</w:t>
      </w:r>
      <w:r w:rsidR="00EA41BF" w:rsidRPr="00413484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2</w:t>
      </w:r>
      <w:r w:rsidR="000073EA" w:rsidRPr="00413484">
        <w:rPr>
          <w:rFonts w:ascii="Times New Roman" w:hAnsi="Times New Roman"/>
          <w:color w:val="000000"/>
        </w:rPr>
        <w:t xml:space="preserve">.godine </w:t>
      </w:r>
    </w:p>
    <w:p w:rsidR="000073EA" w:rsidRPr="00413484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13484">
        <w:rPr>
          <w:rFonts w:ascii="Times New Roman" w:hAnsi="Times New Roman"/>
          <w:color w:val="000000"/>
        </w:rPr>
        <w:t>donijelo je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POLUGODIŠNJ</w:t>
      </w:r>
      <w:r w:rsidR="00370A74">
        <w:rPr>
          <w:rFonts w:ascii="Times New Roman" w:hAnsi="Times New Roman"/>
          <w:b/>
          <w:bCs/>
          <w:color w:val="000000"/>
          <w:sz w:val="24"/>
          <w:szCs w:val="24"/>
        </w:rPr>
        <w:t>I IZVJEŠTAJ O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IZVRŠENJU PRORAČUNA</w:t>
      </w:r>
    </w:p>
    <w:p w:rsidR="000073EA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OPĆINE BRESTOVAC ZA</w:t>
      </w:r>
      <w:r w:rsidR="009235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EA41B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25AA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. GODIN</w:t>
      </w:r>
      <w:r w:rsidR="0092359B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</w:p>
    <w:p w:rsidR="00DC37B8" w:rsidRPr="001975BB" w:rsidRDefault="00DC37B8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75BB" w:rsidRDefault="000073EA" w:rsidP="001F4A6D">
      <w:pPr>
        <w:widowControl w:val="0"/>
        <w:tabs>
          <w:tab w:val="center" w:pos="501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="00413484" w:rsidRPr="00413484">
        <w:rPr>
          <w:rFonts w:ascii="Times New Roman" w:hAnsi="Times New Roman"/>
          <w:sz w:val="24"/>
          <w:szCs w:val="24"/>
        </w:rPr>
        <w:tab/>
        <w:t xml:space="preserve">Članak </w:t>
      </w:r>
      <w:r w:rsidR="00413484">
        <w:rPr>
          <w:rFonts w:ascii="Times New Roman" w:hAnsi="Times New Roman"/>
          <w:sz w:val="24"/>
          <w:szCs w:val="24"/>
        </w:rPr>
        <w:t>1</w:t>
      </w:r>
      <w:r w:rsidR="00413484" w:rsidRPr="00413484">
        <w:rPr>
          <w:rFonts w:ascii="Times New Roman" w:hAnsi="Times New Roman"/>
          <w:sz w:val="24"/>
          <w:szCs w:val="24"/>
        </w:rPr>
        <w:t>.</w:t>
      </w:r>
    </w:p>
    <w:p w:rsidR="000073E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13484">
        <w:rPr>
          <w:rFonts w:ascii="Times New Roman" w:hAnsi="Times New Roman"/>
          <w:color w:val="000000"/>
        </w:rPr>
        <w:t xml:space="preserve">Proračun Općine Brestovac (Službeni glasnik Općine Brestovac broj </w:t>
      </w:r>
      <w:r w:rsidR="0092359B" w:rsidRPr="00413484">
        <w:rPr>
          <w:rFonts w:ascii="Times New Roman" w:hAnsi="Times New Roman"/>
          <w:color w:val="000000"/>
        </w:rPr>
        <w:t>10</w:t>
      </w:r>
      <w:r w:rsidRPr="00413484">
        <w:rPr>
          <w:rFonts w:ascii="Times New Roman" w:hAnsi="Times New Roman"/>
          <w:color w:val="000000"/>
        </w:rPr>
        <w:t>/20</w:t>
      </w:r>
      <w:r w:rsidR="0092359B" w:rsidRPr="00413484">
        <w:rPr>
          <w:rFonts w:ascii="Times New Roman" w:hAnsi="Times New Roman"/>
          <w:color w:val="000000"/>
        </w:rPr>
        <w:t>20 i 3/2021</w:t>
      </w:r>
      <w:r w:rsidRPr="00413484">
        <w:rPr>
          <w:rFonts w:ascii="Times New Roman" w:hAnsi="Times New Roman"/>
          <w:color w:val="000000"/>
        </w:rPr>
        <w:t>) izvršen je za prvo polugodište 20</w:t>
      </w:r>
      <w:r w:rsidR="00EA41BF" w:rsidRPr="00413484">
        <w:rPr>
          <w:rFonts w:ascii="Times New Roman" w:hAnsi="Times New Roman"/>
          <w:color w:val="000000"/>
        </w:rPr>
        <w:t>2</w:t>
      </w:r>
      <w:r w:rsidR="00225AAA">
        <w:rPr>
          <w:rFonts w:ascii="Times New Roman" w:hAnsi="Times New Roman"/>
          <w:color w:val="000000"/>
        </w:rPr>
        <w:t>2</w:t>
      </w:r>
      <w:r w:rsidRPr="00413484">
        <w:rPr>
          <w:rFonts w:ascii="Times New Roman" w:hAnsi="Times New Roman"/>
          <w:color w:val="000000"/>
        </w:rPr>
        <w:t>.godine kako slijedi:</w:t>
      </w:r>
    </w:p>
    <w:p w:rsidR="001F4A6D" w:rsidRDefault="001F4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7D20" w:rsidRDefault="001F4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F4A6D">
        <w:rPr>
          <w:rFonts w:ascii="Times New Roman" w:hAnsi="Times New Roman"/>
          <w:color w:val="000000"/>
        </w:rPr>
        <w:t>SAŽETAK-A. Račun prihoda i rashoda; B. Račun financiranja; C. Raspoloživa sredstva iz prethodnih godina.</w:t>
      </w:r>
    </w:p>
    <w:tbl>
      <w:tblPr>
        <w:tblW w:w="9776" w:type="dxa"/>
        <w:tblInd w:w="93" w:type="dxa"/>
        <w:tblLook w:val="04A0" w:firstRow="1" w:lastRow="0" w:firstColumn="1" w:lastColumn="0" w:noHBand="0" w:noVBand="1"/>
      </w:tblPr>
      <w:tblGrid>
        <w:gridCol w:w="3560"/>
        <w:gridCol w:w="1386"/>
        <w:gridCol w:w="1498"/>
        <w:gridCol w:w="1386"/>
        <w:gridCol w:w="986"/>
        <w:gridCol w:w="960"/>
      </w:tblGrid>
      <w:tr w:rsidR="00A27D20" w:rsidRPr="00B45C83" w:rsidTr="00A27D20">
        <w:trPr>
          <w:trHeight w:val="5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D20" w:rsidRPr="00B45C83" w:rsidRDefault="00A27D20" w:rsidP="002C37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  <w:r w:rsidR="002C37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6.202</w:t>
            </w:r>
            <w:r w:rsidR="002C37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2C3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Izvorni plan 202</w:t>
            </w:r>
            <w:r w:rsidR="002C37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2C3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1.-6.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</w:t>
            </w:r>
            <w:r w:rsidR="002C37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3/1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Indeks  3/2</w:t>
            </w: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6 Prihodi poslovanja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832">
              <w:rPr>
                <w:rFonts w:ascii="Arial" w:eastAsia="Times New Roman" w:hAnsi="Arial" w:cs="Arial"/>
                <w:sz w:val="16"/>
                <w:szCs w:val="16"/>
              </w:rPr>
              <w:t>4.</w:t>
            </w:r>
            <w:r w:rsidR="002C3780">
              <w:rPr>
                <w:rFonts w:ascii="Arial" w:eastAsia="Times New Roman" w:hAnsi="Arial" w:cs="Arial"/>
                <w:sz w:val="16"/>
                <w:szCs w:val="16"/>
              </w:rPr>
              <w:t>914</w:t>
            </w:r>
            <w:r w:rsidRPr="00581832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2C3780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  <w:r w:rsidRPr="00581832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="002C37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58183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12.</w:t>
            </w:r>
            <w:r w:rsidR="002C3780">
              <w:rPr>
                <w:rFonts w:ascii="Arial" w:hAnsi="Arial" w:cs="Arial"/>
                <w:sz w:val="16"/>
                <w:szCs w:val="16"/>
              </w:rPr>
              <w:t>905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367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780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10</w:t>
            </w:r>
            <w:r w:rsidR="002C3780">
              <w:rPr>
                <w:rFonts w:ascii="Arial" w:hAnsi="Arial" w:cs="Arial"/>
                <w:sz w:val="16"/>
                <w:szCs w:val="16"/>
              </w:rPr>
              <w:t>9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2</w:t>
            </w:r>
            <w:r w:rsidRPr="00581832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4</w:t>
            </w:r>
            <w:r w:rsidR="002C3780">
              <w:rPr>
                <w:rFonts w:ascii="Arial" w:hAnsi="Arial" w:cs="Arial"/>
                <w:sz w:val="16"/>
                <w:szCs w:val="16"/>
              </w:rPr>
              <w:t>1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5</w:t>
            </w:r>
            <w:r w:rsidRPr="00581832">
              <w:rPr>
                <w:rFonts w:ascii="Arial" w:hAnsi="Arial" w:cs="Arial"/>
                <w:sz w:val="16"/>
                <w:szCs w:val="16"/>
              </w:rPr>
              <w:t>9%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7 Prihodi od prodaje nefinancijske imovine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6</w:t>
            </w:r>
            <w:r w:rsidR="002C3780">
              <w:rPr>
                <w:rFonts w:ascii="Arial" w:hAnsi="Arial" w:cs="Arial"/>
                <w:sz w:val="16"/>
                <w:szCs w:val="16"/>
              </w:rPr>
              <w:t>7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491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570.000,00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682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UKUPNI PRIHODI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4.</w:t>
            </w:r>
            <w:r w:rsidR="002C3780">
              <w:rPr>
                <w:rFonts w:ascii="Arial" w:hAnsi="Arial" w:cs="Arial"/>
                <w:sz w:val="16"/>
                <w:szCs w:val="16"/>
              </w:rPr>
              <w:t>981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673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</w:t>
            </w:r>
            <w:r w:rsidR="002C3780">
              <w:rPr>
                <w:rFonts w:ascii="Arial" w:hAnsi="Arial" w:cs="Arial"/>
                <w:sz w:val="16"/>
                <w:szCs w:val="16"/>
              </w:rPr>
              <w:t>3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475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408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462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10</w:t>
            </w:r>
            <w:r w:rsidR="002C3780">
              <w:rPr>
                <w:rFonts w:ascii="Arial" w:hAnsi="Arial" w:cs="Arial"/>
                <w:sz w:val="16"/>
                <w:szCs w:val="16"/>
              </w:rPr>
              <w:t>8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5</w:t>
            </w:r>
            <w:r w:rsidRPr="00581832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2.</w:t>
            </w:r>
            <w:r w:rsidR="002C3780">
              <w:rPr>
                <w:rFonts w:ascii="Arial" w:hAnsi="Arial" w:cs="Arial"/>
                <w:sz w:val="16"/>
                <w:szCs w:val="16"/>
              </w:rPr>
              <w:t>967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076</w:t>
            </w:r>
            <w:r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2C3780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6.</w:t>
            </w:r>
            <w:r w:rsidR="002C3780">
              <w:rPr>
                <w:rFonts w:ascii="Arial" w:hAnsi="Arial" w:cs="Arial"/>
                <w:sz w:val="16"/>
                <w:szCs w:val="16"/>
              </w:rPr>
              <w:t>585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="00431EC5">
              <w:rPr>
                <w:rFonts w:ascii="Arial" w:hAnsi="Arial" w:cs="Arial"/>
                <w:sz w:val="16"/>
                <w:szCs w:val="16"/>
              </w:rPr>
              <w:t>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431EC5">
              <w:rPr>
                <w:rFonts w:ascii="Arial" w:hAnsi="Arial" w:cs="Arial"/>
                <w:sz w:val="16"/>
                <w:szCs w:val="16"/>
              </w:rPr>
              <w:t>601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431E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31EC5">
              <w:rPr>
                <w:rFonts w:ascii="Arial" w:hAnsi="Arial" w:cs="Arial"/>
                <w:sz w:val="16"/>
                <w:szCs w:val="16"/>
              </w:rPr>
              <w:t>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31EC5">
              <w:rPr>
                <w:rFonts w:ascii="Arial" w:hAnsi="Arial" w:cs="Arial"/>
                <w:sz w:val="16"/>
                <w:szCs w:val="16"/>
              </w:rPr>
              <w:t>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 xml:space="preserve">% 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20" w:rsidRPr="00B45C83" w:rsidRDefault="00A27D20" w:rsidP="003D1D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4 Rashodi za nabavu nefinancijske imovine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2.271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165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8.</w:t>
            </w:r>
            <w:r w:rsidR="002C3780">
              <w:rPr>
                <w:rFonts w:ascii="Arial" w:hAnsi="Arial" w:cs="Arial"/>
                <w:sz w:val="16"/>
                <w:szCs w:val="16"/>
              </w:rPr>
              <w:t>390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378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634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UKUPNI RASHODI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238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242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1</w:t>
            </w:r>
            <w:r w:rsidR="002C3780">
              <w:rPr>
                <w:rFonts w:ascii="Arial" w:hAnsi="Arial" w:cs="Arial"/>
                <w:sz w:val="16"/>
                <w:szCs w:val="16"/>
              </w:rPr>
              <w:t>4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2C3780">
              <w:rPr>
                <w:rFonts w:ascii="Arial" w:hAnsi="Arial" w:cs="Arial"/>
                <w:sz w:val="16"/>
                <w:szCs w:val="16"/>
              </w:rPr>
              <w:t>975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1EC5">
              <w:rPr>
                <w:rFonts w:ascii="Arial" w:hAnsi="Arial" w:cs="Arial"/>
                <w:sz w:val="16"/>
                <w:szCs w:val="16"/>
              </w:rPr>
              <w:t>61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431EC5">
              <w:rPr>
                <w:rFonts w:ascii="Arial" w:hAnsi="Arial" w:cs="Arial"/>
                <w:sz w:val="16"/>
                <w:szCs w:val="16"/>
              </w:rPr>
              <w:t>236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 w:rsidR="00431EC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,4</w:t>
            </w:r>
            <w:r w:rsidR="00431EC5">
              <w:rPr>
                <w:rFonts w:ascii="Arial" w:hAnsi="Arial" w:cs="Arial"/>
                <w:sz w:val="16"/>
                <w:szCs w:val="16"/>
              </w:rPr>
              <w:t>4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31EC5">
              <w:rPr>
                <w:rFonts w:ascii="Arial" w:hAnsi="Arial" w:cs="Arial"/>
                <w:sz w:val="16"/>
                <w:szCs w:val="16"/>
              </w:rPr>
              <w:t>9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7D20" w:rsidRPr="00B45C83" w:rsidTr="003D1D0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VIŠAK / MANJAK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2C3780" w:rsidP="002C37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568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EF02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832">
              <w:rPr>
                <w:rFonts w:ascii="Arial" w:hAnsi="Arial" w:cs="Arial"/>
                <w:sz w:val="16"/>
                <w:szCs w:val="16"/>
              </w:rPr>
              <w:t>-</w:t>
            </w:r>
            <w:r w:rsidR="00EF0290">
              <w:rPr>
                <w:rFonts w:ascii="Arial" w:hAnsi="Arial" w:cs="Arial"/>
                <w:sz w:val="16"/>
                <w:szCs w:val="16"/>
              </w:rPr>
              <w:t>1</w:t>
            </w:r>
            <w:r w:rsidRPr="00581832">
              <w:rPr>
                <w:rFonts w:ascii="Arial" w:hAnsi="Arial" w:cs="Arial"/>
                <w:sz w:val="16"/>
                <w:szCs w:val="16"/>
              </w:rPr>
              <w:t>.</w:t>
            </w:r>
            <w:r w:rsidR="00EF0290">
              <w:rPr>
                <w:rFonts w:ascii="Arial" w:hAnsi="Arial" w:cs="Arial"/>
                <w:sz w:val="16"/>
                <w:szCs w:val="16"/>
              </w:rPr>
              <w:t>500</w:t>
            </w:r>
            <w:r w:rsidRPr="0058183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431EC5" w:rsidP="00431E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1.247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226</w:t>
            </w:r>
            <w:r w:rsidR="00A27D20" w:rsidRPr="005818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20" w:rsidRPr="00581832" w:rsidRDefault="00A27D20" w:rsidP="003D1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B. RAČUN ZADUŽIVANJA / FINANCIRANJA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NETO ZADUŽIVANJE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A27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</w:t>
            </w:r>
            <w:r w:rsidR="005818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27D20" w:rsidRPr="00B45C83" w:rsidTr="00A27D2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AE1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UKUPNI DONOS VIŠKA / MANJKA IZ PRETHODNE(IH) GODINA</w:t>
            </w:r>
            <w:r w:rsidR="00581832">
              <w:rPr>
                <w:rFonts w:ascii="Arial" w:eastAsia="Times New Roman" w:hAnsi="Arial" w:cs="Arial"/>
                <w:sz w:val="16"/>
                <w:szCs w:val="16"/>
              </w:rPr>
              <w:t xml:space="preserve"> KOJI ĆE SE POKRITI/RASPOREDITI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EF029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0290">
              <w:rPr>
                <w:rFonts w:ascii="Arial" w:eastAsia="Times New Roman" w:hAnsi="Arial" w:cs="Arial"/>
                <w:sz w:val="16"/>
                <w:szCs w:val="16"/>
              </w:rPr>
              <w:t>2.390.751,41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EF029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1.500.00</w:t>
            </w:r>
            <w:r w:rsidR="00A27D20" w:rsidRPr="00B45C8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431EC5" w:rsidP="00431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81832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491</w:t>
            </w:r>
            <w:r w:rsidR="00581832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670</w:t>
            </w:r>
            <w:r w:rsidR="00A27D20" w:rsidRPr="00B45C8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27D20" w:rsidRPr="00B45C83" w:rsidTr="00581832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REZULTAT </w:t>
            </w:r>
            <w:r w:rsidR="005818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RAZDOBLJA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581832" w:rsidP="00EF02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="00EF02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="00EF02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EF02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20" w:rsidRPr="00B45C83" w:rsidRDefault="00581832" w:rsidP="00431E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="00431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738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="00431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897</w:t>
            </w:r>
            <w:r w:rsidR="00A27D20" w:rsidRPr="00B45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431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D20" w:rsidRPr="00B45C83" w:rsidRDefault="00A27D20" w:rsidP="00581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A27D20" w:rsidRPr="00413484" w:rsidRDefault="00A27D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C37B8" w:rsidRDefault="00DC37B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C37B8" w:rsidRDefault="00DC37B8" w:rsidP="00374D9A">
      <w:pPr>
        <w:pStyle w:val="Bezproreda"/>
        <w:rPr>
          <w:rFonts w:ascii="Times New Roman" w:hAnsi="Times New Roman"/>
        </w:rPr>
      </w:pPr>
    </w:p>
    <w:p w:rsidR="000073EA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2.</w:t>
      </w:r>
    </w:p>
    <w:p w:rsidR="00413484" w:rsidRDefault="000073EA" w:rsidP="00413484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Prikaz prihoda i primitaka te rashoda i izdataka proračuna (opći i posebni dio proračuna),obrazloženje ost</w:t>
      </w:r>
      <w:r w:rsidR="00AB0C05">
        <w:rPr>
          <w:rFonts w:ascii="Times New Roman" w:hAnsi="Times New Roman"/>
          <w:color w:val="000000"/>
          <w:sz w:val="20"/>
          <w:szCs w:val="20"/>
        </w:rPr>
        <w:t>v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arenja prihoda i rashoda te primitaka i izdataka,izvještaj o zaduživanju,izvještaj o korištenju proračunske pričuve i izdanim jamstvima sastavni su dio ovog </w:t>
      </w:r>
    </w:p>
    <w:p w:rsidR="000073EA" w:rsidRPr="00413484" w:rsidRDefault="000073EA" w:rsidP="00413484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Izvještaja o polugodišnjem izvršenju Proračuna.</w:t>
      </w:r>
    </w:p>
    <w:p w:rsidR="0061134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3.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Opći dio i posebni dio izvještaja o polugodišnjem izvršenju proračuna objavit će se u Službenom glasniku Općine </w:t>
      </w:r>
    </w:p>
    <w:p w:rsidR="000073E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Brestovac i službenim Internet stranicama Općine Brestovac: </w:t>
      </w:r>
      <w:hyperlink r:id="rId7" w:history="1">
        <w:r w:rsidR="001975BB" w:rsidRPr="00DE1652">
          <w:rPr>
            <w:rStyle w:val="Hiperveza"/>
            <w:rFonts w:ascii="Times New Roman" w:hAnsi="Times New Roman"/>
            <w:sz w:val="20"/>
            <w:szCs w:val="20"/>
          </w:rPr>
          <w:t>www.brestovac.hr</w:t>
        </w:r>
      </w:hyperlink>
      <w:r w:rsidR="001975BB">
        <w:rPr>
          <w:rFonts w:ascii="Times New Roman" w:hAnsi="Times New Roman"/>
          <w:color w:val="000000"/>
          <w:sz w:val="20"/>
          <w:szCs w:val="20"/>
        </w:rPr>
        <w:t>.</w:t>
      </w:r>
    </w:p>
    <w:p w:rsidR="001975BB" w:rsidRDefault="001975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53A44">
        <w:rPr>
          <w:rFonts w:ascii="Times New Roman" w:hAnsi="Times New Roman"/>
          <w:sz w:val="24"/>
          <w:szCs w:val="24"/>
        </w:rPr>
        <w:t xml:space="preserve"> OPĆINSKO VIJEĆE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A44">
        <w:rPr>
          <w:rFonts w:ascii="Times New Roman" w:hAnsi="Times New Roman"/>
          <w:sz w:val="24"/>
          <w:szCs w:val="24"/>
        </w:rPr>
        <w:t>OPĆINE BRESTOVAC</w:t>
      </w:r>
    </w:p>
    <w:p w:rsidR="00413484" w:rsidRPr="00853A44" w:rsidRDefault="0041348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KLASA:</w:t>
      </w:r>
      <w:r w:rsidR="00247509">
        <w:rPr>
          <w:rFonts w:ascii="Times New Roman" w:hAnsi="Times New Roman"/>
          <w:sz w:val="24"/>
          <w:szCs w:val="24"/>
        </w:rPr>
        <w:t xml:space="preserve">           </w:t>
      </w:r>
      <w:r w:rsidR="00374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53A44">
        <w:rPr>
          <w:rFonts w:ascii="Times New Roman" w:hAnsi="Times New Roman"/>
          <w:sz w:val="24"/>
          <w:szCs w:val="24"/>
        </w:rPr>
        <w:t>PREDSJEDNIK</w:t>
      </w:r>
    </w:p>
    <w:p w:rsidR="00853A44" w:rsidRPr="00853A44" w:rsidRDefault="00AB0C05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URBROJ:2177</w:t>
      </w:r>
      <w:r w:rsidR="001F4A6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02</w:t>
      </w:r>
      <w:r w:rsidR="001F4A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01-</w:t>
      </w:r>
      <w:r w:rsidR="00247509">
        <w:rPr>
          <w:rFonts w:ascii="Times New Roman" w:hAnsi="Times New Roman"/>
          <w:sz w:val="24"/>
          <w:szCs w:val="24"/>
        </w:rPr>
        <w:t>2</w:t>
      </w:r>
      <w:r w:rsidR="001F4A6D">
        <w:rPr>
          <w:rFonts w:ascii="Times New Roman" w:hAnsi="Times New Roman"/>
          <w:sz w:val="24"/>
          <w:szCs w:val="24"/>
        </w:rPr>
        <w:t>2</w:t>
      </w:r>
      <w:r w:rsidR="00853A44">
        <w:rPr>
          <w:rFonts w:ascii="Times New Roman" w:hAnsi="Times New Roman"/>
          <w:sz w:val="24"/>
          <w:szCs w:val="24"/>
        </w:rPr>
        <w:t xml:space="preserve">-                               </w:t>
      </w:r>
      <w:r w:rsidR="00853A44" w:rsidRPr="00853A44">
        <w:rPr>
          <w:rFonts w:ascii="Times New Roman" w:hAnsi="Times New Roman"/>
          <w:sz w:val="24"/>
          <w:szCs w:val="24"/>
        </w:rPr>
        <w:t xml:space="preserve"> OPĆINSKOG VIJEĆA                                        </w:t>
      </w: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U Brestovcu,</w:t>
      </w:r>
      <w:r w:rsidR="00247509">
        <w:rPr>
          <w:rFonts w:ascii="Times New Roman" w:hAnsi="Times New Roman"/>
          <w:sz w:val="24"/>
          <w:szCs w:val="24"/>
        </w:rPr>
        <w:t xml:space="preserve">       </w:t>
      </w:r>
      <w:r w:rsidRPr="00853A44">
        <w:rPr>
          <w:rFonts w:ascii="Times New Roman" w:hAnsi="Times New Roman"/>
          <w:sz w:val="24"/>
          <w:szCs w:val="24"/>
        </w:rPr>
        <w:t>20</w:t>
      </w:r>
      <w:r w:rsidR="00247509">
        <w:rPr>
          <w:rFonts w:ascii="Times New Roman" w:hAnsi="Times New Roman"/>
          <w:sz w:val="24"/>
          <w:szCs w:val="24"/>
        </w:rPr>
        <w:t>2</w:t>
      </w:r>
      <w:r w:rsidR="001F4A6D">
        <w:rPr>
          <w:rFonts w:ascii="Times New Roman" w:hAnsi="Times New Roman"/>
          <w:sz w:val="24"/>
          <w:szCs w:val="24"/>
        </w:rPr>
        <w:t>2</w:t>
      </w:r>
      <w:r w:rsidRPr="00853A44">
        <w:rPr>
          <w:rFonts w:ascii="Times New Roman" w:hAnsi="Times New Roman"/>
          <w:sz w:val="24"/>
          <w:szCs w:val="24"/>
        </w:rPr>
        <w:t xml:space="preserve">.g.                               </w:t>
      </w:r>
    </w:p>
    <w:p w:rsidR="000073EA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374D9A">
        <w:rPr>
          <w:rFonts w:ascii="Times New Roman" w:hAnsi="Times New Roman"/>
          <w:sz w:val="24"/>
          <w:szCs w:val="24"/>
        </w:rPr>
        <w:t>T</w:t>
      </w:r>
      <w:r w:rsidRPr="00853A44">
        <w:rPr>
          <w:rFonts w:ascii="Times New Roman" w:hAnsi="Times New Roman"/>
          <w:sz w:val="24"/>
          <w:szCs w:val="24"/>
        </w:rPr>
        <w:t>omo Vrhovac</w:t>
      </w:r>
    </w:p>
    <w:p w:rsidR="00581832" w:rsidRDefault="00581832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832" w:rsidRDefault="00581832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D0B" w:rsidRDefault="003D1D0B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DCE" w:rsidRDefault="000B2DCE" w:rsidP="000B2DCE">
      <w:pPr>
        <w:pStyle w:val="Tijeloteksta"/>
        <w:rPr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1C9C9F5" wp14:editId="25558AFB">
                <wp:simplePos x="0" y="0"/>
                <wp:positionH relativeFrom="page">
                  <wp:posOffset>289560</wp:posOffset>
                </wp:positionH>
                <wp:positionV relativeFrom="paragraph">
                  <wp:posOffset>43009</wp:posOffset>
                </wp:positionV>
                <wp:extent cx="6920865" cy="297180"/>
                <wp:effectExtent l="0" t="0" r="0" b="762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297180"/>
                          <a:chOff x="604" y="372"/>
                          <a:chExt cx="10899" cy="1736"/>
                        </a:xfrm>
                      </wpg:grpSpPr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25" y="372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79" y="383"/>
                            <a:ext cx="10824" cy="1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0" y="381"/>
                            <a:ext cx="10759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372"/>
                            <a:ext cx="10824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398" w:rsidRDefault="00DC3398" w:rsidP="000B2DCE">
                              <w:pPr>
                                <w:spacing w:before="62"/>
                                <w:ind w:left="65" w:right="116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OPĆI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PRORAČUNA-PRIHODI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EKONOMSKOJ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KLASIFIKACIJI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9C9F5" id="Group 2" o:spid="_x0000_s1026" style="position:absolute;margin-left:22.8pt;margin-top:3.4pt;width:544.95pt;height:23.4pt;z-index:-251646976;mso-position-horizontal-relative:page" coordorigin="604,372" coordsize="10899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">
                <v:rect id="Rectangle 6" o:spid="_x0000_s1027" style="position:absolute;left:3525;top:372;width:455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5" o:spid="_x0000_s1028" style="position:absolute;left:679;top:383;width:1082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T9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" fillcolor="silver" stroked="f"/>
                <v:rect id="Rectangle 4" o:spid="_x0000_s1029" style="position:absolute;left:680;top:381;width:1075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4;top:372;width:1082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DC3398" w:rsidRDefault="00DC3398" w:rsidP="000B2DCE">
                        <w:pPr>
                          <w:spacing w:before="62"/>
                          <w:ind w:left="65" w:right="11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OPĆI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PRORAČUNA-PRIHODI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EKONOMSKOJ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KLASIFIKACIJI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B2DCE" w:rsidRDefault="000B2DCE" w:rsidP="000B2DCE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7"/>
      </w:tblGrid>
      <w:tr w:rsidR="000B2DCE" w:rsidTr="000B2DCE">
        <w:trPr>
          <w:trHeight w:val="521"/>
        </w:trPr>
        <w:tc>
          <w:tcPr>
            <w:tcW w:w="1141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8"/>
              <w:ind w:left="1442" w:right="1424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0B2DCE" w:rsidTr="000B2DCE">
        <w:trPr>
          <w:trHeight w:val="269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 w:line="238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 w:line="238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4.914.182,25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12.905.000,00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5.367.780,21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109,23%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9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41,59%</w:t>
            </w:r>
          </w:p>
        </w:tc>
      </w:tr>
      <w:tr w:rsidR="000B2DCE" w:rsidTr="000B2DCE">
        <w:trPr>
          <w:trHeight w:val="26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1.559.482,22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2.410.000,00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1.632.491,29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104,68%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9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67,74%</w:t>
            </w:r>
          </w:p>
        </w:tc>
      </w:tr>
      <w:tr w:rsidR="000B2DCE" w:rsidTr="000B2DCE">
        <w:trPr>
          <w:trHeight w:val="271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1.332.605,36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2.000.000,00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6"/>
              <w:rPr>
                <w:sz w:val="18"/>
              </w:rPr>
            </w:pPr>
            <w:r>
              <w:rPr>
                <w:sz w:val="18"/>
              </w:rPr>
              <w:t>1.523.816,09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114,35%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76,19%</w:t>
            </w:r>
          </w:p>
        </w:tc>
      </w:tr>
      <w:tr w:rsidR="000B2DCE" w:rsidTr="000B2DCE">
        <w:trPr>
          <w:trHeight w:val="482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6111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 w:right="914"/>
              <w:jc w:val="left"/>
              <w:rPr>
                <w:sz w:val="18"/>
              </w:rPr>
            </w:pPr>
            <w:r>
              <w:rPr>
                <w:sz w:val="18"/>
              </w:rPr>
              <w:t>Porez i prirez na dohodak od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1.332.605,36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2.000.000,00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6"/>
              <w:rPr>
                <w:sz w:val="18"/>
              </w:rPr>
            </w:pPr>
            <w:r>
              <w:rPr>
                <w:sz w:val="18"/>
              </w:rPr>
              <w:t>1.523.816,09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114,35%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76,19%</w:t>
            </w:r>
          </w:p>
        </w:tc>
      </w:tr>
      <w:tr w:rsidR="000B2DCE" w:rsidTr="000B2DCE">
        <w:trPr>
          <w:trHeight w:val="262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226.322,97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370.000,00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99.947,05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44,16%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27,01%</w:t>
            </w:r>
          </w:p>
        </w:tc>
      </w:tr>
      <w:tr w:rsidR="000B2DCE" w:rsidTr="000B2DCE">
        <w:trPr>
          <w:trHeight w:val="48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6131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left="89" w:right="330"/>
              <w:jc w:val="left"/>
              <w:rPr>
                <w:sz w:val="18"/>
              </w:rPr>
            </w:pPr>
            <w:r>
              <w:rPr>
                <w:sz w:val="18"/>
              </w:rPr>
              <w:t>Stalni porezi na nepokretnu imovinu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ostalo)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6.251,70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8"/>
              <w:rPr>
                <w:sz w:val="18"/>
              </w:rPr>
            </w:pPr>
            <w:r>
              <w:rPr>
                <w:sz w:val="18"/>
              </w:rPr>
              <w:t>8.659,31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138,51%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43,30%</w:t>
            </w:r>
          </w:p>
        </w:tc>
      </w:tr>
      <w:tr w:rsidR="000B2DCE" w:rsidTr="000B2DCE">
        <w:trPr>
          <w:trHeight w:val="269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6134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220.071,27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1"/>
              <w:rPr>
                <w:sz w:val="18"/>
              </w:rPr>
            </w:pPr>
            <w:r>
              <w:rPr>
                <w:sz w:val="18"/>
              </w:rPr>
              <w:t>350.000,00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91.287,74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41,48%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26,08%</w:t>
            </w:r>
          </w:p>
        </w:tc>
      </w:tr>
      <w:tr w:rsidR="000B2DCE" w:rsidTr="000B2DCE">
        <w:trPr>
          <w:trHeight w:val="268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"/>
              <w:rPr>
                <w:sz w:val="18"/>
              </w:rPr>
            </w:pPr>
            <w:r>
              <w:rPr>
                <w:sz w:val="18"/>
              </w:rPr>
              <w:t>553,89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1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8"/>
              <w:rPr>
                <w:sz w:val="18"/>
              </w:rPr>
            </w:pPr>
            <w:r>
              <w:rPr>
                <w:sz w:val="18"/>
              </w:rPr>
              <w:t>8.728,15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1575,79%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21,82%</w:t>
            </w:r>
          </w:p>
        </w:tc>
      </w:tr>
      <w:tr w:rsidR="000B2DCE" w:rsidTr="000B2DCE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6142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promet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553,89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10.826,86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1954,69%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54,13%</w:t>
            </w:r>
          </w:p>
        </w:tc>
      </w:tr>
      <w:tr w:rsidR="000B2DCE" w:rsidTr="000B2DCE">
        <w:trPr>
          <w:trHeight w:val="475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6145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 w:right="844"/>
              <w:jc w:val="left"/>
              <w:rPr>
                <w:sz w:val="18"/>
              </w:rPr>
            </w:pPr>
            <w:r>
              <w:rPr>
                <w:sz w:val="18"/>
              </w:rPr>
              <w:t>Porezi na korištenje dobara ili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izvođenje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-2.098,71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5"/>
              <w:rPr>
                <w:sz w:val="14"/>
              </w:rPr>
            </w:pPr>
            <w:r>
              <w:rPr>
                <w:sz w:val="14"/>
              </w:rPr>
              <w:t>-10,49%</w:t>
            </w:r>
          </w:p>
        </w:tc>
      </w:tr>
      <w:tr w:rsidR="000B2DCE" w:rsidTr="000B2DCE">
        <w:trPr>
          <w:trHeight w:val="48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line="217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iz inozemstva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</w:p>
          <w:p w:rsidR="000B2DCE" w:rsidRDefault="000B2DCE" w:rsidP="000B2DCE">
            <w:pPr>
              <w:pStyle w:val="TableParagraph"/>
              <w:spacing w:line="217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subjekata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općeg 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2.577.248,86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8.205.000,00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2.484.873,45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96,42%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30,28%</w:t>
            </w:r>
          </w:p>
        </w:tc>
      </w:tr>
      <w:tr w:rsidR="000B2DCE" w:rsidTr="000B2DCE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ind w:right="57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2.397.306,84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7.605.000,00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ind w:right="36"/>
              <w:rPr>
                <w:sz w:val="18"/>
              </w:rPr>
            </w:pPr>
            <w:r>
              <w:rPr>
                <w:sz w:val="18"/>
              </w:rPr>
              <w:t>2.438.827,14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3"/>
              <w:ind w:right="31"/>
              <w:rPr>
                <w:sz w:val="14"/>
              </w:rPr>
            </w:pPr>
            <w:r>
              <w:rPr>
                <w:sz w:val="14"/>
              </w:rPr>
              <w:t>101,73%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3"/>
              <w:ind w:right="56"/>
              <w:rPr>
                <w:sz w:val="14"/>
              </w:rPr>
            </w:pPr>
            <w:r>
              <w:rPr>
                <w:sz w:val="14"/>
              </w:rPr>
              <w:t>32,07%</w:t>
            </w:r>
          </w:p>
        </w:tc>
      </w:tr>
      <w:tr w:rsidR="000B2DCE" w:rsidTr="000B2DCE">
        <w:trPr>
          <w:trHeight w:val="482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6331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 w:right="394"/>
              <w:jc w:val="left"/>
              <w:rPr>
                <w:sz w:val="18"/>
              </w:rPr>
            </w:pPr>
            <w:r>
              <w:rPr>
                <w:sz w:val="18"/>
              </w:rPr>
              <w:t>Tekuće pomoći proračunu iz drugih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2.397.306,84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6.437.000,00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6"/>
              <w:rPr>
                <w:sz w:val="18"/>
              </w:rPr>
            </w:pPr>
            <w:r>
              <w:rPr>
                <w:sz w:val="18"/>
              </w:rPr>
              <w:t>2.438.827,14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101,73%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37,89%</w:t>
            </w:r>
          </w:p>
        </w:tc>
      </w:tr>
      <w:tr w:rsidR="000B2DCE" w:rsidTr="000B2DCE">
        <w:trPr>
          <w:trHeight w:val="479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6332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left="89" w:right="230"/>
              <w:jc w:val="left"/>
              <w:rPr>
                <w:sz w:val="18"/>
              </w:rPr>
            </w:pPr>
            <w:r>
              <w:rPr>
                <w:sz w:val="18"/>
              </w:rPr>
              <w:t>Kapitalne pomoći proračunu iz drugih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1.168.000,00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0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0B2DCE" w:rsidTr="000B2DCE">
        <w:trPr>
          <w:trHeight w:val="268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izvanproračunskih korisnika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179.942,02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36"/>
              <w:rPr>
                <w:sz w:val="18"/>
              </w:rPr>
            </w:pPr>
            <w:r>
              <w:rPr>
                <w:sz w:val="18"/>
              </w:rPr>
              <w:t>46.046,31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0"/>
              <w:rPr>
                <w:sz w:val="14"/>
              </w:rPr>
            </w:pPr>
            <w:r>
              <w:rPr>
                <w:sz w:val="14"/>
              </w:rPr>
              <w:t>25,59%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6"/>
              <w:ind w:right="54"/>
              <w:rPr>
                <w:sz w:val="14"/>
              </w:rPr>
            </w:pPr>
            <w:r>
              <w:rPr>
                <w:sz w:val="14"/>
              </w:rPr>
              <w:t>7,67%</w:t>
            </w:r>
          </w:p>
        </w:tc>
      </w:tr>
      <w:tr w:rsidR="000B2DCE" w:rsidTr="000B2DCE">
        <w:trPr>
          <w:trHeight w:val="511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57"/>
              <w:rPr>
                <w:sz w:val="18"/>
              </w:rPr>
            </w:pPr>
            <w:r>
              <w:rPr>
                <w:sz w:val="18"/>
              </w:rPr>
              <w:t>6341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left="89" w:right="263"/>
              <w:jc w:val="left"/>
              <w:rPr>
                <w:sz w:val="18"/>
              </w:rPr>
            </w:pPr>
            <w:r>
              <w:rPr>
                <w:sz w:val="18"/>
              </w:rPr>
              <w:t>Tekuće pomoći od izvanproračunskih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179.942,02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1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37"/>
              <w:rPr>
                <w:sz w:val="18"/>
              </w:rPr>
            </w:pPr>
            <w:r>
              <w:rPr>
                <w:sz w:val="18"/>
              </w:rPr>
              <w:t>46.046,31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9"/>
              <w:ind w:right="31"/>
              <w:rPr>
                <w:sz w:val="14"/>
              </w:rPr>
            </w:pPr>
            <w:r>
              <w:rPr>
                <w:sz w:val="14"/>
              </w:rPr>
              <w:t>25,59%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9"/>
              <w:ind w:right="54"/>
              <w:rPr>
                <w:sz w:val="14"/>
              </w:rPr>
            </w:pPr>
            <w:r>
              <w:rPr>
                <w:sz w:val="14"/>
              </w:rPr>
              <w:t>7,67%</w:t>
            </w:r>
          </w:p>
        </w:tc>
      </w:tr>
      <w:tr w:rsidR="000B2DCE" w:rsidTr="000B2DCE">
        <w:trPr>
          <w:trHeight w:val="266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118.420,52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466.000,00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1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273.466,09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230,93%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0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58,68%</w:t>
            </w:r>
          </w:p>
        </w:tc>
      </w:tr>
      <w:tr w:rsidR="000B2DCE" w:rsidTr="000B2DCE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"/>
              <w:rPr>
                <w:sz w:val="18"/>
              </w:rPr>
            </w:pPr>
            <w:r>
              <w:rPr>
                <w:sz w:val="18"/>
              </w:rPr>
              <w:t>153,25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8"/>
              <w:rPr>
                <w:sz w:val="18"/>
              </w:rPr>
            </w:pPr>
            <w:r>
              <w:rPr>
                <w:sz w:val="18"/>
              </w:rPr>
              <w:t>124,83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81,46%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6"/>
              <w:ind w:right="54"/>
              <w:rPr>
                <w:sz w:val="14"/>
              </w:rPr>
            </w:pPr>
            <w:r>
              <w:rPr>
                <w:sz w:val="14"/>
              </w:rPr>
              <w:t>1,25%</w:t>
            </w:r>
          </w:p>
        </w:tc>
      </w:tr>
      <w:tr w:rsidR="000B2DCE" w:rsidTr="000B2DCE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6413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 w:right="107"/>
              <w:jc w:val="left"/>
              <w:rPr>
                <w:sz w:val="18"/>
              </w:rPr>
            </w:pPr>
            <w:r>
              <w:rPr>
                <w:sz w:val="18"/>
              </w:rPr>
              <w:t>Kamate na oročena sredstva i depozite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viđenju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153,25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124,83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81,46%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1,25%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 nefinancijske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118.267,27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456.000,00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273.341,26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231,12%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59,94%</w:t>
            </w:r>
          </w:p>
        </w:tc>
      </w:tr>
      <w:tr w:rsidR="000B2DCE" w:rsidTr="000B2DCE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6421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koncesije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62.400,00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94.000,00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2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0B2DCE" w:rsidTr="000B2DCE"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6422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 w:right="543"/>
              <w:jc w:val="left"/>
              <w:rPr>
                <w:sz w:val="18"/>
              </w:rPr>
            </w:pPr>
            <w:r>
              <w:rPr>
                <w:sz w:val="18"/>
              </w:rPr>
              <w:t>Prihodi od zakupa i iznajmljivanja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48.868,66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246.514,09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504,44%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77,04%</w:t>
            </w:r>
          </w:p>
        </w:tc>
      </w:tr>
      <w:tr w:rsidR="000B2DCE" w:rsidTr="000B2DCE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6423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9" w:right="350"/>
              <w:jc w:val="left"/>
              <w:rPr>
                <w:sz w:val="18"/>
              </w:rPr>
            </w:pPr>
            <w:r>
              <w:rPr>
                <w:sz w:val="18"/>
              </w:rPr>
              <w:t>Naknada za korištenje nefinancijske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3,62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30,11%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0,05%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6429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6.994,99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26.826,08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383,50%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67,07%</w:t>
            </w:r>
          </w:p>
        </w:tc>
      </w:tr>
      <w:tr w:rsidR="000B2DCE" w:rsidTr="000B2DCE">
        <w:trPr>
          <w:trHeight w:val="92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9" w:righ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upravnih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 pristojbi,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 posebnim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659.008,75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1.814.000,00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976.948,29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148,25%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53,86%</w:t>
            </w:r>
          </w:p>
        </w:tc>
      </w:tr>
    </w:tbl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7"/>
      </w:tblGrid>
      <w:tr w:rsidR="000B2DCE" w:rsidTr="000B2DCE">
        <w:trPr>
          <w:trHeight w:val="264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60"/>
              <w:rPr>
                <w:sz w:val="18"/>
              </w:rPr>
            </w:pPr>
            <w:r>
              <w:rPr>
                <w:sz w:val="18"/>
              </w:rPr>
              <w:t>6513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443,20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42"/>
              <w:rPr>
                <w:sz w:val="18"/>
              </w:rPr>
            </w:pPr>
            <w:r>
              <w:rPr>
                <w:sz w:val="18"/>
              </w:rPr>
              <w:t>32,22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7,27%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0,81%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548.474,86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1.510.000,00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848.085,81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154,63%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56,16%</w:t>
            </w:r>
          </w:p>
        </w:tc>
      </w:tr>
      <w:tr w:rsidR="000B2DCE" w:rsidTr="000B2DCE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6522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vodnog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gospodarstva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474,80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502,92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105,92%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5,03%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60"/>
              <w:rPr>
                <w:sz w:val="18"/>
              </w:rPr>
            </w:pPr>
            <w:r>
              <w:rPr>
                <w:sz w:val="18"/>
              </w:rPr>
              <w:t>6524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šume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"/>
              <w:rPr>
                <w:sz w:val="18"/>
              </w:rPr>
            </w:pPr>
            <w:r>
              <w:rPr>
                <w:sz w:val="18"/>
              </w:rPr>
              <w:t>548.000,06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1.500.000,00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9"/>
              <w:rPr>
                <w:sz w:val="18"/>
              </w:rPr>
            </w:pPr>
            <w:r>
              <w:rPr>
                <w:sz w:val="18"/>
              </w:rPr>
              <w:t>847.582,89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4"/>
              <w:rPr>
                <w:sz w:val="14"/>
              </w:rPr>
            </w:pPr>
            <w:r>
              <w:rPr>
                <w:sz w:val="14"/>
              </w:rPr>
              <w:t>154,67%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6"/>
              <w:ind w:right="59"/>
              <w:rPr>
                <w:sz w:val="14"/>
              </w:rPr>
            </w:pPr>
            <w:r>
              <w:rPr>
                <w:sz w:val="14"/>
              </w:rPr>
              <w:t>56,51%</w:t>
            </w:r>
          </w:p>
        </w:tc>
      </w:tr>
      <w:tr w:rsidR="000B2DCE" w:rsidTr="000B2DCE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60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110.090,69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128.830,26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4"/>
              <w:rPr>
                <w:sz w:val="14"/>
              </w:rPr>
            </w:pPr>
            <w:r>
              <w:rPr>
                <w:sz w:val="14"/>
              </w:rPr>
              <w:t>117,02%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9"/>
              <w:rPr>
                <w:sz w:val="14"/>
              </w:rPr>
            </w:pPr>
            <w:r>
              <w:rPr>
                <w:sz w:val="14"/>
              </w:rPr>
              <w:t>42,94%</w:t>
            </w:r>
          </w:p>
        </w:tc>
      </w:tr>
      <w:tr w:rsidR="000B2DCE" w:rsidTr="000B2DCE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6531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46.712,45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4.856,93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3"/>
              <w:rPr>
                <w:sz w:val="14"/>
              </w:rPr>
            </w:pPr>
            <w:r>
              <w:rPr>
                <w:sz w:val="14"/>
              </w:rPr>
              <w:t>10,40%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9,71%</w:t>
            </w:r>
          </w:p>
        </w:tc>
      </w:tr>
      <w:tr w:rsidR="000B2DCE" w:rsidTr="000B2DCE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60"/>
              <w:rPr>
                <w:sz w:val="18"/>
              </w:rPr>
            </w:pPr>
            <w:r>
              <w:rPr>
                <w:sz w:val="18"/>
              </w:rPr>
              <w:t>6532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63.378,24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9"/>
              <w:rPr>
                <w:sz w:val="18"/>
              </w:rPr>
            </w:pPr>
            <w:r>
              <w:rPr>
                <w:sz w:val="18"/>
              </w:rPr>
              <w:t>123.973,33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195,61%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49,59%</w:t>
            </w:r>
          </w:p>
        </w:tc>
      </w:tr>
      <w:tr w:rsidR="000B2DCE" w:rsidTr="000B2DCE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left="86" w:right="5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Kazne, upravne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21,90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4,98%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0,01%</w:t>
            </w:r>
          </w:p>
        </w:tc>
      </w:tr>
      <w:tr w:rsidR="000B2DCE" w:rsidTr="000B2DCE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60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5"/>
              <w:rPr>
                <w:sz w:val="18"/>
              </w:rPr>
            </w:pPr>
            <w:r>
              <w:rPr>
                <w:sz w:val="18"/>
              </w:rPr>
              <w:t>21,90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7"/>
              <w:ind w:right="42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4,98%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0,01%</w:t>
            </w:r>
          </w:p>
        </w:tc>
      </w:tr>
      <w:tr w:rsidR="000B2DCE" w:rsidTr="000B2DCE">
        <w:trPr>
          <w:trHeight w:val="271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6831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21,90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0B2DCE" w:rsidRDefault="000B2DCE" w:rsidP="000B2DCE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4,98%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0B2DCE" w:rsidRDefault="000B2DCE" w:rsidP="000B2DCE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0,01%</w:t>
            </w:r>
          </w:p>
        </w:tc>
      </w:tr>
    </w:tbl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6"/>
        <w:gridCol w:w="3288"/>
        <w:gridCol w:w="10"/>
        <w:gridCol w:w="1543"/>
        <w:gridCol w:w="1543"/>
        <w:gridCol w:w="10"/>
        <w:gridCol w:w="1554"/>
        <w:gridCol w:w="15"/>
        <w:gridCol w:w="821"/>
        <w:gridCol w:w="7"/>
        <w:gridCol w:w="887"/>
      </w:tblGrid>
      <w:tr w:rsidR="000B2DCE" w:rsidTr="000B2DCE">
        <w:trPr>
          <w:trHeight w:val="521"/>
        </w:trPr>
        <w:tc>
          <w:tcPr>
            <w:tcW w:w="1141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8"/>
              <w:ind w:left="1442" w:right="1424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0B2DCE" w:rsidRDefault="000B2DCE" w:rsidP="000B2DCE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94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line="240" w:lineRule="exact"/>
              <w:ind w:left="83" w:right="9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od prodaje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67.491,17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570.000,00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40.682,45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60,28%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7,14%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neproizvedene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66.177,63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250.000,00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31.649,27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47,82%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12,66%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9"/>
        </w:trPr>
        <w:tc>
          <w:tcPr>
            <w:tcW w:w="797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3" w:right="758"/>
              <w:jc w:val="left"/>
              <w:rPr>
                <w:sz w:val="18"/>
              </w:rPr>
            </w:pPr>
            <w:r>
              <w:rPr>
                <w:sz w:val="18"/>
              </w:rPr>
              <w:t>Prihodi od prodaje materijalne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bogatstava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66.177,63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1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2"/>
              <w:rPr>
                <w:sz w:val="18"/>
              </w:rPr>
            </w:pPr>
            <w:r>
              <w:rPr>
                <w:sz w:val="18"/>
              </w:rPr>
              <w:t>31.649,27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3"/>
              <w:rPr>
                <w:sz w:val="14"/>
              </w:rPr>
            </w:pPr>
            <w:r>
              <w:rPr>
                <w:sz w:val="14"/>
              </w:rPr>
              <w:t>47,82%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12,66%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6"/>
        </w:trPr>
        <w:tc>
          <w:tcPr>
            <w:tcW w:w="797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66.177,63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1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22"/>
              <w:rPr>
                <w:sz w:val="18"/>
              </w:rPr>
            </w:pPr>
            <w:r>
              <w:rPr>
                <w:sz w:val="18"/>
              </w:rPr>
              <w:t>31.649,27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23"/>
              <w:rPr>
                <w:sz w:val="14"/>
              </w:rPr>
            </w:pPr>
            <w:r>
              <w:rPr>
                <w:sz w:val="14"/>
              </w:rPr>
              <w:t>47,82%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12,66%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81"/>
        </w:trPr>
        <w:tc>
          <w:tcPr>
            <w:tcW w:w="797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3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3"/>
              <w:ind w:left="83" w:righ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 imovine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2"/>
              <w:ind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1.313,54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2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320.000,00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2"/>
              <w:ind w:righ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9.033,18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2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687,70%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2,82%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9"/>
        </w:trPr>
        <w:tc>
          <w:tcPr>
            <w:tcW w:w="797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3" w:right="669"/>
              <w:jc w:val="left"/>
              <w:rPr>
                <w:sz w:val="18"/>
              </w:rPr>
            </w:pPr>
            <w:r>
              <w:rPr>
                <w:sz w:val="18"/>
              </w:rPr>
              <w:t>Prihodi od prodaje građevinskih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"/>
              <w:rPr>
                <w:sz w:val="18"/>
              </w:rPr>
            </w:pPr>
            <w:r>
              <w:rPr>
                <w:sz w:val="18"/>
              </w:rPr>
              <w:t>1.313,54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1"/>
              <w:rPr>
                <w:sz w:val="18"/>
              </w:rPr>
            </w:pPr>
            <w:r>
              <w:rPr>
                <w:sz w:val="18"/>
              </w:rPr>
              <w:t>320.000,00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23"/>
              <w:rPr>
                <w:sz w:val="18"/>
              </w:rPr>
            </w:pPr>
            <w:r>
              <w:rPr>
                <w:sz w:val="18"/>
              </w:rPr>
              <w:t>9.033,18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24"/>
              <w:rPr>
                <w:sz w:val="14"/>
              </w:rPr>
            </w:pPr>
            <w:r>
              <w:rPr>
                <w:sz w:val="14"/>
              </w:rPr>
              <w:t>687,70%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3"/>
              <w:rPr>
                <w:sz w:val="14"/>
              </w:rPr>
            </w:pPr>
            <w:r>
              <w:rPr>
                <w:sz w:val="14"/>
              </w:rPr>
              <w:t>2,82%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6"/>
        </w:trPr>
        <w:tc>
          <w:tcPr>
            <w:tcW w:w="797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7211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1.313,54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1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22"/>
              <w:rPr>
                <w:sz w:val="18"/>
              </w:rPr>
            </w:pPr>
            <w:r>
              <w:rPr>
                <w:sz w:val="18"/>
              </w:rPr>
              <w:t>9.033,18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23"/>
              <w:rPr>
                <w:sz w:val="14"/>
              </w:rPr>
            </w:pPr>
            <w:r>
              <w:rPr>
                <w:sz w:val="14"/>
              </w:rPr>
              <w:t>687,70%</w:t>
            </w:r>
          </w:p>
        </w:tc>
        <w:tc>
          <w:tcPr>
            <w:tcW w:w="894" w:type="dxa"/>
            <w:gridSpan w:val="2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90,33%</w:t>
            </w:r>
          </w:p>
        </w:tc>
      </w:tr>
      <w:tr w:rsidR="00A65D79" w:rsidTr="007775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6"/>
        </w:trPr>
        <w:tc>
          <w:tcPr>
            <w:tcW w:w="797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7214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1"/>
              <w:rPr>
                <w:sz w:val="18"/>
              </w:rPr>
            </w:pPr>
            <w:r>
              <w:rPr>
                <w:sz w:val="18"/>
              </w:rPr>
              <w:t>310.000,00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3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</w:tbl>
    <w:p w:rsidR="00A65D79" w:rsidRDefault="00A65D79" w:rsidP="00A65D79">
      <w:pPr>
        <w:pStyle w:val="Tijeloteksta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289"/>
        <w:gridCol w:w="1554"/>
        <w:gridCol w:w="1554"/>
        <w:gridCol w:w="1555"/>
        <w:gridCol w:w="828"/>
        <w:gridCol w:w="903"/>
      </w:tblGrid>
      <w:tr w:rsidR="00A65D79" w:rsidTr="00777561">
        <w:trPr>
          <w:trHeight w:val="419"/>
        </w:trPr>
        <w:tc>
          <w:tcPr>
            <w:tcW w:w="1147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65"/>
              <w:ind w:left="14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5"/>
              <w:ind w:left="38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4.981.673,42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5"/>
              <w:ind w:left="25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13.475.000,00</w:t>
            </w:r>
          </w:p>
        </w:tc>
        <w:tc>
          <w:tcPr>
            <w:tcW w:w="15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0"/>
              <w:ind w:left="3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5.408.462,66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3"/>
              <w:ind w:left="123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108,57%</w:t>
            </w:r>
          </w:p>
        </w:tc>
        <w:tc>
          <w:tcPr>
            <w:tcW w:w="903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70"/>
              <w:ind w:left="25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40,14%</w:t>
            </w:r>
          </w:p>
        </w:tc>
      </w:tr>
    </w:tbl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A2225E" w:rsidRDefault="00A2225E" w:rsidP="00637D17">
      <w:pPr>
        <w:pStyle w:val="Tijeloteksta"/>
        <w:spacing w:before="9" w:after="1"/>
        <w:rPr>
          <w:sz w:val="13"/>
        </w:rPr>
      </w:pPr>
    </w:p>
    <w:p w:rsidR="00A65D79" w:rsidRDefault="00A65D79" w:rsidP="00A65D79">
      <w:pPr>
        <w:pStyle w:val="Tijeloteksta"/>
        <w:rPr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FB6F7FC" wp14:editId="295489C4">
                <wp:simplePos x="0" y="0"/>
                <wp:positionH relativeFrom="page">
                  <wp:posOffset>342900</wp:posOffset>
                </wp:positionH>
                <wp:positionV relativeFrom="paragraph">
                  <wp:posOffset>41910</wp:posOffset>
                </wp:positionV>
                <wp:extent cx="6873240" cy="350520"/>
                <wp:effectExtent l="19050" t="19050" r="381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350520"/>
                          <a:chOff x="680" y="373"/>
                          <a:chExt cx="10824" cy="1735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25" y="372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79" y="383"/>
                            <a:ext cx="10824" cy="1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0" y="381"/>
                            <a:ext cx="10759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372"/>
                            <a:ext cx="10824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398" w:rsidRDefault="00DC3398" w:rsidP="00A65D79">
                              <w:pPr>
                                <w:spacing w:before="62"/>
                                <w:ind w:left="65" w:right="115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OPĆI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PRORAČUNA-RASHODI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EKONOMSKOJ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KLASIFIKACIJI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6F7FC" id="_x0000_s1031" style="position:absolute;margin-left:27pt;margin-top:3.3pt;width:541.2pt;height:27.6pt;z-index:-251644928;mso-position-horizontal-relative:page" coordorigin="680,373" coordsize="10824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">
                <v:rect id="Rectangle 6" o:spid="_x0000_s1032" style="position:absolute;left:3525;top:372;width:455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5" o:spid="_x0000_s1033" style="position:absolute;left:679;top:383;width:1082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rect id="Rectangle 4" o:spid="_x0000_s1034" style="position:absolute;left:680;top:381;width:1075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shape id="Text Box 3" o:spid="_x0000_s1035" type="#_x0000_t202" style="position:absolute;left:679;top:372;width:1082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C3398" w:rsidRDefault="00DC3398" w:rsidP="00A65D79">
                        <w:pPr>
                          <w:spacing w:before="62"/>
                          <w:ind w:left="65" w:right="115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OPĆI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PRORAČUNA-RASHODI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EKONOMSKOJ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KLASIFIKACIJI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65D79" w:rsidRDefault="00A65D79" w:rsidP="00A65D79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7"/>
      </w:tblGrid>
      <w:tr w:rsidR="00A65D79" w:rsidTr="00777561">
        <w:trPr>
          <w:trHeight w:val="521"/>
        </w:trPr>
        <w:tc>
          <w:tcPr>
            <w:tcW w:w="1141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8"/>
              <w:ind w:left="1443" w:right="14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A65D79" w:rsidRDefault="00A65D79" w:rsidP="00777561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A65D79" w:rsidTr="00777561">
        <w:trPr>
          <w:trHeight w:val="269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 w:line="238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 w:line="238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2.967.076,48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6.585.000,00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2.782.601,70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9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93,78%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9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42,26%</w:t>
            </w:r>
          </w:p>
        </w:tc>
      </w:tr>
      <w:tr w:rsidR="00A65D79" w:rsidTr="00777561">
        <w:trPr>
          <w:trHeight w:val="267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414.391,64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1.140.000,00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384.178,88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9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92,71%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9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33,70%</w:t>
            </w:r>
          </w:p>
        </w:tc>
      </w:tr>
      <w:tr w:rsidR="00A65D79" w:rsidTr="00777561">
        <w:trPr>
          <w:trHeight w:val="271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(Bruto)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353.906,48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"/>
              <w:rPr>
                <w:sz w:val="18"/>
              </w:rPr>
            </w:pPr>
            <w:r>
              <w:rPr>
                <w:sz w:val="18"/>
              </w:rPr>
              <w:t>945.000,00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327.192,16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92,45%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34,62%</w:t>
            </w:r>
          </w:p>
        </w:tc>
      </w:tr>
      <w:tr w:rsidR="00A65D79" w:rsidTr="00777561">
        <w:trPr>
          <w:trHeight w:val="266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353.906,48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327.192,16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92,45%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34,62%</w:t>
            </w:r>
          </w:p>
        </w:tc>
      </w:tr>
      <w:tr w:rsidR="00A65D79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37.000,00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120,00%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8,11%</w:t>
            </w:r>
          </w:p>
        </w:tc>
      </w:tr>
      <w:tr w:rsidR="00A65D79" w:rsidTr="00777561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120,00%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8,11%</w:t>
            </w:r>
          </w:p>
        </w:tc>
      </w:tr>
      <w:tr w:rsidR="00A65D79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57.985,16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158.000,00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53.986,72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93,10%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34,17%</w:t>
            </w:r>
          </w:p>
        </w:tc>
      </w:tr>
      <w:tr w:rsidR="00A65D79" w:rsidTr="00777561">
        <w:trPr>
          <w:trHeight w:val="47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 w:right="490"/>
              <w:jc w:val="left"/>
              <w:rPr>
                <w:sz w:val="18"/>
              </w:rPr>
            </w:pPr>
            <w:r>
              <w:rPr>
                <w:sz w:val="18"/>
              </w:rPr>
              <w:t>Doprinosi za obvezno zdravstveno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57.985,16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53.986,72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93,10%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34,17%</w:t>
            </w:r>
          </w:p>
        </w:tc>
      </w:tr>
      <w:tr w:rsidR="00A65D79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1.369.401,83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2.852.000,00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1.460.514,92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106,65%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51,21%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28.215,72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116.000,00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34.746,10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123,14%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29,95%</w:t>
            </w:r>
          </w:p>
        </w:tc>
      </w:tr>
      <w:tr w:rsidR="00A65D79" w:rsidTr="00777561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2.036,00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14,54%</w:t>
            </w:r>
          </w:p>
        </w:tc>
      </w:tr>
      <w:tr w:rsidR="00A65D79" w:rsidTr="00777561"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 w:right="18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21.915,72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26.170,10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119,41%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33,99%</w:t>
            </w:r>
          </w:p>
        </w:tc>
      </w:tr>
      <w:tr w:rsidR="00A65D79" w:rsidTr="00777561">
        <w:trPr>
          <w:trHeight w:val="25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6.300,00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6.540,00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103,81%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32,70%</w:t>
            </w:r>
          </w:p>
        </w:tc>
      </w:tr>
      <w:tr w:rsidR="00A65D79" w:rsidTr="00777561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313.583,66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653.000,00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372.221,23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118,70%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57,00%</w:t>
            </w:r>
          </w:p>
        </w:tc>
      </w:tr>
      <w:tr w:rsidR="00A65D79" w:rsidTr="00777561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left="89" w:right="393"/>
              <w:jc w:val="left"/>
              <w:rPr>
                <w:sz w:val="18"/>
              </w:rPr>
            </w:pPr>
            <w:r>
              <w:rPr>
                <w:sz w:val="18"/>
              </w:rPr>
              <w:t>Uredski materijal i ostali materijalni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38.720,53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36"/>
              <w:rPr>
                <w:sz w:val="18"/>
              </w:rPr>
            </w:pPr>
            <w:r>
              <w:rPr>
                <w:sz w:val="18"/>
              </w:rPr>
              <w:t>14.592,27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37,69%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20,85%</w:t>
            </w:r>
          </w:p>
        </w:tc>
      </w:tr>
      <w:tr w:rsidR="00A65D79" w:rsidTr="00777561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203.358,67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283.197,90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139,26%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64,07%</w:t>
            </w:r>
          </w:p>
        </w:tc>
      </w:tr>
      <w:tr w:rsidR="00A65D79" w:rsidTr="00777561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 w:right="893"/>
              <w:jc w:val="left"/>
              <w:rPr>
                <w:sz w:val="18"/>
              </w:rPr>
            </w:pPr>
            <w:r>
              <w:rPr>
                <w:sz w:val="18"/>
              </w:rPr>
              <w:t>Materijal i dijelovi za tekuće 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11.466,05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42.169,06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367,77%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60,24%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 gume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54.685,79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29.744,38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54,39%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64,66%</w:t>
            </w:r>
          </w:p>
        </w:tc>
      </w:tr>
      <w:tr w:rsidR="00A65D79" w:rsidTr="00777561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3227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left="89" w:right="476"/>
              <w:jc w:val="left"/>
              <w:rPr>
                <w:sz w:val="18"/>
              </w:rPr>
            </w:pPr>
            <w:r>
              <w:rPr>
                <w:sz w:val="18"/>
              </w:rPr>
              <w:t>Službena, radna i zaštitna odjeća 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obuća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5.352,62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7"/>
              <w:ind w:right="38"/>
              <w:rPr>
                <w:sz w:val="18"/>
              </w:rPr>
            </w:pPr>
            <w:r>
              <w:rPr>
                <w:sz w:val="18"/>
              </w:rPr>
              <w:t>2.517,62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47,04%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10,07%</w:t>
            </w:r>
          </w:p>
        </w:tc>
      </w:tr>
      <w:tr w:rsidR="00A65D79" w:rsidTr="00777561">
        <w:trPr>
          <w:trHeight w:val="25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649.941,17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1.527.000,00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775.604,44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119,33%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50,79%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37.547,69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27.063,40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72,08%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29,74%</w:t>
            </w:r>
          </w:p>
        </w:tc>
      </w:tr>
      <w:tr w:rsidR="00A65D79" w:rsidTr="00777561">
        <w:trPr>
          <w:trHeight w:val="47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 w:right="774"/>
              <w:jc w:val="left"/>
              <w:rPr>
                <w:sz w:val="18"/>
              </w:rPr>
            </w:pPr>
            <w:r>
              <w:rPr>
                <w:sz w:val="18"/>
              </w:rPr>
              <w:t>Usluge tekućeg i investicijskog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328.100,29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7"/>
              <w:rPr>
                <w:sz w:val="18"/>
              </w:rPr>
            </w:pPr>
            <w:r>
              <w:rPr>
                <w:sz w:val="18"/>
              </w:rPr>
              <w:t>282.814,78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86,20%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39,83%</w:t>
            </w:r>
          </w:p>
        </w:tc>
      </w:tr>
      <w:tr w:rsidR="00A65D79" w:rsidTr="00777561">
        <w:trPr>
          <w:trHeight w:val="263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31.585,54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32.436,50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1"/>
              <w:rPr>
                <w:sz w:val="14"/>
              </w:rPr>
            </w:pPr>
            <w:r>
              <w:rPr>
                <w:sz w:val="14"/>
              </w:rPr>
              <w:t>102,69%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57,92%</w:t>
            </w:r>
          </w:p>
        </w:tc>
      </w:tr>
      <w:tr w:rsidR="00A2225E" w:rsidTr="00777561">
        <w:trPr>
          <w:trHeight w:val="521"/>
        </w:trPr>
        <w:tc>
          <w:tcPr>
            <w:tcW w:w="1141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8"/>
              <w:ind w:left="1443" w:right="14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A65D79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Komunalne usluge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83.698,25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78.022,02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93,22%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82,13%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34.143,64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6"/>
              <w:rPr>
                <w:sz w:val="18"/>
              </w:rPr>
            </w:pPr>
            <w:r>
              <w:rPr>
                <w:sz w:val="18"/>
              </w:rPr>
              <w:t>24.261,90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1"/>
              <w:rPr>
                <w:sz w:val="14"/>
              </w:rPr>
            </w:pPr>
            <w:r>
              <w:rPr>
                <w:sz w:val="14"/>
              </w:rPr>
              <w:t>71,06%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40,44%</w:t>
            </w:r>
          </w:p>
        </w:tc>
      </w:tr>
      <w:tr w:rsidR="00A65D79" w:rsidTr="00777561">
        <w:trPr>
          <w:trHeight w:val="264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27.625,00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6"/>
              <w:ind w:right="37"/>
              <w:rPr>
                <w:sz w:val="18"/>
              </w:rPr>
            </w:pPr>
            <w:r>
              <w:rPr>
                <w:sz w:val="18"/>
              </w:rPr>
              <w:t>155.086,41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ind w:right="30"/>
              <w:rPr>
                <w:sz w:val="14"/>
              </w:rPr>
            </w:pPr>
            <w:r>
              <w:rPr>
                <w:sz w:val="14"/>
              </w:rPr>
              <w:t>561,40%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64,62%</w:t>
            </w:r>
          </w:p>
        </w:tc>
      </w:tr>
      <w:tr w:rsidR="00A65D79" w:rsidTr="00777561">
        <w:trPr>
          <w:trHeight w:val="268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30.165,04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6"/>
              <w:rPr>
                <w:sz w:val="18"/>
              </w:rPr>
            </w:pPr>
            <w:r>
              <w:rPr>
                <w:sz w:val="18"/>
              </w:rPr>
              <w:t>68.095,45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0"/>
              <w:rPr>
                <w:sz w:val="14"/>
              </w:rPr>
            </w:pPr>
            <w:r>
              <w:rPr>
                <w:sz w:val="14"/>
              </w:rPr>
              <w:t>225,74%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97,28%</w:t>
            </w:r>
          </w:p>
        </w:tc>
      </w:tr>
      <w:tr w:rsidR="00A65D79" w:rsidTr="00777561">
        <w:trPr>
          <w:trHeight w:val="268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77.075,72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107.823,98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139,89%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52,60%</w:t>
            </w:r>
          </w:p>
        </w:tc>
      </w:tr>
      <w:tr w:rsidR="00A65D79" w:rsidTr="00777561">
        <w:trPr>
          <w:trHeight w:val="262"/>
        </w:trPr>
        <w:tc>
          <w:tcPr>
            <w:tcW w:w="797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377.661,28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556.000,00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277.943,15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73,60%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49,99%</w:t>
            </w:r>
          </w:p>
        </w:tc>
      </w:tr>
      <w:tr w:rsidR="00A65D79" w:rsidTr="00777561">
        <w:trPr>
          <w:trHeight w:val="488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 w:line="217" w:lineRule="exact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A65D79" w:rsidRDefault="00A65D79" w:rsidP="00777561">
            <w:pPr>
              <w:pStyle w:val="TableParagraph"/>
              <w:spacing w:line="217" w:lineRule="exact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199.997,92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7"/>
              <w:rPr>
                <w:sz w:val="18"/>
              </w:rPr>
            </w:pPr>
            <w:r>
              <w:rPr>
                <w:sz w:val="18"/>
              </w:rPr>
              <w:t>39.310,86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19,66%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28,08%</w:t>
            </w:r>
          </w:p>
        </w:tc>
      </w:tr>
      <w:tr w:rsidR="00A65D79" w:rsidTr="00777561">
        <w:trPr>
          <w:trHeight w:val="268"/>
        </w:trPr>
        <w:tc>
          <w:tcPr>
            <w:tcW w:w="797" w:type="dxa"/>
            <w:tcBorders>
              <w:left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34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13.409,04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7"/>
              <w:rPr>
                <w:sz w:val="18"/>
              </w:rPr>
            </w:pPr>
            <w:r>
              <w:rPr>
                <w:sz w:val="18"/>
              </w:rPr>
              <w:t>12.785,41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95,35%</w:t>
            </w:r>
          </w:p>
        </w:tc>
        <w:tc>
          <w:tcPr>
            <w:tcW w:w="887" w:type="dxa"/>
            <w:tcBorders>
              <w:left w:val="single" w:sz="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60,88%</w:t>
            </w:r>
          </w:p>
        </w:tc>
      </w:tr>
      <w:tr w:rsidR="00A65D79" w:rsidTr="00777561">
        <w:trPr>
          <w:trHeight w:val="266"/>
        </w:trPr>
        <w:tc>
          <w:tcPr>
            <w:tcW w:w="797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57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34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18.466,44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7"/>
              <w:rPr>
                <w:sz w:val="18"/>
              </w:rPr>
            </w:pPr>
            <w:r>
              <w:rPr>
                <w:sz w:val="18"/>
              </w:rPr>
              <w:t>15.635,12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11"/>
              <w:ind w:right="31"/>
              <w:rPr>
                <w:sz w:val="14"/>
              </w:rPr>
            </w:pPr>
            <w:r>
              <w:rPr>
                <w:sz w:val="14"/>
              </w:rPr>
              <w:t>84,67%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16,46%</w:t>
            </w:r>
          </w:p>
        </w:tc>
      </w:tr>
      <w:tr w:rsidR="00A65D79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4.337,82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8"/>
              <w:rPr>
                <w:sz w:val="18"/>
              </w:rPr>
            </w:pPr>
            <w:r>
              <w:rPr>
                <w:sz w:val="18"/>
              </w:rPr>
              <w:t>4.337,82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100,00%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28,92%</w:t>
            </w:r>
          </w:p>
        </w:tc>
      </w:tr>
      <w:tr w:rsidR="00A65D79" w:rsidTr="00777561">
        <w:trPr>
          <w:trHeight w:val="262"/>
        </w:trPr>
        <w:tc>
          <w:tcPr>
            <w:tcW w:w="797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3295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57.751,11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1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7"/>
              <w:rPr>
                <w:sz w:val="18"/>
              </w:rPr>
            </w:pPr>
            <w:r>
              <w:rPr>
                <w:sz w:val="18"/>
              </w:rPr>
              <w:t>81.144,72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5D79" w:rsidRDefault="00A65D79" w:rsidP="00777561">
            <w:pPr>
              <w:pStyle w:val="TableParagraph"/>
              <w:spacing w:before="4"/>
              <w:ind w:right="31"/>
              <w:rPr>
                <w:sz w:val="14"/>
              </w:rPr>
            </w:pPr>
            <w:r>
              <w:rPr>
                <w:sz w:val="14"/>
              </w:rPr>
              <w:t>140,51%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:rsidR="00A65D79" w:rsidRDefault="00A65D79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65,97%</w:t>
            </w:r>
          </w:p>
        </w:tc>
      </w:tr>
    </w:tbl>
    <w:tbl>
      <w:tblPr>
        <w:tblStyle w:val="TableNormal2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5"/>
      </w:tblGrid>
      <w:tr w:rsidR="00A2225E" w:rsidTr="00777561">
        <w:trPr>
          <w:trHeight w:val="26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60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"/>
              <w:rPr>
                <w:sz w:val="18"/>
              </w:rPr>
            </w:pPr>
            <w:r>
              <w:rPr>
                <w:sz w:val="18"/>
              </w:rPr>
              <w:t>83.698,95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9"/>
              <w:rPr>
                <w:sz w:val="18"/>
              </w:rPr>
            </w:pPr>
            <w:r>
              <w:rPr>
                <w:sz w:val="18"/>
              </w:rPr>
              <w:t>124.729,22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3"/>
              <w:rPr>
                <w:sz w:val="14"/>
              </w:rPr>
            </w:pPr>
            <w:r>
              <w:rPr>
                <w:sz w:val="14"/>
              </w:rPr>
              <w:t>149,02%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3"/>
              <w:ind w:right="56"/>
              <w:rPr>
                <w:sz w:val="14"/>
              </w:rPr>
            </w:pPr>
            <w:r>
              <w:rPr>
                <w:sz w:val="14"/>
              </w:rPr>
              <w:t>76,99%</w:t>
            </w:r>
          </w:p>
        </w:tc>
      </w:tr>
      <w:tr w:rsidR="00A2225E" w:rsidTr="00777561">
        <w:trPr>
          <w:trHeight w:val="264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784,65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7.668,12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977,27%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9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38,34%</w:t>
            </w:r>
          </w:p>
        </w:tc>
      </w:tr>
      <w:tr w:rsidR="00A2225E" w:rsidTr="00777561">
        <w:trPr>
          <w:trHeight w:val="261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784,65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7.668,12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3"/>
              <w:rPr>
                <w:sz w:val="14"/>
              </w:rPr>
            </w:pPr>
            <w:r>
              <w:rPr>
                <w:sz w:val="14"/>
              </w:rPr>
              <w:t>977,27%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38,34%</w:t>
            </w:r>
          </w:p>
        </w:tc>
      </w:tr>
      <w:tr w:rsidR="00A2225E" w:rsidTr="00777561">
        <w:trPr>
          <w:trHeight w:val="479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 w:right="485"/>
              <w:jc w:val="left"/>
              <w:rPr>
                <w:sz w:val="18"/>
              </w:rPr>
            </w:pPr>
            <w:r>
              <w:rPr>
                <w:sz w:val="18"/>
              </w:rPr>
              <w:t>Bankarske usluge i usluge platnog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480,60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10.349,73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4"/>
              <w:rPr>
                <w:sz w:val="14"/>
              </w:rPr>
            </w:pPr>
            <w:r>
              <w:rPr>
                <w:sz w:val="14"/>
              </w:rPr>
              <w:t>2153,50%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69,00%</w:t>
            </w:r>
          </w:p>
        </w:tc>
      </w:tr>
      <w:tr w:rsidR="00A2225E" w:rsidTr="00777561">
        <w:trPr>
          <w:trHeight w:val="266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60"/>
              <w:rPr>
                <w:sz w:val="18"/>
              </w:rPr>
            </w:pPr>
            <w:r>
              <w:rPr>
                <w:sz w:val="18"/>
              </w:rPr>
              <w:t>3434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4"/>
              <w:rPr>
                <w:sz w:val="18"/>
              </w:rPr>
            </w:pPr>
            <w:r>
              <w:rPr>
                <w:sz w:val="18"/>
              </w:rPr>
              <w:t>304,05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4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41"/>
              <w:rPr>
                <w:sz w:val="18"/>
              </w:rPr>
            </w:pPr>
            <w:r>
              <w:rPr>
                <w:sz w:val="18"/>
              </w:rPr>
              <w:t>-2.681,61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2"/>
              <w:rPr>
                <w:sz w:val="14"/>
              </w:rPr>
            </w:pPr>
            <w:r>
              <w:rPr>
                <w:sz w:val="14"/>
              </w:rPr>
              <w:t>-881,96%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1"/>
              <w:ind w:right="55"/>
              <w:rPr>
                <w:sz w:val="14"/>
              </w:rPr>
            </w:pPr>
            <w:r>
              <w:rPr>
                <w:sz w:val="14"/>
              </w:rPr>
              <w:t>-53,63%</w:t>
            </w:r>
          </w:p>
        </w:tc>
      </w:tr>
      <w:tr w:rsidR="00A2225E" w:rsidTr="00777561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25.600,00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75.000,00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49.261,70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192,43%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3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65,68%</w:t>
            </w:r>
          </w:p>
        </w:tc>
      </w:tr>
      <w:tr w:rsidR="00A2225E" w:rsidTr="00777561">
        <w:trPr>
          <w:trHeight w:val="258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777561">
        <w:trPr>
          <w:trHeight w:val="260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777561">
        <w:trPr>
          <w:trHeight w:val="694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9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left="87" w:right="517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zadrugama, poljoprivrednicima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25.600,00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57.000,00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39"/>
              <w:rPr>
                <w:sz w:val="18"/>
              </w:rPr>
            </w:pPr>
            <w:r>
              <w:rPr>
                <w:sz w:val="18"/>
              </w:rPr>
              <w:t>49.261,70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33"/>
              <w:rPr>
                <w:sz w:val="14"/>
              </w:rPr>
            </w:pPr>
            <w:r>
              <w:rPr>
                <w:sz w:val="14"/>
              </w:rPr>
              <w:t>192,43%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86,42%</w:t>
            </w:r>
          </w:p>
        </w:tc>
      </w:tr>
      <w:tr w:rsidR="00A2225E" w:rsidTr="00777561">
        <w:trPr>
          <w:trHeight w:val="69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60"/>
              <w:rPr>
                <w:sz w:val="18"/>
              </w:rPr>
            </w:pPr>
            <w:r>
              <w:rPr>
                <w:sz w:val="18"/>
              </w:rPr>
              <w:t>3520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7" w:right="517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zadrugama, poljoprivrednicima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3"/>
              <w:rPr>
                <w:sz w:val="14"/>
              </w:rPr>
            </w:pPr>
            <w:r>
              <w:rPr>
                <w:sz w:val="14"/>
              </w:rPr>
              <w:t>83,33%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83,33%</w:t>
            </w:r>
          </w:p>
        </w:tc>
      </w:tr>
      <w:tr w:rsidR="00A2225E" w:rsidTr="00777561">
        <w:trPr>
          <w:trHeight w:val="489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59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7" w:right="731"/>
              <w:jc w:val="left"/>
              <w:rPr>
                <w:sz w:val="18"/>
              </w:rPr>
            </w:pPr>
            <w:r>
              <w:rPr>
                <w:sz w:val="18"/>
              </w:rPr>
              <w:t>Subvencije poljoprivrednicima 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13.600,00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9"/>
              <w:rPr>
                <w:sz w:val="18"/>
              </w:rPr>
            </w:pPr>
            <w:r>
              <w:rPr>
                <w:sz w:val="18"/>
              </w:rPr>
              <w:t>39.261,70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3"/>
              <w:rPr>
                <w:sz w:val="14"/>
              </w:rPr>
            </w:pPr>
            <w:r>
              <w:rPr>
                <w:sz w:val="14"/>
              </w:rPr>
              <w:t>288,69%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0"/>
              <w:ind w:right="56"/>
              <w:rPr>
                <w:sz w:val="14"/>
              </w:rPr>
            </w:pPr>
            <w:r>
              <w:rPr>
                <w:sz w:val="14"/>
              </w:rPr>
              <w:t>87,25%</w:t>
            </w:r>
          </w:p>
        </w:tc>
      </w:tr>
    </w:tbl>
    <w:tbl>
      <w:tblPr>
        <w:tblStyle w:val="TableNormal3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5"/>
      </w:tblGrid>
      <w:tr w:rsidR="00A2225E" w:rsidTr="00777561">
        <w:trPr>
          <w:trHeight w:val="480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left="87" w:right="6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općeg proračuna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34.962,85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250.000,00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61.613,45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176,23%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8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24,65%</w:t>
            </w:r>
          </w:p>
        </w:tc>
      </w:tr>
      <w:tr w:rsidR="00A2225E" w:rsidTr="00777561">
        <w:trPr>
          <w:trHeight w:val="47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 w:right="5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34.962,85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61.613,45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3"/>
              <w:rPr>
                <w:sz w:val="14"/>
              </w:rPr>
            </w:pPr>
            <w:r>
              <w:rPr>
                <w:sz w:val="14"/>
              </w:rPr>
              <w:t>176,23%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24,65%</w:t>
            </w:r>
          </w:p>
        </w:tc>
      </w:tr>
      <w:tr w:rsidR="00A2225E" w:rsidTr="00777561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9"/>
              <w:rPr>
                <w:sz w:val="18"/>
              </w:rPr>
            </w:pPr>
            <w:r>
              <w:rPr>
                <w:sz w:val="18"/>
              </w:rPr>
              <w:t>3660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left="87" w:right="5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39"/>
              <w:rPr>
                <w:sz w:val="18"/>
              </w:rPr>
            </w:pPr>
            <w:r>
              <w:rPr>
                <w:sz w:val="18"/>
              </w:rPr>
              <w:t>17.000,85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34,00%</w:t>
            </w:r>
          </w:p>
        </w:tc>
      </w:tr>
      <w:tr w:rsidR="00A2225E" w:rsidTr="00777561">
        <w:trPr>
          <w:trHeight w:val="477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9"/>
              <w:rPr>
                <w:sz w:val="18"/>
              </w:rPr>
            </w:pPr>
            <w:r>
              <w:rPr>
                <w:sz w:val="18"/>
              </w:rPr>
              <w:t>3661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7" w:right="873"/>
              <w:jc w:val="left"/>
              <w:rPr>
                <w:sz w:val="18"/>
              </w:rPr>
            </w:pPr>
            <w:r>
              <w:rPr>
                <w:sz w:val="18"/>
              </w:rPr>
              <w:t>Tekuće pomoći proračunskim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drugih proračuna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34.962,85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44.612,60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3"/>
              <w:rPr>
                <w:sz w:val="14"/>
              </w:rPr>
            </w:pPr>
            <w:r>
              <w:rPr>
                <w:sz w:val="14"/>
              </w:rPr>
              <w:t>127,60%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22,31%</w:t>
            </w:r>
          </w:p>
        </w:tc>
      </w:tr>
      <w:tr w:rsidR="00A2225E" w:rsidTr="00777561">
        <w:trPr>
          <w:trHeight w:val="696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line="217" w:lineRule="exact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A2225E" w:rsidRDefault="00A2225E" w:rsidP="00777561">
            <w:pPr>
              <w:pStyle w:val="TableParagraph"/>
              <w:ind w:left="87" w:righ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kućanstvima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195.626,96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495.000,00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189.606,55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96,92%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38,30%</w:t>
            </w:r>
          </w:p>
        </w:tc>
      </w:tr>
      <w:tr w:rsidR="00A2225E" w:rsidTr="00777561">
        <w:trPr>
          <w:trHeight w:val="487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60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left="87" w:right="966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"/>
              <w:rPr>
                <w:sz w:val="18"/>
              </w:rPr>
            </w:pPr>
            <w:r>
              <w:rPr>
                <w:sz w:val="18"/>
              </w:rPr>
              <w:t>195.626,96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"/>
              <w:rPr>
                <w:sz w:val="18"/>
              </w:rPr>
            </w:pPr>
            <w:r>
              <w:rPr>
                <w:sz w:val="18"/>
              </w:rPr>
              <w:t>495.000,00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9"/>
              <w:rPr>
                <w:sz w:val="18"/>
              </w:rPr>
            </w:pPr>
            <w:r>
              <w:rPr>
                <w:sz w:val="18"/>
              </w:rPr>
              <w:t>189.606,55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1"/>
              <w:ind w:right="33"/>
              <w:rPr>
                <w:sz w:val="14"/>
              </w:rPr>
            </w:pPr>
            <w:r>
              <w:rPr>
                <w:sz w:val="14"/>
              </w:rPr>
              <w:t>96,92%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1"/>
              <w:ind w:right="56"/>
              <w:rPr>
                <w:sz w:val="14"/>
              </w:rPr>
            </w:pPr>
            <w:r>
              <w:rPr>
                <w:sz w:val="14"/>
              </w:rPr>
              <w:t>38,30%</w:t>
            </w:r>
          </w:p>
        </w:tc>
      </w:tr>
      <w:tr w:rsidR="00A2225E" w:rsidTr="00AF5B8B">
        <w:trPr>
          <w:trHeight w:val="481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59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left="87" w:right="303"/>
              <w:jc w:val="left"/>
              <w:rPr>
                <w:sz w:val="18"/>
              </w:rPr>
            </w:pPr>
            <w:r>
              <w:rPr>
                <w:sz w:val="18"/>
              </w:rPr>
              <w:t>Naknade građanima i kućanstvima u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186.148,79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3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39"/>
              <w:rPr>
                <w:sz w:val="18"/>
              </w:rPr>
            </w:pPr>
            <w:r>
              <w:rPr>
                <w:sz w:val="18"/>
              </w:rPr>
              <w:t>174.438,00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33"/>
              <w:rPr>
                <w:sz w:val="14"/>
              </w:rPr>
            </w:pPr>
            <w:r>
              <w:rPr>
                <w:sz w:val="14"/>
              </w:rPr>
              <w:t>93,71%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9"/>
              <w:ind w:right="56"/>
              <w:rPr>
                <w:sz w:val="14"/>
              </w:rPr>
            </w:pPr>
            <w:r>
              <w:rPr>
                <w:sz w:val="14"/>
              </w:rPr>
              <w:t>38,34%</w:t>
            </w:r>
          </w:p>
        </w:tc>
      </w:tr>
      <w:tr w:rsidR="00A2225E" w:rsidTr="00AF5B8B">
        <w:trPr>
          <w:trHeight w:val="475"/>
        </w:trPr>
        <w:tc>
          <w:tcPr>
            <w:tcW w:w="797" w:type="dxa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9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left="87" w:right="303"/>
              <w:jc w:val="left"/>
              <w:rPr>
                <w:sz w:val="18"/>
              </w:rPr>
            </w:pPr>
            <w:r>
              <w:rPr>
                <w:sz w:val="18"/>
              </w:rPr>
              <w:t>Naknade građanima i kućanstvima u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3"/>
              <w:rPr>
                <w:sz w:val="18"/>
              </w:rPr>
            </w:pPr>
            <w:r>
              <w:rPr>
                <w:sz w:val="18"/>
              </w:rPr>
              <w:t>9.478,17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39"/>
              <w:rPr>
                <w:sz w:val="18"/>
              </w:rPr>
            </w:pPr>
            <w:r>
              <w:rPr>
                <w:sz w:val="18"/>
              </w:rPr>
              <w:t>15.168,55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33"/>
              <w:rPr>
                <w:sz w:val="14"/>
              </w:rPr>
            </w:pPr>
            <w:r>
              <w:rPr>
                <w:sz w:val="14"/>
              </w:rPr>
              <w:t>160,04%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6"/>
              <w:rPr>
                <w:sz w:val="14"/>
              </w:rPr>
            </w:pPr>
            <w:r>
              <w:rPr>
                <w:sz w:val="14"/>
              </w:rPr>
              <w:t>37,92%</w:t>
            </w:r>
          </w:p>
        </w:tc>
      </w:tr>
    </w:tbl>
    <w:tbl>
      <w:tblPr>
        <w:tblStyle w:val="TableNormal"/>
        <w:tblW w:w="10825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4"/>
        <w:gridCol w:w="3304"/>
        <w:gridCol w:w="1543"/>
        <w:gridCol w:w="1543"/>
        <w:gridCol w:w="1579"/>
        <w:gridCol w:w="828"/>
        <w:gridCol w:w="887"/>
      </w:tblGrid>
      <w:tr w:rsidR="00AF5B8B" w:rsidTr="00AF5B8B">
        <w:trPr>
          <w:trHeight w:val="268"/>
        </w:trPr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7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7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6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926.308,55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6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1.753.000,00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spacing w:before="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629.758,08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ind w:righ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67,99%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B8B" w:rsidRDefault="00AF5B8B" w:rsidP="00DC3398">
            <w:pPr>
              <w:pStyle w:val="TableParagraph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35,92%</w:t>
            </w:r>
          </w:p>
        </w:tc>
      </w:tr>
      <w:tr w:rsidR="00AF5B8B" w:rsidTr="00AF5B8B">
        <w:trPr>
          <w:trHeight w:val="268"/>
        </w:trPr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59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699.989,11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1.203.000,00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39"/>
              <w:rPr>
                <w:sz w:val="18"/>
              </w:rPr>
            </w:pPr>
            <w:r>
              <w:rPr>
                <w:sz w:val="18"/>
              </w:rPr>
              <w:t>612.648,03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33"/>
              <w:rPr>
                <w:sz w:val="14"/>
              </w:rPr>
            </w:pPr>
            <w:r>
              <w:rPr>
                <w:sz w:val="14"/>
              </w:rPr>
              <w:t>87,52%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:rsidR="00AF5B8B" w:rsidRDefault="00AF5B8B" w:rsidP="00DC3398">
            <w:pPr>
              <w:pStyle w:val="TableParagraph"/>
              <w:spacing w:before="9"/>
              <w:ind w:right="56"/>
              <w:rPr>
                <w:sz w:val="14"/>
              </w:rPr>
            </w:pPr>
            <w:r>
              <w:rPr>
                <w:sz w:val="14"/>
              </w:rPr>
              <w:t>50,93%</w:t>
            </w:r>
          </w:p>
        </w:tc>
      </w:tr>
      <w:tr w:rsidR="00AF5B8B" w:rsidTr="00AF5B8B">
        <w:trPr>
          <w:trHeight w:val="268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59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novcu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699.989,11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2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39"/>
              <w:rPr>
                <w:sz w:val="18"/>
              </w:rPr>
            </w:pPr>
            <w:r>
              <w:rPr>
                <w:sz w:val="18"/>
              </w:rPr>
              <w:t>612.648,03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9"/>
              <w:ind w:right="33"/>
              <w:rPr>
                <w:sz w:val="14"/>
              </w:rPr>
            </w:pPr>
            <w:r>
              <w:rPr>
                <w:sz w:val="14"/>
              </w:rPr>
              <w:t>87,52%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F5B8B" w:rsidRDefault="00AF5B8B" w:rsidP="00DC3398">
            <w:pPr>
              <w:pStyle w:val="TableParagraph"/>
              <w:spacing w:before="9"/>
              <w:ind w:right="56"/>
              <w:rPr>
                <w:sz w:val="14"/>
              </w:rPr>
            </w:pPr>
            <w:r>
              <w:rPr>
                <w:sz w:val="14"/>
              </w:rPr>
              <w:t>50,93%</w:t>
            </w:r>
          </w:p>
        </w:tc>
      </w:tr>
      <w:tr w:rsidR="00AF5B8B" w:rsidTr="00AF5B8B">
        <w:trPr>
          <w:trHeight w:val="271"/>
        </w:trPr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60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štete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81.085,40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5B8B" w:rsidRDefault="00AF5B8B" w:rsidP="00DC3398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F5B8B" w:rsidRDefault="00AF5B8B" w:rsidP="00DC3398">
            <w:pPr>
              <w:pStyle w:val="TableParagraph"/>
              <w:spacing w:before="10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</w:tbl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p w:rsidR="000B2DCE" w:rsidRDefault="000B2DCE" w:rsidP="00637D17">
      <w:pPr>
        <w:pStyle w:val="Tijeloteksta"/>
        <w:spacing w:before="9" w:after="1"/>
        <w:rPr>
          <w:sz w:val="13"/>
        </w:rPr>
      </w:pPr>
    </w:p>
    <w:tbl>
      <w:tblPr>
        <w:tblStyle w:val="TableNormal"/>
        <w:tblW w:w="10836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44"/>
        <w:gridCol w:w="6"/>
        <w:gridCol w:w="3297"/>
        <w:gridCol w:w="1543"/>
        <w:gridCol w:w="10"/>
        <w:gridCol w:w="1533"/>
        <w:gridCol w:w="14"/>
        <w:gridCol w:w="6"/>
        <w:gridCol w:w="1559"/>
        <w:gridCol w:w="828"/>
        <w:gridCol w:w="8"/>
        <w:gridCol w:w="879"/>
        <w:gridCol w:w="13"/>
      </w:tblGrid>
      <w:tr w:rsidR="00A2225E" w:rsidTr="00AF5B8B">
        <w:trPr>
          <w:gridAfter w:val="1"/>
          <w:wAfter w:w="13" w:type="dxa"/>
          <w:trHeight w:val="521"/>
        </w:trPr>
        <w:tc>
          <w:tcPr>
            <w:tcW w:w="1140" w:type="dxa"/>
            <w:gridSpan w:val="2"/>
            <w:tcBorders>
              <w:left w:val="nil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3"/>
              <w:ind w:left="253" w:right="220" w:hanging="16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Pozicija</w:t>
            </w:r>
          </w:p>
        </w:tc>
        <w:tc>
          <w:tcPr>
            <w:tcW w:w="3303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8"/>
              <w:ind w:left="1443" w:right="14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2021</w:t>
            </w:r>
          </w:p>
        </w:tc>
        <w:tc>
          <w:tcPr>
            <w:tcW w:w="1543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558" w:right="113" w:hanging="477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79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Izvršenje 2022</w:t>
            </w:r>
          </w:p>
        </w:tc>
        <w:tc>
          <w:tcPr>
            <w:tcW w:w="8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240" w:right="120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887" w:type="dxa"/>
            <w:gridSpan w:val="2"/>
            <w:tcBorders>
              <w:left w:val="single" w:sz="2" w:space="0" w:color="000000"/>
              <w:right w:val="nil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15"/>
              <w:ind w:left="277" w:right="14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487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60"/>
              <w:rPr>
                <w:sz w:val="18"/>
              </w:rPr>
            </w:pPr>
            <w:r>
              <w:rPr>
                <w:sz w:val="18"/>
              </w:rPr>
              <w:t>3831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7" w:right="616"/>
              <w:jc w:val="left"/>
              <w:rPr>
                <w:sz w:val="18"/>
              </w:rPr>
            </w:pPr>
            <w:r>
              <w:rPr>
                <w:sz w:val="18"/>
              </w:rPr>
              <w:t>Naknade šteta pravnim i fizičkim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81.085,40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"/>
              <w:rPr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0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263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59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2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7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8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259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60"/>
              <w:rPr>
                <w:sz w:val="18"/>
              </w:rPr>
            </w:pPr>
            <w:r>
              <w:rPr>
                <w:sz w:val="18"/>
              </w:rPr>
              <w:t>3851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260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60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145.234,04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"/>
              <w:rPr>
                <w:sz w:val="18"/>
              </w:rPr>
            </w:pPr>
            <w:r>
              <w:rPr>
                <w:sz w:val="18"/>
              </w:rPr>
              <w:t>500.000,00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9"/>
              <w:rPr>
                <w:sz w:val="18"/>
              </w:rPr>
            </w:pPr>
            <w:r>
              <w:rPr>
                <w:sz w:val="18"/>
              </w:rPr>
              <w:t>17.110,05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33"/>
              <w:rPr>
                <w:sz w:val="14"/>
              </w:rPr>
            </w:pPr>
            <w:r>
              <w:rPr>
                <w:sz w:val="14"/>
              </w:rPr>
              <w:t>11,78%</w:t>
            </w:r>
          </w:p>
        </w:tc>
        <w:tc>
          <w:tcPr>
            <w:tcW w:w="88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4"/>
              <w:rPr>
                <w:sz w:val="14"/>
              </w:rPr>
            </w:pPr>
            <w:r>
              <w:rPr>
                <w:sz w:val="14"/>
              </w:rPr>
              <w:t>3,42%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3" w:type="dxa"/>
          <w:trHeight w:val="268"/>
        </w:trPr>
        <w:tc>
          <w:tcPr>
            <w:tcW w:w="796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3860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gridSpan w:val="2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145.234,04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"/>
              <w:rPr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17.110,05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33"/>
              <w:rPr>
                <w:sz w:val="14"/>
              </w:rPr>
            </w:pPr>
            <w:r>
              <w:rPr>
                <w:sz w:val="14"/>
              </w:rPr>
              <w:t>11,78%</w:t>
            </w:r>
          </w:p>
        </w:tc>
        <w:tc>
          <w:tcPr>
            <w:tcW w:w="887" w:type="dxa"/>
            <w:gridSpan w:val="2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3,42%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02"/>
        </w:trPr>
        <w:tc>
          <w:tcPr>
            <w:tcW w:w="796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2" w:line="240" w:lineRule="exact"/>
              <w:ind w:left="83" w:right="9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 za nabavu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2.271.165,69</w:t>
            </w:r>
          </w:p>
        </w:tc>
        <w:tc>
          <w:tcPr>
            <w:tcW w:w="1553" w:type="dxa"/>
            <w:gridSpan w:val="3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8.390.000,00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1.378.634,67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60,70%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16,43%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9"/>
        </w:trPr>
        <w:tc>
          <w:tcPr>
            <w:tcW w:w="796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left="83" w:righ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17.000,00</w:t>
            </w:r>
          </w:p>
        </w:tc>
        <w:tc>
          <w:tcPr>
            <w:tcW w:w="1553" w:type="dxa"/>
            <w:gridSpan w:val="3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320.000,00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8"/>
              <w:ind w:righ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8"/>
              <w:ind w:righ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7"/>
        </w:trPr>
        <w:tc>
          <w:tcPr>
            <w:tcW w:w="796" w:type="dxa"/>
            <w:tcBorders>
              <w:left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left="83" w:right="792"/>
              <w:jc w:val="left"/>
              <w:rPr>
                <w:sz w:val="18"/>
              </w:rPr>
            </w:pPr>
            <w:r>
              <w:rPr>
                <w:sz w:val="18"/>
              </w:rPr>
              <w:t>Materijalna imovina - prirodna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bogatstva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55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10"/>
              <w:rPr>
                <w:sz w:val="18"/>
              </w:rPr>
            </w:pPr>
            <w:r>
              <w:rPr>
                <w:sz w:val="18"/>
              </w:rPr>
              <w:t>210.000,00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0"/>
        </w:trPr>
        <w:tc>
          <w:tcPr>
            <w:tcW w:w="796" w:type="dxa"/>
            <w:tcBorders>
              <w:left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57"/>
              <w:rPr>
                <w:sz w:val="18"/>
              </w:rPr>
            </w:pPr>
            <w:r>
              <w:rPr>
                <w:sz w:val="18"/>
              </w:rPr>
              <w:t>4111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55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10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7"/>
              <w:ind w:right="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5"/>
        </w:trPr>
        <w:tc>
          <w:tcPr>
            <w:tcW w:w="796" w:type="dxa"/>
            <w:tcBorders>
              <w:left w:val="nil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350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553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5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nil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4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57"/>
              <w:rPr>
                <w:sz w:val="18"/>
              </w:rPr>
            </w:pPr>
            <w:r>
              <w:rPr>
                <w:sz w:val="18"/>
              </w:rPr>
              <w:t>4126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5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3"/>
              <w:ind w:right="50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5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6" w:righ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 imovine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1.887.909,23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7.420.000,00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1.089.301,17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9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57,70%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9"/>
              <w:ind w:righ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14,68%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1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1.836.726,18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4"/>
              <w:rPr>
                <w:sz w:val="18"/>
              </w:rPr>
            </w:pPr>
            <w:r>
              <w:rPr>
                <w:sz w:val="18"/>
              </w:rPr>
              <w:t>7.204.000,00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6"/>
              <w:rPr>
                <w:sz w:val="18"/>
              </w:rPr>
            </w:pPr>
            <w:r>
              <w:rPr>
                <w:sz w:val="18"/>
              </w:rPr>
              <w:t>1.072.013,97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4"/>
              <w:rPr>
                <w:sz w:val="14"/>
              </w:rPr>
            </w:pPr>
            <w:r>
              <w:rPr>
                <w:sz w:val="14"/>
              </w:rPr>
              <w:t>58,37%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0"/>
              <w:ind w:right="52"/>
              <w:rPr>
                <w:sz w:val="14"/>
              </w:rPr>
            </w:pPr>
            <w:r>
              <w:rPr>
                <w:sz w:val="14"/>
              </w:rPr>
              <w:t>14,88%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8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57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602.957,34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4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7"/>
              <w:rPr>
                <w:sz w:val="18"/>
              </w:rPr>
            </w:pPr>
            <w:r>
              <w:rPr>
                <w:sz w:val="18"/>
              </w:rPr>
              <w:t>424.196,43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10"/>
              <w:ind w:right="24"/>
              <w:rPr>
                <w:sz w:val="14"/>
              </w:rPr>
            </w:pPr>
            <w:r>
              <w:rPr>
                <w:sz w:val="14"/>
              </w:rPr>
              <w:t>70,35%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10"/>
              <w:ind w:right="52"/>
              <w:rPr>
                <w:sz w:val="14"/>
              </w:rPr>
            </w:pPr>
            <w:r>
              <w:rPr>
                <w:sz w:val="14"/>
              </w:rPr>
              <w:t>15,29%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7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 w:right="540"/>
              <w:jc w:val="left"/>
              <w:rPr>
                <w:sz w:val="18"/>
              </w:rPr>
            </w:pPr>
            <w:r>
              <w:rPr>
                <w:sz w:val="18"/>
              </w:rPr>
              <w:t>Ceste, željeznice i ostali prometni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1.233.768,84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4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7"/>
              <w:rPr>
                <w:sz w:val="18"/>
              </w:rPr>
            </w:pPr>
            <w:r>
              <w:rPr>
                <w:sz w:val="18"/>
              </w:rPr>
              <w:t>647.817,54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4"/>
              <w:rPr>
                <w:sz w:val="14"/>
              </w:rPr>
            </w:pPr>
            <w:r>
              <w:rPr>
                <w:sz w:val="14"/>
              </w:rPr>
              <w:t>52,51%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2"/>
              <w:rPr>
                <w:sz w:val="14"/>
              </w:rPr>
            </w:pPr>
            <w:r>
              <w:rPr>
                <w:sz w:val="14"/>
              </w:rPr>
              <w:t>26,66%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1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51.183,05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"/>
              <w:rPr>
                <w:sz w:val="18"/>
              </w:rPr>
            </w:pPr>
            <w:r>
              <w:rPr>
                <w:sz w:val="18"/>
              </w:rPr>
              <w:t>196.000,00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7"/>
              <w:rPr>
                <w:sz w:val="18"/>
              </w:rPr>
            </w:pPr>
            <w:r>
              <w:rPr>
                <w:sz w:val="18"/>
              </w:rPr>
              <w:t>17.287,20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4"/>
              <w:rPr>
                <w:sz w:val="14"/>
              </w:rPr>
            </w:pPr>
            <w:r>
              <w:rPr>
                <w:sz w:val="14"/>
              </w:rPr>
              <w:t>33,78%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0"/>
              <w:rPr>
                <w:sz w:val="14"/>
              </w:rPr>
            </w:pPr>
            <w:r>
              <w:rPr>
                <w:sz w:val="14"/>
              </w:rPr>
              <w:t>8,82%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0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7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"/>
              <w:rPr>
                <w:sz w:val="18"/>
              </w:rPr>
            </w:pPr>
            <w:r>
              <w:rPr>
                <w:sz w:val="18"/>
              </w:rPr>
              <w:t>4.199,00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5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6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6"/>
              <w:ind w:right="50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8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4222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7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0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4223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zaštitu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46.984,05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4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1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0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5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6" w:right="416"/>
              <w:jc w:val="left"/>
              <w:rPr>
                <w:sz w:val="18"/>
              </w:rPr>
            </w:pPr>
            <w:r>
              <w:rPr>
                <w:sz w:val="18"/>
              </w:rPr>
              <w:t>Uređaji, strojevi i oprema za ostale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6"/>
              <w:rPr>
                <w:sz w:val="18"/>
              </w:rPr>
            </w:pPr>
            <w:r>
              <w:rPr>
                <w:sz w:val="18"/>
              </w:rPr>
              <w:t>17.287,20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108,05%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1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7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 w:right="2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ulaganja na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 imovini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366.256,46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650.000,00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289.333,50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3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79,00%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3"/>
              <w:ind w:righ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44,51%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5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left="86" w:right="426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366.256,46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650.000,00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7"/>
              <w:rPr>
                <w:sz w:val="18"/>
              </w:rPr>
            </w:pPr>
            <w:r>
              <w:rPr>
                <w:sz w:val="18"/>
              </w:rPr>
              <w:t>289.333,50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79,00%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44,51%</w:t>
            </w:r>
          </w:p>
        </w:tc>
      </w:tr>
      <w:tr w:rsidR="00A2225E" w:rsidTr="00AF5B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9"/>
        </w:trPr>
        <w:tc>
          <w:tcPr>
            <w:tcW w:w="79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7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left="86" w:right="426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građevinskim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366.256,46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5"/>
              <w:rPr>
                <w:sz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7"/>
              <w:rPr>
                <w:sz w:val="18"/>
              </w:rPr>
            </w:pPr>
            <w:r>
              <w:rPr>
                <w:sz w:val="18"/>
              </w:rPr>
              <w:t>289.333,50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2225E" w:rsidRDefault="00A2225E" w:rsidP="00777561">
            <w:pPr>
              <w:pStyle w:val="TableParagraph"/>
              <w:spacing w:before="4"/>
              <w:ind w:right="24"/>
              <w:rPr>
                <w:sz w:val="14"/>
              </w:rPr>
            </w:pPr>
            <w:r>
              <w:rPr>
                <w:sz w:val="14"/>
              </w:rPr>
              <w:t>79,00%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2225E" w:rsidRDefault="00A2225E" w:rsidP="00777561">
            <w:pPr>
              <w:pStyle w:val="TableParagraph"/>
              <w:spacing w:before="4"/>
              <w:ind w:right="52"/>
              <w:rPr>
                <w:sz w:val="14"/>
              </w:rPr>
            </w:pPr>
            <w:r>
              <w:rPr>
                <w:sz w:val="14"/>
              </w:rPr>
              <w:t>44,51%</w:t>
            </w:r>
          </w:p>
        </w:tc>
      </w:tr>
    </w:tbl>
    <w:p w:rsidR="00A2225E" w:rsidRDefault="00A2225E" w:rsidP="00A2225E">
      <w:pPr>
        <w:pStyle w:val="Tijeloteksta"/>
        <w:spacing w:before="7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289"/>
        <w:gridCol w:w="1554"/>
        <w:gridCol w:w="1554"/>
        <w:gridCol w:w="1555"/>
        <w:gridCol w:w="828"/>
        <w:gridCol w:w="903"/>
      </w:tblGrid>
      <w:tr w:rsidR="00A2225E" w:rsidTr="00777561">
        <w:trPr>
          <w:trHeight w:val="427"/>
        </w:trPr>
        <w:tc>
          <w:tcPr>
            <w:tcW w:w="1147" w:type="dxa"/>
            <w:tcBorders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65"/>
              <w:ind w:left="14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5"/>
              <w:ind w:left="38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5.238.242,17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5"/>
              <w:ind w:left="25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14.975.000,00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0"/>
              <w:ind w:left="3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4.161.236,37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4"/>
              <w:ind w:left="214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79,44%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A2225E" w:rsidRDefault="00A2225E" w:rsidP="00777561">
            <w:pPr>
              <w:pStyle w:val="TableParagraph"/>
              <w:spacing w:before="70"/>
              <w:ind w:left="25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27,79%</w:t>
            </w:r>
          </w:p>
        </w:tc>
      </w:tr>
    </w:tbl>
    <w:p w:rsidR="00783DA9" w:rsidRDefault="00783DA9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B8B" w:rsidRDefault="00AF5B8B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3CE" w:rsidRPr="001123CE" w:rsidRDefault="001123CE" w:rsidP="001123CE">
      <w:pPr>
        <w:widowControl w:val="0"/>
        <w:tabs>
          <w:tab w:val="center" w:pos="5081"/>
        </w:tabs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123CE">
        <w:rPr>
          <w:rFonts w:ascii="Arial" w:eastAsia="Times New Roman" w:hAnsi="Arial" w:cs="Arial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</w:rPr>
        <w:t xml:space="preserve">OPĆI DIO PRORAČUNA </w:t>
      </w:r>
      <w:r>
        <w:rPr>
          <w:rFonts w:ascii="Times New Roman" w:eastAsia="Times New Roman" w:hAnsi="Times New Roman"/>
          <w:color w:val="000000"/>
        </w:rPr>
        <w:t>–</w:t>
      </w:r>
      <w:r w:rsidRPr="001123CE">
        <w:rPr>
          <w:rFonts w:ascii="Times New Roman" w:eastAsia="Times New Roman" w:hAnsi="Times New Roman"/>
          <w:color w:val="000000"/>
        </w:rPr>
        <w:t xml:space="preserve"> PRIHODI</w:t>
      </w:r>
      <w:r>
        <w:rPr>
          <w:rFonts w:ascii="Times New Roman" w:eastAsia="Times New Roman" w:hAnsi="Times New Roman"/>
          <w:color w:val="000000"/>
        </w:rPr>
        <w:t xml:space="preserve"> I RASHODI</w:t>
      </w:r>
      <w:r w:rsidRPr="001123CE">
        <w:rPr>
          <w:rFonts w:ascii="Times New Roman" w:eastAsia="Times New Roman" w:hAnsi="Times New Roman"/>
          <w:color w:val="000000"/>
        </w:rPr>
        <w:t xml:space="preserve"> PREMA IZVORIMA FINANCIRANJA [T-4]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368"/>
          <w:tab w:val="center" w:pos="2154"/>
          <w:tab w:val="center" w:pos="4488"/>
          <w:tab w:val="center" w:pos="6312"/>
          <w:tab w:val="center" w:pos="8145"/>
          <w:tab w:val="center" w:pos="9628"/>
        </w:tabs>
        <w:autoSpaceDE w:val="0"/>
        <w:autoSpaceDN w:val="0"/>
        <w:adjustRightInd w:val="0"/>
        <w:spacing w:before="102" w:after="0" w:line="240" w:lineRule="auto"/>
        <w:ind w:firstLine="142"/>
        <w:rPr>
          <w:rFonts w:ascii="Times New Roman" w:eastAsia="Times New Roman" w:hAnsi="Times New Roman"/>
          <w:color w:val="000000"/>
          <w:sz w:val="27"/>
          <w:szCs w:val="27"/>
        </w:rPr>
      </w:pP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Račun/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Opis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9E57EF">
        <w:rPr>
          <w:rFonts w:ascii="Times New Roman" w:eastAsia="Times New Roman" w:hAnsi="Times New Roman"/>
          <w:sz w:val="24"/>
          <w:szCs w:val="24"/>
        </w:rPr>
        <w:t>Izvršenje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 xml:space="preserve"> 202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9E57EF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Plan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 xml:space="preserve"> proračuna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 xml:space="preserve"> 202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Ostvarenje 202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Indeks</w:t>
      </w:r>
    </w:p>
    <w:p w:rsid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</w:rPr>
        <w:t xml:space="preserve">               </w:t>
      </w:r>
      <w:r w:rsidRPr="001123CE">
        <w:rPr>
          <w:rFonts w:ascii="Times New Roman" w:eastAsia="Times New Roman" w:hAnsi="Times New Roman"/>
        </w:rPr>
        <w:t xml:space="preserve"> 1                </w:t>
      </w:r>
      <w:r>
        <w:rPr>
          <w:rFonts w:ascii="Times New Roman" w:eastAsia="Times New Roman" w:hAnsi="Times New Roman"/>
        </w:rPr>
        <w:t xml:space="preserve">         </w:t>
      </w:r>
      <w:r w:rsidRPr="001123CE">
        <w:rPr>
          <w:rFonts w:ascii="Times New Roman" w:eastAsia="Times New Roman" w:hAnsi="Times New Roman"/>
        </w:rPr>
        <w:t xml:space="preserve">2               </w:t>
      </w:r>
      <w:r>
        <w:rPr>
          <w:rFonts w:ascii="Times New Roman" w:eastAsia="Times New Roman" w:hAnsi="Times New Roman"/>
        </w:rPr>
        <w:t xml:space="preserve">  </w:t>
      </w:r>
      <w:r w:rsidRPr="001123CE">
        <w:rPr>
          <w:rFonts w:ascii="Times New Roman" w:eastAsia="Times New Roman" w:hAnsi="Times New Roman"/>
        </w:rPr>
        <w:t>3               4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4/3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SVEUKUPNO PRIHODI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3A3EA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4.981.673,42      13.475.000,00        5.408.462,66  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 xml:space="preserve">   40,13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>%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Opći prihodi i primici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 w:rsidRPr="00A67448">
        <w:rPr>
          <w:rFonts w:ascii="Times New Roman" w:eastAsia="Times New Roman" w:hAnsi="Times New Roman"/>
          <w:sz w:val="20"/>
          <w:szCs w:val="20"/>
        </w:rPr>
        <w:t>4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136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170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86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10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242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.000,00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 w:rsidRPr="00A67448">
        <w:rPr>
          <w:rFonts w:ascii="Times New Roman" w:eastAsia="Times New Roman" w:hAnsi="Times New Roman"/>
          <w:sz w:val="20"/>
          <w:szCs w:val="20"/>
        </w:rPr>
        <w:t>4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358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674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20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3A3EA7" w:rsidRPr="003A3EA7">
        <w:rPr>
          <w:rFonts w:ascii="Times New Roman" w:eastAsia="Times New Roman" w:hAnsi="Times New Roman"/>
          <w:sz w:val="20"/>
          <w:szCs w:val="20"/>
        </w:rPr>
        <w:t>42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3A3EA7" w:rsidRPr="003A3EA7">
        <w:rPr>
          <w:rFonts w:ascii="Times New Roman" w:eastAsia="Times New Roman" w:hAnsi="Times New Roman"/>
          <w:color w:val="000000"/>
          <w:sz w:val="20"/>
          <w:szCs w:val="20"/>
        </w:rPr>
        <w:t>56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%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4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Prihodi za posebne namjene</w:t>
      </w:r>
      <w:r w:rsidR="009E57EF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>665.560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,5</w:t>
      </w:r>
      <w:r w:rsidR="009E57EF">
        <w:rPr>
          <w:rFonts w:ascii="Times New Roman" w:eastAsia="Times New Roman" w:hAnsi="Times New Roman"/>
          <w:color w:val="000000"/>
          <w:sz w:val="20"/>
          <w:szCs w:val="20"/>
        </w:rPr>
        <w:t xml:space="preserve">4        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1.850.000,00</w:t>
      </w:r>
      <w:r w:rsidR="00A67448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A67448" w:rsidRPr="00A67448">
        <w:rPr>
          <w:rFonts w:ascii="Times New Roman" w:eastAsia="Times New Roman" w:hAnsi="Times New Roman"/>
          <w:sz w:val="20"/>
          <w:szCs w:val="20"/>
        </w:rPr>
        <w:t>1.003.742,15</w:t>
      </w:r>
      <w:r w:rsidR="00A67448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86,64%</w:t>
      </w:r>
    </w:p>
    <w:p w:rsidR="001123CE" w:rsidRPr="001123CE" w:rsidRDefault="001123CE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Pomoći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179.942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02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1.</w:t>
      </w:r>
      <w:r w:rsidR="00A67448">
        <w:rPr>
          <w:rFonts w:ascii="Times New Roman" w:eastAsia="Times New Roman" w:hAnsi="Times New Roman"/>
          <w:color w:val="000000"/>
          <w:sz w:val="20"/>
          <w:szCs w:val="20"/>
        </w:rPr>
        <w:t>383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.000,00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A6744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A67448" w:rsidRPr="00A67448">
        <w:rPr>
          <w:rFonts w:ascii="Times New Roman" w:eastAsia="Times New Roman" w:hAnsi="Times New Roman"/>
          <w:sz w:val="20"/>
          <w:szCs w:val="20"/>
        </w:rPr>
        <w:t>46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046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A67448" w:rsidRPr="00A67448">
        <w:rPr>
          <w:rFonts w:ascii="Times New Roman" w:eastAsia="Times New Roman" w:hAnsi="Times New Roman"/>
          <w:color w:val="000000"/>
          <w:sz w:val="20"/>
          <w:szCs w:val="20"/>
        </w:rPr>
        <w:t>31</w:t>
      </w:r>
      <w:r w:rsidRPr="001123CE">
        <w:rPr>
          <w:rFonts w:ascii="Times New Roman" w:eastAsia="Times New Roman" w:hAnsi="Times New Roman"/>
          <w:sz w:val="24"/>
          <w:szCs w:val="24"/>
        </w:rPr>
        <w:tab/>
      </w:r>
      <w:r w:rsidR="003A3EA7">
        <w:rPr>
          <w:rFonts w:ascii="Times New Roman" w:eastAsia="Times New Roman" w:hAnsi="Times New Roman"/>
          <w:color w:val="000000"/>
          <w:sz w:val="20"/>
          <w:szCs w:val="20"/>
        </w:rPr>
        <w:t>3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3A3EA7">
        <w:rPr>
          <w:rFonts w:ascii="Times New Roman" w:eastAsia="Times New Roman" w:hAnsi="Times New Roman"/>
          <w:color w:val="000000"/>
          <w:sz w:val="20"/>
          <w:szCs w:val="20"/>
        </w:rPr>
        <w:t>33</w:t>
      </w:r>
      <w:r w:rsidRPr="001123CE">
        <w:rPr>
          <w:rFonts w:ascii="Times New Roman" w:eastAsia="Times New Roman" w:hAnsi="Times New Roman"/>
          <w:color w:val="000000"/>
          <w:sz w:val="20"/>
          <w:szCs w:val="20"/>
        </w:rPr>
        <w:t>%</w:t>
      </w:r>
    </w:p>
    <w:p w:rsidR="003A3EA7" w:rsidRDefault="003A3EA7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SVEUKUPNO RASHODI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5.238.242,17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14.975.000,00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4.161.236,37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 xml:space="preserve">      27,79%</w:t>
      </w:r>
    </w:p>
    <w:p w:rsidR="003A3EA7" w:rsidRDefault="003A3EA7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Opći prihodi i primici</w:t>
      </w:r>
      <w:r w:rsidR="00354509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</w:t>
      </w:r>
      <w:r w:rsidR="00354509" w:rsidRPr="00354509">
        <w:rPr>
          <w:rFonts w:ascii="Times New Roman" w:eastAsia="Times New Roman" w:hAnsi="Times New Roman"/>
          <w:color w:val="000000"/>
          <w:sz w:val="20"/>
          <w:szCs w:val="20"/>
        </w:rPr>
        <w:t>5.251.668,03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>74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2.000,00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 xml:space="preserve">        3.489.299,75      29,72%</w:t>
      </w:r>
    </w:p>
    <w:p w:rsidR="003A3EA7" w:rsidRDefault="003A3EA7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4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Prihodi za posebne namjene</w:t>
      </w:r>
      <w:r w:rsidR="00354509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   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>0,00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     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1.850.000,00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 xml:space="preserve">         647.817,54       35,02%</w:t>
      </w:r>
    </w:p>
    <w:p w:rsidR="009E57EF" w:rsidRPr="003A3EA7" w:rsidRDefault="003A3EA7" w:rsidP="001123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7"/>
          <w:tab w:val="left" w:pos="855"/>
          <w:tab w:val="right" w:pos="5357"/>
          <w:tab w:val="right" w:pos="7158"/>
          <w:tab w:val="right" w:pos="9003"/>
          <w:tab w:val="right" w:pos="10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A3EA7">
        <w:rPr>
          <w:rFonts w:ascii="Times New Roman" w:eastAsia="Times New Roman" w:hAnsi="Times New Roman"/>
          <w:color w:val="000000"/>
          <w:sz w:val="20"/>
          <w:szCs w:val="20"/>
        </w:rPr>
        <w:t>Pomoći</w:t>
      </w:r>
      <w:r w:rsidR="00354509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26.428,79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     </w:t>
      </w:r>
      <w:r w:rsidR="00476254" w:rsidRPr="00476254">
        <w:rPr>
          <w:rFonts w:ascii="Times New Roman" w:eastAsia="Times New Roman" w:hAnsi="Times New Roman"/>
          <w:color w:val="000000"/>
          <w:sz w:val="20"/>
          <w:szCs w:val="20"/>
        </w:rPr>
        <w:t>1.383.000,00</w:t>
      </w:r>
      <w:r w:rsidR="00476254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="008B63D6">
        <w:rPr>
          <w:rFonts w:ascii="Times New Roman" w:eastAsia="Times New Roman" w:hAnsi="Times New Roman"/>
          <w:color w:val="000000"/>
          <w:sz w:val="20"/>
          <w:szCs w:val="20"/>
        </w:rPr>
        <w:t xml:space="preserve">        24.119,08        1,74%</w:t>
      </w:r>
    </w:p>
    <w:p w:rsidR="00783DA9" w:rsidRDefault="00783DA9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DA9" w:rsidRDefault="00783DA9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0F0" w:rsidRDefault="000010F0">
      <w:pPr>
        <w:rPr>
          <w:rFonts w:ascii="Times New Roman"/>
          <w:sz w:val="16"/>
        </w:rPr>
        <w:sectPr w:rsidR="000010F0" w:rsidSect="001123CE">
          <w:footerReference w:type="default" r:id="rId8"/>
          <w:type w:val="continuous"/>
          <w:pgSz w:w="11910" w:h="16840"/>
          <w:pgMar w:top="1120" w:right="570" w:bottom="980" w:left="440" w:header="0" w:footer="787" w:gutter="0"/>
          <w:cols w:space="720"/>
        </w:sectPr>
      </w:pPr>
    </w:p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0010F0" w:rsidRDefault="000010F0" w:rsidP="00545E70">
      <w:pPr>
        <w:jc w:val="center"/>
        <w:rPr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0010F0" w:rsidRDefault="000010F0" w:rsidP="00545E70">
      <w:pPr>
        <w:rPr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0010F0" w:rsidRDefault="000010F0">
      <w:pPr>
        <w:rPr>
          <w:rFonts w:ascii="Times New Roman"/>
          <w:sz w:val="16"/>
        </w:rPr>
        <w:sectPr w:rsidR="000010F0">
          <w:type w:val="continuous"/>
          <w:pgSz w:w="11910" w:h="16840"/>
          <w:pgMar w:top="1120" w:right="400" w:bottom="980" w:left="440" w:header="0" w:footer="787" w:gutter="0"/>
          <w:cols w:space="720"/>
        </w:sectPr>
      </w:pPr>
    </w:p>
    <w:p w:rsidR="004465AA" w:rsidRDefault="004465AA" w:rsidP="004465AA">
      <w:pPr>
        <w:pStyle w:val="Tijeloteksta"/>
        <w:spacing w:before="6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7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420" w:right="376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7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7" w:line="240" w:lineRule="exact"/>
              <w:ind w:left="423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9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:rsidR="004465AA" w:rsidRDefault="004465AA" w:rsidP="00DC3398">
            <w:pPr>
              <w:pStyle w:val="TableParagraph"/>
              <w:spacing w:before="93" w:line="189" w:lineRule="exact"/>
              <w:ind w:left="8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14.975.000,00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4.161.236,37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27,79%</w:t>
            </w:r>
          </w:p>
        </w:tc>
      </w:tr>
      <w:tr w:rsidR="004465AA" w:rsidTr="00DC3398">
        <w:trPr>
          <w:trHeight w:val="49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00101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14.975.000,00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4.161.236,37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27,79%</w:t>
            </w:r>
          </w:p>
        </w:tc>
      </w:tr>
      <w:tr w:rsidR="004465AA" w:rsidTr="00DC3398">
        <w:trPr>
          <w:trHeight w:val="508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UPRAVA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ADMINISTRACIJA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1.783.000,00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743.972,37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41,73%</w:t>
            </w:r>
          </w:p>
        </w:tc>
      </w:tr>
      <w:tr w:rsidR="004465AA" w:rsidTr="00DC3398">
        <w:trPr>
          <w:trHeight w:val="49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2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A100010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1.510.000,00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704.661,51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46,67%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1.510.000,00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704.661,51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46,67%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273.497,01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40,22%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232.186,26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41,46%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232.186,26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6"/>
              <w:rPr>
                <w:sz w:val="16"/>
              </w:rPr>
            </w:pPr>
            <w:r>
              <w:rPr>
                <w:sz w:val="16"/>
              </w:rPr>
              <w:t>12,00%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38.310,75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40,33%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obvezno zdravstveno osiguranje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38.310,75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790.000,00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423.496,38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53,61%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26.516,00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39,58%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2.036,00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17.940,00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 troškova zaposlenima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sz w:val="16"/>
              </w:rPr>
            </w:pPr>
            <w:r>
              <w:rPr>
                <w:sz w:val="16"/>
              </w:rPr>
              <w:t>6.540,00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114.349,05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78,86%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14.536,29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58.269,15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31.592,59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9.951,02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424.000,00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205.402,51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48,44%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27.063,40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9"/>
              <w:rPr>
                <w:sz w:val="16"/>
              </w:rPr>
            </w:pPr>
            <w:r>
              <w:rPr>
                <w:sz w:val="16"/>
              </w:rPr>
              <w:t>32.436,50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429,80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Intelektualne i 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31.148,91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60.295,45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54.028,45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67,54%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77.228,82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50,15%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12.785,41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15.635,12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norme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4.337,82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44.470,47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7.668,12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38,34%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7.668,12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38,34%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prometa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10.349,73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-2.681,61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 w:rsidSect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5"/>
      </w:tblGrid>
      <w:tr w:rsidR="004465AA" w:rsidTr="00DC3398">
        <w:trPr>
          <w:trHeight w:val="1147"/>
        </w:trPr>
        <w:tc>
          <w:tcPr>
            <w:tcW w:w="10828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Kazne, penali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naknade štete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pravnim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9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A100011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PREDSTAVNIČKA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IZVRŠNA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TIJELA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20,69%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20,69%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24,57%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24,57%</w:t>
            </w:r>
          </w:p>
        </w:tc>
      </w:tr>
      <w:tr w:rsidR="004465AA" w:rsidTr="00DC3398">
        <w:trPr>
          <w:trHeight w:val="40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predstavničkih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tijela, povjerenstava 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slično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39.310,86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Prora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unska pri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uva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3851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Prora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unska pri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uva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4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A100012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5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A100013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POLITIČKIH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STRANAKA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7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K100001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INFORMATIZACIJA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OPREMANJE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Uredska oprema i namještaj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5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472.568,54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49,74%</w:t>
            </w: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A100020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ČISTOĆE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POVRŠINA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11.742,37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16,77%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11.742,37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16,77%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11.742,37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16,77%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4.148,27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41,48%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4.148,27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7.594,10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12,66%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7.594,10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5"/>
      </w:tblGrid>
      <w:tr w:rsidR="004465AA" w:rsidTr="00DC3398">
        <w:trPr>
          <w:trHeight w:val="1147"/>
        </w:trPr>
        <w:tc>
          <w:tcPr>
            <w:tcW w:w="10828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A100021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RASVJETA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187.851,77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52,92%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187.851,77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52,92%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187.851,77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52,92%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163.311,77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54,44%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163.311,77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24.540,00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44,62%</w:t>
            </w:r>
          </w:p>
        </w:tc>
      </w:tr>
      <w:tr w:rsidR="004465AA" w:rsidTr="00DC3398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24.540,00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3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8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A100022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8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CESTA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8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8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184.312,50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8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46,08%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184.312,50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46,08%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184.312,50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46,08%</w:t>
            </w:r>
          </w:p>
        </w:tc>
      </w:tr>
      <w:tr w:rsidR="004465AA" w:rsidTr="00DC3398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184.000,00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46,00%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sz w:val="16"/>
              </w:rPr>
            </w:pPr>
            <w:r>
              <w:rPr>
                <w:sz w:val="16"/>
              </w:rPr>
              <w:t>184.000,00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312,50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312,50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Zdravstvo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99,08%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99,08%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99,08%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99,08%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64.400,00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A100150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HIGIJENIČARSKA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SLUŽBA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40,44%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40,44%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40,44%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40,44%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24.261,90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5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5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 w:line="240" w:lineRule="exact"/>
              <w:ind w:left="17" w:right="8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KAPITALNA ULAGANJA U KOMUNALNU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5.954.000,00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1.172.692,02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19,70%</w:t>
            </w: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KOMUNALNE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VODNE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GRAĐEVINE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550.000,00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64.316,30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11,69%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550.000,00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64.316,30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11,69%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47.206,25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94,41%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47.206,25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94,41%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47.206,25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17.110,05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3,42%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Kapitalne pomoći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17.110,05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3,42%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3860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Kapitalne pomoći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17.110,05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42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5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86,39%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86,39%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86,39%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86,39%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207.325,00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6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PROMETNICE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10,12%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10,12%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1.561.000,00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10,12%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1.561.000,00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10,12%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157.912,88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679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OSTALIM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OBJEKTIMA</w:t>
            </w:r>
          </w:p>
          <w:p w:rsidR="004465AA" w:rsidRDefault="004465AA" w:rsidP="00DC3398">
            <w:pPr>
              <w:pStyle w:val="TableParagraph"/>
              <w:spacing w:before="92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973.000,00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973.000,00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973.000,00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973.000,00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6,06%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58.958,55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7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A100034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PJEŠAČKIH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BICIKLISTIČKIH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STAZA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2.430.000,00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26,66%</w:t>
            </w:r>
          </w:p>
        </w:tc>
      </w:tr>
      <w:tr w:rsidR="004465AA" w:rsidTr="00DC3398">
        <w:trPr>
          <w:trHeight w:val="280"/>
        </w:trPr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2.430.000,00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26,66%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2.430.000,00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26,66%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2.430.000,00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26,66%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željeznice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prometni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647.817,54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3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A100035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OTPADOM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otpadom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18,18%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72,72%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72,72%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72,72%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36.361,75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Oprema za održavanje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10"/>
        </w:trPr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2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17" w:right="7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 RAZVOJA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ENERGETSKE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UČINKOVITOSTI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323.000,00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94.261,70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29,18%</w:t>
            </w:r>
          </w:p>
        </w:tc>
      </w:tr>
      <w:tr w:rsidR="004465AA" w:rsidTr="00DC3398">
        <w:trPr>
          <w:trHeight w:val="496"/>
        </w:trPr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A100040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POTICAJI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POLJOPRIVREDI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Ekonomski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87,25%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87,25%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87,25%</w:t>
            </w:r>
          </w:p>
        </w:tc>
      </w:tr>
      <w:tr w:rsidR="004465AA" w:rsidTr="00DC3398">
        <w:trPr>
          <w:trHeight w:val="40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obrtnicima izvan javnog sektora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sz w:val="16"/>
              </w:rPr>
            </w:pPr>
            <w:r>
              <w:rPr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87,25%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sz w:val="16"/>
              </w:rPr>
            </w:pPr>
            <w:r>
              <w:rPr>
                <w:sz w:val="16"/>
              </w:rPr>
              <w:t>3523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 i obrtnicima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0"/>
              <w:rPr>
                <w:sz w:val="16"/>
              </w:rPr>
            </w:pPr>
            <w:r>
              <w:rPr>
                <w:sz w:val="16"/>
              </w:rPr>
              <w:t>39.261,70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7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POTPORE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RAZVOJ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TURIZMA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TURISTIČKE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Turizam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50,00%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3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7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K100182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GOSPODARSKIH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ZONA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ekonomski,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trgovački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rad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Materijalna imovina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prirodna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bogatstva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2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26" w:right="7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SOCIJALNA SKRB, JAVNO ZDRAVSTVO 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KULTURA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772.000,00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282.624,24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36,61%</w:t>
            </w:r>
          </w:p>
        </w:tc>
      </w:tr>
      <w:tr w:rsidR="004465AA" w:rsidTr="00DC3398">
        <w:trPr>
          <w:trHeight w:val="492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A100049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LJEKARNE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Zdravstvo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83,33%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83,33%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83,33%</w:t>
            </w:r>
          </w:p>
        </w:tc>
      </w:tr>
      <w:tr w:rsidR="004465AA" w:rsidTr="00DC3398">
        <w:trPr>
          <w:trHeight w:val="403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line="190" w:lineRule="atLeast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obrtnicima izvan javnog sektora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83,33%</w:t>
            </w:r>
          </w:p>
        </w:tc>
      </w:tr>
      <w:tr w:rsidR="004465AA" w:rsidTr="00DC3398">
        <w:trPr>
          <w:trHeight w:val="40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3520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line="190" w:lineRule="atLeast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zadrugama,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obrtnicima izvan javnog sektora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</w:p>
          <w:p w:rsidR="004465AA" w:rsidRDefault="004465AA" w:rsidP="00DC3398">
            <w:pPr>
              <w:pStyle w:val="TableParagraph"/>
              <w:spacing w:before="90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24,37%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24,37%</w:t>
            </w:r>
          </w:p>
        </w:tc>
      </w:tr>
      <w:tr w:rsidR="004465AA" w:rsidTr="00DC3398">
        <w:trPr>
          <w:trHeight w:val="40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" w:line="190" w:lineRule="atLeast"/>
              <w:ind w:left="26" w:righ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195.000,00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24,37%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 proračuna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sz w:val="16"/>
              </w:rPr>
            </w:pPr>
            <w:r>
              <w:rPr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24,37%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47.519,08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A100052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SMJEŠTAJA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DJEČJE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VRTIĆE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48,81%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48,81%</w:t>
            </w:r>
          </w:p>
        </w:tc>
      </w:tr>
      <w:tr w:rsidR="004465AA" w:rsidTr="00DC3398">
        <w:trPr>
          <w:trHeight w:val="41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 w:line="190" w:lineRule="atLeast"/>
              <w:ind w:left="26" w:righ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48,81%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naknade građanima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48,81%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126.918,92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A100053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HUMANITARNIM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NEPROFITNIM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UDRUGAMA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52,00%</w:t>
            </w:r>
          </w:p>
        </w:tc>
      </w:tr>
      <w:tr w:rsidR="004465AA" w:rsidTr="00DC3398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52,00%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52,00%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rFonts w:ascii="Times New Roman"/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76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3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A100054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VJERSKIM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ZAJEDNICAMA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A100055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CRVENI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KRIŽ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4,29%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4,29%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4,29%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4,29%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2.145,39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A100056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MANIFESTACIJE,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POKROVITELJSTVA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SL.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6,80%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6,80%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6,80%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6,80%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2.040,00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9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A100058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KULTURI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42.000,85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42,00%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42.000,85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42,00%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17.000,85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34,00%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 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17.000,85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34,00%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4"/>
              <w:rPr>
                <w:sz w:val="16"/>
              </w:rPr>
            </w:pPr>
            <w:r>
              <w:rPr>
                <w:sz w:val="16"/>
              </w:rPr>
              <w:t>3660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 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0"/>
              <w:rPr>
                <w:sz w:val="16"/>
              </w:rPr>
            </w:pPr>
            <w:r>
              <w:rPr>
                <w:sz w:val="16"/>
              </w:rPr>
              <w:t>17.000,85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8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5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ŠKOLSTVO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 ODGOJ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2.420.000,00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240.618,15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9,94%</w:t>
            </w: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A100060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PRIJEVOZA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UČENIKA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SREDNJIH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37,92%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37,92%</w:t>
            </w:r>
          </w:p>
        </w:tc>
      </w:tr>
      <w:tr w:rsidR="004465AA" w:rsidTr="00DC3398">
        <w:trPr>
          <w:trHeight w:val="403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line="190" w:lineRule="atLeast"/>
              <w:ind w:left="17" w:righ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37,92%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naknade građanima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37,92%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15.168,55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5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A100061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D.LERMANA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22,31%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22,31%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22,31%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 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22,31%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3661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 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proračunskim korisnicima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drugih proračuna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44.612,60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A100062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VISOKOŠKOLSKO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100,47%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100,47%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100,47%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100,47%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180.837,00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6"/>
        </w:trPr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7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K100183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obrazovanje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2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5"/>
        </w:trPr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8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1007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 I SPAŠAVANJE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561.000,00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223.625,64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39,86%</w:t>
            </w:r>
          </w:p>
        </w:tc>
      </w:tr>
      <w:tr w:rsidR="004465AA" w:rsidTr="00DC3398">
        <w:trPr>
          <w:trHeight w:val="676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A100070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VATROGASTVA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ZAKONSKA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OBVEZA</w:t>
            </w:r>
          </w:p>
          <w:p w:rsidR="004465AA" w:rsidRDefault="004465AA" w:rsidP="00DC3398">
            <w:pPr>
              <w:pStyle w:val="TableParagraph"/>
              <w:spacing w:before="92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45,43%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45,43%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45,43%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0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45,43%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 donacije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5"/>
        </w:trPr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A100071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VATROGASNIM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DRUŠTVIMA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IZNAD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ZAK.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MINIM.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37,75%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37,75%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37,75%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37,75%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56.625,64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A100072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sigurnost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13,11%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13,33%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10,00%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2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8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1008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ŠPORT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REKRACIJA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230.000,00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118.510,45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51,53%</w:t>
            </w:r>
          </w:p>
        </w:tc>
      </w:tr>
      <w:tr w:rsidR="004465AA" w:rsidTr="00DC3398">
        <w:trPr>
          <w:trHeight w:val="497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A100080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ŠPORTSKIM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UDRUGAMA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62,50%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62,50%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62,50%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62,50%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8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76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3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68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A100081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 w:right="7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ŠPORTSKA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DJEČJA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IGRALIŠTA</w:t>
            </w:r>
          </w:p>
          <w:p w:rsidR="004465AA" w:rsidRDefault="004465AA" w:rsidP="00DC3398">
            <w:pPr>
              <w:pStyle w:val="TableParagraph"/>
              <w:spacing w:before="9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4,67%</w:t>
            </w:r>
          </w:p>
        </w:tc>
      </w:tr>
      <w:tr w:rsidR="004465AA" w:rsidTr="00DC3398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28,00%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28,00%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sz w:val="16"/>
              </w:rPr>
            </w:pPr>
            <w:r>
              <w:rPr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28,00%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2.799,92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A100131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SPORTSKA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TAKMIČENJA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81,42%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81,42%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81,42%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101,78%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40.710,53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8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3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1009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MJESNA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SAMOUPRAVA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785.000,00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342.399,25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43,62%</w:t>
            </w:r>
          </w:p>
        </w:tc>
      </w:tr>
      <w:tr w:rsidR="004465AA" w:rsidTr="00DC3398">
        <w:trPr>
          <w:trHeight w:val="484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A100090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43.455,13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34,76%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43.455,13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34,76%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43.455,13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34,76%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33.794,11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61,44%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27.944,11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5.850,00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9.661,02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14,21%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sz w:val="16"/>
              </w:rPr>
            </w:pPr>
            <w:r>
              <w:rPr>
                <w:sz w:val="16"/>
              </w:rPr>
              <w:t>4.062,90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4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sz w:val="16"/>
              </w:rPr>
            </w:pPr>
            <w:r>
              <w:rPr>
                <w:sz w:val="16"/>
              </w:rPr>
              <w:t>5.598,12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90"/>
        </w:trPr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1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A100091</w:t>
            </w: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BRESTOVAČKI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SUSRETI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Rekreacija,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rFonts w:ascii="Times New Roman"/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3"/>
        <w:gridCol w:w="9"/>
        <w:gridCol w:w="4794"/>
        <w:gridCol w:w="1709"/>
        <w:gridCol w:w="1709"/>
        <w:gridCol w:w="1136"/>
      </w:tblGrid>
      <w:tr w:rsidR="004465AA" w:rsidTr="00DC3398">
        <w:trPr>
          <w:trHeight w:val="1147"/>
        </w:trPr>
        <w:tc>
          <w:tcPr>
            <w:tcW w:w="1082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trHeight w:val="502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85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9" w:right="217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2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trHeight w:val="482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A100092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DOMOVIMA</w:t>
            </w:r>
          </w:p>
          <w:p w:rsidR="004465AA" w:rsidRDefault="004465AA" w:rsidP="00DC3398">
            <w:pPr>
              <w:pStyle w:val="TableParagraph"/>
              <w:spacing w:before="9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298.944,12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48,22%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9.610,62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48,05%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9.610,62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48,05%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9.610,62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48,05%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9.610,62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289.333,50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48,22%</w:t>
            </w:r>
          </w:p>
        </w:tc>
      </w:tr>
      <w:tr w:rsidR="004465AA" w:rsidTr="00DC3398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63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"/>
              <w:ind w:right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289.333,50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48,22%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289.333,50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48,22%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Dodatna 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289.333,50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507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17" w:right="10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PROSTORNO PLANSKA I PROJEKTNA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DOKUMENTACIJA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425.000,00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250.075,82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58,84%</w:t>
            </w:r>
          </w:p>
        </w:tc>
      </w:tr>
      <w:tr w:rsidR="004465AA" w:rsidTr="00DC3398">
        <w:trPr>
          <w:trHeight w:val="483"/>
        </w:trPr>
        <w:tc>
          <w:tcPr>
            <w:tcW w:w="148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A100100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GEODETSKO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KATASTARSKE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  <w:p w:rsidR="004465AA" w:rsidRDefault="004465AA" w:rsidP="00DC3398">
            <w:pPr>
              <w:pStyle w:val="TableParagraph"/>
              <w:spacing w:before="91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101,56%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101,56%</w:t>
            </w:r>
          </w:p>
        </w:tc>
      </w:tr>
      <w:tr w:rsidR="004465AA" w:rsidTr="00DC3398">
        <w:trPr>
          <w:trHeight w:val="26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101,56%</w:t>
            </w:r>
          </w:p>
        </w:tc>
      </w:tr>
      <w:tr w:rsidR="004465AA" w:rsidTr="00DC3398">
        <w:trPr>
          <w:trHeight w:val="27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  <w:r>
              <w:rPr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101,56%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40.625,00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A100101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PROSTORNO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PLANSKI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DOKUMENTI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PROJEKTI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68,54%</w:t>
            </w: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88,13%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88,13%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88,13%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9"/>
              <w:rPr>
                <w:sz w:val="16"/>
              </w:rPr>
            </w:pPr>
            <w:r>
              <w:rPr>
                <w:sz w:val="16"/>
              </w:rPr>
              <w:t>61.687,50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trHeight w:val="25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4262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trHeight w:val="25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Ostala nematerijalna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proizvedena imovina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6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A100102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LEGALIZACIJA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ZGRADA</w:t>
            </w:r>
          </w:p>
          <w:p w:rsidR="004465AA" w:rsidRDefault="004465AA" w:rsidP="00DC3398">
            <w:pPr>
              <w:pStyle w:val="TableParagraph"/>
              <w:spacing w:before="90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33,27%</w:t>
            </w:r>
          </w:p>
        </w:tc>
      </w:tr>
      <w:tr w:rsidR="004465AA" w:rsidTr="00DC3398">
        <w:trPr>
          <w:trHeight w:val="26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33,27%</w:t>
            </w:r>
          </w:p>
        </w:tc>
      </w:tr>
      <w:tr w:rsidR="004465AA" w:rsidTr="00DC339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33,27%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48,06%</w:t>
            </w:r>
          </w:p>
        </w:tc>
      </w:tr>
      <w:tr w:rsidR="004465AA" w:rsidTr="00DC339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Intelektualne i 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9"/>
              <w:rPr>
                <w:sz w:val="16"/>
              </w:rPr>
            </w:pPr>
            <w:r>
              <w:rPr>
                <w:sz w:val="16"/>
              </w:rPr>
              <w:t>21.625,00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</w:tr>
      <w:tr w:rsidR="004465AA" w:rsidTr="00DC339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trHeight w:val="25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32"/>
        <w:gridCol w:w="7"/>
        <w:gridCol w:w="726"/>
        <w:gridCol w:w="7"/>
        <w:gridCol w:w="4796"/>
        <w:gridCol w:w="7"/>
        <w:gridCol w:w="1702"/>
        <w:gridCol w:w="7"/>
        <w:gridCol w:w="1701"/>
        <w:gridCol w:w="7"/>
        <w:gridCol w:w="1129"/>
        <w:gridCol w:w="8"/>
      </w:tblGrid>
      <w:tr w:rsidR="004465AA" w:rsidTr="00DC3398">
        <w:trPr>
          <w:gridAfter w:val="1"/>
          <w:wAfter w:w="8" w:type="dxa"/>
          <w:trHeight w:val="1147"/>
        </w:trPr>
        <w:tc>
          <w:tcPr>
            <w:tcW w:w="10828" w:type="dxa"/>
            <w:gridSpan w:val="12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100" w:right="1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gridAfter w:val="1"/>
          <w:wAfter w:w="8" w:type="dxa"/>
          <w:trHeight w:val="502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0" w:right="376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83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8" w:right="200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23" w:right="247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gridAfter w:val="1"/>
          <w:wAfter w:w="8" w:type="dxa"/>
          <w:trHeight w:val="684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spacing w:before="4"/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A100112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OBNOVA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KATASTRA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ZEMLJIŠNIH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KNJIGA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K.O.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JAGUPLIJE,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DARANOVCI,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ZAKORENJE</w:t>
            </w:r>
          </w:p>
          <w:p w:rsidR="004465AA" w:rsidRDefault="004465AA" w:rsidP="00DC3398">
            <w:pPr>
              <w:pStyle w:val="TableParagraph"/>
              <w:spacing w:before="92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56,35%</w:t>
            </w:r>
          </w:p>
        </w:tc>
      </w:tr>
      <w:tr w:rsidR="004465AA" w:rsidTr="00DC3398">
        <w:trPr>
          <w:gridAfter w:val="1"/>
          <w:wAfter w:w="8" w:type="dxa"/>
          <w:trHeight w:val="262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118,34%</w:t>
            </w:r>
          </w:p>
        </w:tc>
      </w:tr>
      <w:tr w:rsidR="004465AA" w:rsidTr="00DC3398">
        <w:trPr>
          <w:gridAfter w:val="1"/>
          <w:wAfter w:w="8" w:type="dxa"/>
          <w:trHeight w:val="266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118,34%</w:t>
            </w:r>
          </w:p>
        </w:tc>
      </w:tr>
      <w:tr w:rsidR="004465AA" w:rsidTr="00DC3398">
        <w:trPr>
          <w:gridAfter w:val="1"/>
          <w:wAfter w:w="8" w:type="dxa"/>
          <w:trHeight w:val="264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9"/>
              <w:rPr>
                <w:sz w:val="16"/>
              </w:rPr>
            </w:pPr>
            <w:r>
              <w:rPr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118,34%</w:t>
            </w:r>
          </w:p>
        </w:tc>
      </w:tr>
      <w:tr w:rsidR="004465AA" w:rsidTr="00DC3398">
        <w:trPr>
          <w:gridAfter w:val="1"/>
          <w:wAfter w:w="8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Pristojbe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118.338,32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After w:val="1"/>
          <w:wAfter w:w="8" w:type="dxa"/>
          <w:trHeight w:val="261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After w:val="1"/>
          <w:wAfter w:w="8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gridAfter w:val="1"/>
          <w:wAfter w:w="8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4126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484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0"/>
              </w:tabs>
              <w:ind w:left="2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A100184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GEOINFORMACIJSKI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SUSTAV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UPRAVLJANJA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GROBLJIMA</w:t>
            </w:r>
          </w:p>
          <w:p w:rsidR="004465AA" w:rsidRDefault="004465AA" w:rsidP="00DC3398">
            <w:pPr>
              <w:pStyle w:val="TableParagraph"/>
              <w:spacing w:before="91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39,00%</w:t>
            </w:r>
          </w:p>
        </w:tc>
      </w:tr>
      <w:tr w:rsidR="004465AA" w:rsidTr="00DC3398">
        <w:trPr>
          <w:gridAfter w:val="1"/>
          <w:wAfter w:w="8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39,00%</w:t>
            </w:r>
          </w:p>
        </w:tc>
      </w:tr>
      <w:tr w:rsidR="004465AA" w:rsidTr="00DC3398">
        <w:trPr>
          <w:gridAfter w:val="1"/>
          <w:wAfter w:w="8" w:type="dxa"/>
          <w:trHeight w:val="261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39,00%</w:t>
            </w:r>
          </w:p>
        </w:tc>
      </w:tr>
      <w:tr w:rsidR="004465AA" w:rsidTr="00DC3398">
        <w:trPr>
          <w:gridAfter w:val="1"/>
          <w:wAfter w:w="8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9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39,00%</w:t>
            </w:r>
          </w:p>
        </w:tc>
      </w:tr>
      <w:tr w:rsidR="004465AA" w:rsidTr="00DC3398">
        <w:trPr>
          <w:gridAfter w:val="1"/>
          <w:wAfter w:w="8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8" w:type="dxa"/>
          <w:trHeight w:val="515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OTKUP,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PRODAJA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ZAKUP ZEMLJIŠTA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85.000,00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7.125,00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8,38%</w:t>
            </w:r>
          </w:p>
        </w:tc>
      </w:tr>
      <w:tr w:rsidR="004465AA" w:rsidTr="00DC3398">
        <w:trPr>
          <w:gridBefore w:val="1"/>
          <w:wBefore w:w="7" w:type="dxa"/>
          <w:trHeight w:val="488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3"/>
              </w:tabs>
              <w:spacing w:before="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A100110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POLJOPRIVREDNO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ZEMLJIŠTE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RH</w:t>
            </w:r>
          </w:p>
          <w:p w:rsidR="004465AA" w:rsidRDefault="004465AA" w:rsidP="00DC3398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28,50%</w:t>
            </w:r>
          </w:p>
        </w:tc>
      </w:tr>
      <w:tr w:rsidR="004465AA" w:rsidTr="00DC3398">
        <w:trPr>
          <w:gridBefore w:val="1"/>
          <w:wBefore w:w="7" w:type="dxa"/>
          <w:trHeight w:val="269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28,50%</w:t>
            </w:r>
          </w:p>
        </w:tc>
      </w:tr>
      <w:tr w:rsidR="004465AA" w:rsidTr="00DC3398">
        <w:trPr>
          <w:gridBefore w:val="1"/>
          <w:wBefore w:w="7" w:type="dxa"/>
          <w:trHeight w:val="266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28,50%</w:t>
            </w:r>
          </w:p>
        </w:tc>
      </w:tr>
      <w:tr w:rsidR="004465AA" w:rsidTr="00DC3398">
        <w:trPr>
          <w:gridBefore w:val="1"/>
          <w:wBefore w:w="7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6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2"/>
              <w:rPr>
                <w:sz w:val="16"/>
              </w:rPr>
            </w:pPr>
            <w:r>
              <w:rPr>
                <w:sz w:val="16"/>
              </w:rPr>
              <w:t>28,50%</w:t>
            </w:r>
          </w:p>
        </w:tc>
      </w:tr>
      <w:tr w:rsidR="004465AA" w:rsidTr="00DC3398">
        <w:trPr>
          <w:gridBefore w:val="1"/>
          <w:wBefore w:w="7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483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3"/>
              </w:tabs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A100111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ZEMLJIŠTA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OSTALIH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PRAVA</w:t>
            </w:r>
          </w:p>
          <w:p w:rsidR="004465AA" w:rsidRDefault="004465AA" w:rsidP="00DC3398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unapređenja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zajednice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60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64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Materijalna imovina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prirodna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bogatstva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67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513"/>
        </w:trPr>
        <w:tc>
          <w:tcPr>
            <w:tcW w:w="1472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1012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0"/>
              <w:ind w:left="20" w:right="7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KOMUNALNE DJELATNOSTI VLASTITOG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POGONA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b/>
                <w:sz w:val="20"/>
              </w:rPr>
            </w:pPr>
            <w:r>
              <w:rPr>
                <w:b/>
                <w:sz w:val="20"/>
              </w:rPr>
              <w:t>522.000,00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200.958,92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11"/>
              <w:ind w:right="9"/>
              <w:rPr>
                <w:b/>
                <w:sz w:val="20"/>
              </w:rPr>
            </w:pPr>
            <w:r>
              <w:rPr>
                <w:b/>
                <w:sz w:val="20"/>
              </w:rPr>
              <w:t>38,50%</w:t>
            </w:r>
          </w:p>
        </w:tc>
      </w:tr>
      <w:tr w:rsidR="004465AA" w:rsidTr="00DC3398">
        <w:trPr>
          <w:gridBefore w:val="1"/>
          <w:wBefore w:w="7" w:type="dxa"/>
          <w:trHeight w:val="490"/>
        </w:trPr>
        <w:tc>
          <w:tcPr>
            <w:tcW w:w="147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3"/>
              </w:tabs>
              <w:spacing w:before="6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A100120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ZAPOSLENIH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</w:p>
          <w:p w:rsidR="004465AA" w:rsidRDefault="004465AA" w:rsidP="00DC3398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507.000,00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183.671,72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36,23%</w:t>
            </w:r>
          </w:p>
        </w:tc>
      </w:tr>
      <w:tr w:rsidR="004465AA" w:rsidTr="00DC3398">
        <w:trPr>
          <w:gridBefore w:val="1"/>
          <w:wBefore w:w="7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507.000,00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183.671,72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36,23%</w:t>
            </w:r>
          </w:p>
        </w:tc>
      </w:tr>
      <w:tr w:rsidR="004465AA" w:rsidTr="00DC3398">
        <w:trPr>
          <w:gridBefore w:val="1"/>
          <w:wBefore w:w="7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309.000,00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99.139,42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32,08%</w:t>
            </w:r>
          </w:p>
        </w:tc>
      </w:tr>
      <w:tr w:rsidR="004465AA" w:rsidTr="00DC3398">
        <w:trPr>
          <w:gridBefore w:val="1"/>
          <w:wBefore w:w="7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Plaće (Bruto)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  <w:r>
              <w:rPr>
                <w:sz w:val="16"/>
              </w:rPr>
              <w:t>255.000,00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85.098,22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3"/>
              <w:rPr>
                <w:sz w:val="16"/>
              </w:rPr>
            </w:pPr>
            <w:r>
              <w:rPr>
                <w:sz w:val="16"/>
              </w:rPr>
              <w:t>33,37%</w:t>
            </w:r>
          </w:p>
        </w:tc>
      </w:tr>
      <w:tr w:rsidR="004465AA" w:rsidTr="00DC3398">
        <w:trPr>
          <w:gridBefore w:val="1"/>
          <w:wBefore w:w="7" w:type="dxa"/>
          <w:trHeight w:val="267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 redovan rad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85.098,22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3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266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4465AA" w:rsidTr="00DC3398">
        <w:trPr>
          <w:gridBefore w:val="1"/>
          <w:wBefore w:w="7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7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7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6"/>
              <w:rPr>
                <w:sz w:val="16"/>
              </w:rPr>
            </w:pPr>
            <w:r>
              <w:rPr>
                <w:sz w:val="16"/>
              </w:rPr>
              <w:t>14.041,20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2"/>
              <w:rPr>
                <w:sz w:val="16"/>
              </w:rPr>
            </w:pPr>
            <w:r>
              <w:rPr>
                <w:sz w:val="16"/>
              </w:rPr>
              <w:t>33,43%</w:t>
            </w:r>
          </w:p>
        </w:tc>
      </w:tr>
      <w:tr w:rsidR="004465AA" w:rsidTr="00DC3398">
        <w:trPr>
          <w:gridBefore w:val="1"/>
          <w:wBefore w:w="7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obvezno zdravstveno osiguranje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14.041,20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</w:p>
        </w:tc>
      </w:tr>
    </w:tbl>
    <w:p w:rsidR="004465AA" w:rsidRDefault="004465AA" w:rsidP="004465AA">
      <w:pPr>
        <w:rPr>
          <w:sz w:val="20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29"/>
        <w:gridCol w:w="10"/>
        <w:gridCol w:w="733"/>
        <w:gridCol w:w="4794"/>
        <w:gridCol w:w="9"/>
        <w:gridCol w:w="1700"/>
        <w:gridCol w:w="9"/>
        <w:gridCol w:w="1700"/>
        <w:gridCol w:w="8"/>
        <w:gridCol w:w="1127"/>
        <w:gridCol w:w="11"/>
      </w:tblGrid>
      <w:tr w:rsidR="004465AA" w:rsidTr="00DC3398">
        <w:trPr>
          <w:gridBefore w:val="1"/>
          <w:wBefore w:w="10" w:type="dxa"/>
          <w:trHeight w:val="1147"/>
        </w:trPr>
        <w:tc>
          <w:tcPr>
            <w:tcW w:w="10829" w:type="dxa"/>
            <w:gridSpan w:val="11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6" w:line="247" w:lineRule="auto"/>
              <w:ind w:left="90" w:right="16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POLUGODIŠNJI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BRESTOVAC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2022.</w:t>
            </w:r>
          </w:p>
          <w:p w:rsidR="004465AA" w:rsidRDefault="004465AA" w:rsidP="00DC3398">
            <w:pPr>
              <w:pStyle w:val="TableParagraph"/>
              <w:spacing w:before="41"/>
              <w:ind w:left="100"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4465AA" w:rsidTr="00DC3398">
        <w:trPr>
          <w:gridBefore w:val="1"/>
          <w:wBefore w:w="10" w:type="dxa"/>
          <w:trHeight w:val="502"/>
        </w:trPr>
        <w:tc>
          <w:tcPr>
            <w:tcW w:w="147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14" w:right="382" w:firstLine="15"/>
              <w:jc w:val="left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3"/>
              <w:ind w:left="2177" w:right="218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601" w:right="207" w:hanging="448"/>
              <w:jc w:val="left"/>
              <w:rPr>
                <w:sz w:val="20"/>
              </w:rPr>
            </w:pPr>
            <w:r>
              <w:rPr>
                <w:sz w:val="20"/>
              </w:rPr>
              <w:t>Plan 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2" w:line="240" w:lineRule="exact"/>
              <w:ind w:left="416" w:right="254" w:hanging="148"/>
              <w:jc w:val="left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</w:tc>
      </w:tr>
      <w:tr w:rsidR="004465AA" w:rsidTr="00DC3398">
        <w:trPr>
          <w:gridBefore w:val="1"/>
          <w:wBefore w:w="10" w:type="dxa"/>
          <w:trHeight w:val="260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198.000,00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84.532,30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42,69%</w:t>
            </w: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7.968,28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22,77%</w:t>
            </w: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7.968,28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4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7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44.207,49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47,53%</w:t>
            </w:r>
          </w:p>
        </w:tc>
      </w:tr>
      <w:tr w:rsidR="004465AA" w:rsidTr="00DC3398">
        <w:trPr>
          <w:gridBefore w:val="1"/>
          <w:wBefore w:w="10" w:type="dxa"/>
          <w:trHeight w:val="262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55,98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32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Pr="00C71B04" w:rsidRDefault="004465AA" w:rsidP="00DC3398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86" w:line="201" w:lineRule="exact"/>
              <w:ind w:left="964"/>
              <w:jc w:val="left"/>
              <w:rPr>
                <w:sz w:val="17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964"/>
              <w:jc w:val="left"/>
              <w:rPr>
                <w:sz w:val="16"/>
              </w:rPr>
            </w:pPr>
            <w:r>
              <w:rPr>
                <w:sz w:val="16"/>
              </w:rPr>
              <w:t>29.524,60</w:t>
            </w:r>
          </w:p>
          <w:p w:rsidR="004465AA" w:rsidRDefault="004465AA" w:rsidP="00DC3398">
            <w:pPr>
              <w:pStyle w:val="TableParagraph"/>
              <w:spacing w:before="86" w:line="201" w:lineRule="exact"/>
              <w:ind w:left="964"/>
              <w:jc w:val="left"/>
              <w:rPr>
                <w:sz w:val="17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6" w:line="191" w:lineRule="exact"/>
              <w:ind w:left="562"/>
              <w:jc w:val="left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7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1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Materijal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6"/>
              <w:rPr>
                <w:sz w:val="16"/>
              </w:rPr>
            </w:pPr>
            <w:r>
              <w:rPr>
                <w:sz w:val="16"/>
              </w:rPr>
              <w:t>7.776,55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Sitni inventar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4.332,74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3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1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Službena, radna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zaštitna odjeća i obuća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6"/>
              <w:rPr>
                <w:sz w:val="16"/>
              </w:rPr>
            </w:pPr>
            <w:r>
              <w:rPr>
                <w:sz w:val="16"/>
              </w:rPr>
              <w:t>2.517,62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3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7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25.965,63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2"/>
              <w:rPr>
                <w:sz w:val="16"/>
              </w:rPr>
            </w:pPr>
            <w:r>
              <w:rPr>
                <w:sz w:val="16"/>
              </w:rPr>
              <w:t>47,21%</w:t>
            </w:r>
          </w:p>
        </w:tc>
      </w:tr>
      <w:tr w:rsidR="004465AA" w:rsidTr="00DC3398">
        <w:trPr>
          <w:gridBefore w:val="1"/>
          <w:wBefore w:w="10" w:type="dxa"/>
          <w:trHeight w:val="266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1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6"/>
              <w:rPr>
                <w:sz w:val="16"/>
              </w:rPr>
            </w:pPr>
            <w:r>
              <w:rPr>
                <w:sz w:val="16"/>
              </w:rPr>
              <w:t>23.005,63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1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6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2.960,00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6.390,90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42,61%</w:t>
            </w:r>
          </w:p>
        </w:tc>
      </w:tr>
      <w:tr w:rsidR="004465AA" w:rsidTr="00DC3398">
        <w:trPr>
          <w:gridBefore w:val="1"/>
          <w:wBefore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7"/>
              <w:rPr>
                <w:sz w:val="16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6"/>
              <w:rPr>
                <w:sz w:val="16"/>
              </w:rPr>
            </w:pPr>
            <w:r>
              <w:rPr>
                <w:sz w:val="16"/>
              </w:rPr>
              <w:t>6.390,90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2"/>
              <w:rPr>
                <w:sz w:val="16"/>
              </w:rPr>
            </w:pPr>
          </w:p>
        </w:tc>
      </w:tr>
      <w:tr w:rsidR="004465AA" w:rsidTr="00DC3398">
        <w:trPr>
          <w:gridBefore w:val="1"/>
          <w:wBefore w:w="10" w:type="dxa"/>
          <w:trHeight w:val="502"/>
        </w:trPr>
        <w:tc>
          <w:tcPr>
            <w:tcW w:w="1472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33"/>
              </w:tabs>
              <w:spacing w:before="6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A100121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POGONA</w:t>
            </w:r>
          </w:p>
          <w:p w:rsidR="004465AA" w:rsidRDefault="004465AA" w:rsidP="00DC3398">
            <w:pPr>
              <w:pStyle w:val="TableParagraph"/>
              <w:spacing w:before="9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17.287,20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115,25%</w:t>
            </w:r>
          </w:p>
        </w:tc>
      </w:tr>
      <w:tr w:rsidR="004465AA" w:rsidTr="00DC3398">
        <w:trPr>
          <w:gridAfter w:val="1"/>
          <w:wAfter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17.287,20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115,25%</w:t>
            </w:r>
          </w:p>
        </w:tc>
      </w:tr>
      <w:tr w:rsidR="004465AA" w:rsidTr="00DC3398">
        <w:trPr>
          <w:gridAfter w:val="1"/>
          <w:wAfter w:w="10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17.287,20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115,25%</w:t>
            </w:r>
          </w:p>
        </w:tc>
      </w:tr>
      <w:tr w:rsidR="004465AA" w:rsidTr="00DC3398">
        <w:trPr>
          <w:gridAfter w:val="1"/>
          <w:wAfter w:w="10" w:type="dxa"/>
          <w:trHeight w:val="260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oprema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17.287,20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115,25%</w:t>
            </w:r>
          </w:p>
        </w:tc>
      </w:tr>
      <w:tr w:rsidR="004465AA" w:rsidTr="00DC3398">
        <w:trPr>
          <w:gridAfter w:val="1"/>
          <w:wAfter w:w="10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1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Uređaji, strojevi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ostale namjene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7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8"/>
              <w:rPr>
                <w:sz w:val="16"/>
              </w:rPr>
            </w:pPr>
            <w:r>
              <w:rPr>
                <w:sz w:val="16"/>
              </w:rPr>
              <w:t>17.287,20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3"/>
              <w:ind w:right="3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0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4231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sredstva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cestovnom prometu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496"/>
        </w:trPr>
        <w:tc>
          <w:tcPr>
            <w:tcW w:w="148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4465AA" w:rsidRDefault="004465AA" w:rsidP="00DC3398">
            <w:pPr>
              <w:pStyle w:val="TableParagraph"/>
              <w:spacing w:before="36"/>
              <w:ind w:left="7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RADOVI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11.804,27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4465AA" w:rsidRDefault="004465AA" w:rsidP="00DC3398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7,15%</w:t>
            </w:r>
          </w:p>
        </w:tc>
      </w:tr>
      <w:tr w:rsidR="004465AA" w:rsidTr="00DC3398">
        <w:trPr>
          <w:gridAfter w:val="1"/>
          <w:wAfter w:w="11" w:type="dxa"/>
          <w:trHeight w:val="486"/>
        </w:trPr>
        <w:tc>
          <w:tcPr>
            <w:tcW w:w="148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tabs>
                <w:tab w:val="left" w:pos="743"/>
              </w:tabs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A100130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ZAPOSLENIH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</w:p>
          <w:p w:rsidR="004465AA" w:rsidRDefault="004465AA" w:rsidP="00DC3398">
            <w:pPr>
              <w:pStyle w:val="TableParagraph"/>
              <w:spacing w:before="9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165.000,00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11.804,27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7,15%</w:t>
            </w: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165.000,00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11.804,27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7,15%</w:t>
            </w:r>
          </w:p>
        </w:tc>
      </w:tr>
      <w:tr w:rsidR="004465AA" w:rsidTr="00DC3398">
        <w:trPr>
          <w:gridAfter w:val="1"/>
          <w:wAfter w:w="11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151.000,00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11.542,45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7,64%</w:t>
            </w: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9.907,68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sz w:val="16"/>
              </w:rPr>
            </w:pPr>
            <w:r>
              <w:rPr>
                <w:sz w:val="16"/>
              </w:rPr>
              <w:t>7,62%</w:t>
            </w:r>
          </w:p>
        </w:tc>
      </w:tr>
      <w:tr w:rsidR="004465AA" w:rsidTr="00DC3398">
        <w:trPr>
          <w:gridAfter w:val="1"/>
          <w:wAfter w:w="11" w:type="dxa"/>
          <w:trHeight w:val="266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1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7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6"/>
              <w:rPr>
                <w:sz w:val="16"/>
              </w:rPr>
            </w:pPr>
            <w:r>
              <w:rPr>
                <w:sz w:val="16"/>
              </w:rPr>
              <w:t>9.907,68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6"/>
              <w:ind w:right="2"/>
              <w:rPr>
                <w:sz w:val="16"/>
              </w:rPr>
            </w:pPr>
            <w:r>
              <w:rPr>
                <w:sz w:val="16"/>
              </w:rPr>
              <w:t>7,62%</w:t>
            </w:r>
          </w:p>
        </w:tc>
      </w:tr>
      <w:tr w:rsidR="004465AA" w:rsidTr="00DC3398">
        <w:trPr>
          <w:gridAfter w:val="1"/>
          <w:wAfter w:w="11" w:type="dxa"/>
          <w:trHeight w:val="313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9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1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67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7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6"/>
              <w:rPr>
                <w:sz w:val="16"/>
              </w:rPr>
            </w:pPr>
            <w:r>
              <w:rPr>
                <w:sz w:val="16"/>
              </w:rPr>
              <w:t>1.634,77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0"/>
              <w:ind w:right="2"/>
              <w:rPr>
                <w:sz w:val="16"/>
              </w:rPr>
            </w:pPr>
            <w:r>
              <w:rPr>
                <w:sz w:val="16"/>
              </w:rPr>
              <w:t>7,78%</w:t>
            </w:r>
          </w:p>
        </w:tc>
      </w:tr>
      <w:tr w:rsidR="004465AA" w:rsidTr="00DC3398">
        <w:trPr>
          <w:gridAfter w:val="1"/>
          <w:wAfter w:w="11" w:type="dxa"/>
          <w:trHeight w:val="268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7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1.634,77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3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66"/>
        </w:trPr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1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slučaju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nezaposlenosti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11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57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261,82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1,87%</w:t>
            </w: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261,82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1,87%</w:t>
            </w:r>
          </w:p>
        </w:tc>
      </w:tr>
      <w:tr w:rsidR="004465AA" w:rsidTr="00DC3398">
        <w:trPr>
          <w:gridAfter w:val="1"/>
          <w:wAfter w:w="11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261,82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2"/>
              <w:rPr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60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1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spacing w:before="7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58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259"/>
        </w:trPr>
        <w:tc>
          <w:tcPr>
            <w:tcW w:w="7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465AA" w:rsidRDefault="004465AA" w:rsidP="00DC33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465AA" w:rsidTr="00DC3398">
        <w:trPr>
          <w:gridAfter w:val="1"/>
          <w:wAfter w:w="11" w:type="dxa"/>
          <w:trHeight w:val="424"/>
        </w:trPr>
        <w:tc>
          <w:tcPr>
            <w:tcW w:w="627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5"/>
              <w:ind w:left="122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7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14.975.000,00</w:t>
            </w: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7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4.161.236,37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465AA" w:rsidRDefault="004465AA" w:rsidP="00DC3398">
            <w:pPr>
              <w:pStyle w:val="TableParagraph"/>
              <w:spacing w:before="67"/>
              <w:ind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27,79%</w:t>
            </w:r>
          </w:p>
        </w:tc>
      </w:tr>
    </w:tbl>
    <w:p w:rsidR="004465AA" w:rsidRDefault="004465AA" w:rsidP="004465AA">
      <w:pPr>
        <w:rPr>
          <w:sz w:val="16"/>
        </w:rPr>
        <w:sectPr w:rsidR="004465AA">
          <w:pgSz w:w="11910" w:h="16840"/>
          <w:pgMar w:top="1120" w:right="400" w:bottom="280" w:left="440" w:header="720" w:footer="720" w:gutter="0"/>
          <w:cols w:space="720"/>
        </w:sectPr>
      </w:pPr>
    </w:p>
    <w:p w:rsidR="00F72EB8" w:rsidRPr="00853A44" w:rsidRDefault="00F72EB8" w:rsidP="00DC3398">
      <w:pPr>
        <w:rPr>
          <w:rFonts w:ascii="Times New Roman" w:hAnsi="Times New Roman"/>
          <w:sz w:val="24"/>
          <w:szCs w:val="24"/>
        </w:rPr>
      </w:pPr>
    </w:p>
    <w:sectPr w:rsidR="00F72EB8" w:rsidRPr="00853A44" w:rsidSect="00AF5B8B">
      <w:footerReference w:type="default" r:id="rId9"/>
      <w:pgSz w:w="11910" w:h="16840"/>
      <w:pgMar w:top="1120" w:right="400" w:bottom="980" w:left="4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C4" w:rsidRDefault="008751C4">
      <w:pPr>
        <w:spacing w:after="0" w:line="240" w:lineRule="auto"/>
      </w:pPr>
      <w:r>
        <w:separator/>
      </w:r>
    </w:p>
  </w:endnote>
  <w:endnote w:type="continuationSeparator" w:id="0">
    <w:p w:rsidR="008751C4" w:rsidRDefault="0087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98" w:rsidRDefault="00DC3398">
    <w:pPr>
      <w:pStyle w:val="Tijeloteksta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98" w:rsidRDefault="00DC3398">
    <w:pPr>
      <w:pStyle w:val="Tijeloteksta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C4" w:rsidRDefault="008751C4">
      <w:pPr>
        <w:spacing w:after="0" w:line="240" w:lineRule="auto"/>
      </w:pPr>
      <w:r>
        <w:separator/>
      </w:r>
    </w:p>
  </w:footnote>
  <w:footnote w:type="continuationSeparator" w:id="0">
    <w:p w:rsidR="008751C4" w:rsidRDefault="00875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9"/>
    <w:rsid w:val="000010F0"/>
    <w:rsid w:val="000073EA"/>
    <w:rsid w:val="00016FE9"/>
    <w:rsid w:val="00080B99"/>
    <w:rsid w:val="000B2DCE"/>
    <w:rsid w:val="000E5370"/>
    <w:rsid w:val="001123CE"/>
    <w:rsid w:val="00117113"/>
    <w:rsid w:val="0017361E"/>
    <w:rsid w:val="001975BB"/>
    <w:rsid w:val="001B7D4A"/>
    <w:rsid w:val="001F4A6D"/>
    <w:rsid w:val="00225AAA"/>
    <w:rsid w:val="0022772F"/>
    <w:rsid w:val="00247509"/>
    <w:rsid w:val="00251886"/>
    <w:rsid w:val="002844F2"/>
    <w:rsid w:val="002C3780"/>
    <w:rsid w:val="00347864"/>
    <w:rsid w:val="00354509"/>
    <w:rsid w:val="00370A74"/>
    <w:rsid w:val="00374D9A"/>
    <w:rsid w:val="00380504"/>
    <w:rsid w:val="003A3EA7"/>
    <w:rsid w:val="003C4423"/>
    <w:rsid w:val="003D1D0B"/>
    <w:rsid w:val="003E056F"/>
    <w:rsid w:val="00413484"/>
    <w:rsid w:val="00431EC5"/>
    <w:rsid w:val="004465AA"/>
    <w:rsid w:val="004721CA"/>
    <w:rsid w:val="00476254"/>
    <w:rsid w:val="00486F43"/>
    <w:rsid w:val="004B7C6B"/>
    <w:rsid w:val="004E41D5"/>
    <w:rsid w:val="004F4993"/>
    <w:rsid w:val="00505037"/>
    <w:rsid w:val="00506465"/>
    <w:rsid w:val="00545E70"/>
    <w:rsid w:val="00552CA6"/>
    <w:rsid w:val="00581832"/>
    <w:rsid w:val="0061134A"/>
    <w:rsid w:val="00637D17"/>
    <w:rsid w:val="006757AB"/>
    <w:rsid w:val="006C4C9F"/>
    <w:rsid w:val="006E2DC9"/>
    <w:rsid w:val="00777561"/>
    <w:rsid w:val="00783DA9"/>
    <w:rsid w:val="00812B4B"/>
    <w:rsid w:val="00853A44"/>
    <w:rsid w:val="008751C4"/>
    <w:rsid w:val="00893D66"/>
    <w:rsid w:val="008A0294"/>
    <w:rsid w:val="008B63D6"/>
    <w:rsid w:val="008D249E"/>
    <w:rsid w:val="00902CCE"/>
    <w:rsid w:val="0091034C"/>
    <w:rsid w:val="0092359B"/>
    <w:rsid w:val="009637CD"/>
    <w:rsid w:val="009C0218"/>
    <w:rsid w:val="009E57EF"/>
    <w:rsid w:val="00A2225E"/>
    <w:rsid w:val="00A27D20"/>
    <w:rsid w:val="00A64DDC"/>
    <w:rsid w:val="00A65D79"/>
    <w:rsid w:val="00A67448"/>
    <w:rsid w:val="00AA07F1"/>
    <w:rsid w:val="00AA0D02"/>
    <w:rsid w:val="00AB0C05"/>
    <w:rsid w:val="00AB21BA"/>
    <w:rsid w:val="00AD6714"/>
    <w:rsid w:val="00AE1A71"/>
    <w:rsid w:val="00AE510C"/>
    <w:rsid w:val="00AF5B8B"/>
    <w:rsid w:val="00B25D75"/>
    <w:rsid w:val="00B26001"/>
    <w:rsid w:val="00B53B0B"/>
    <w:rsid w:val="00B870A7"/>
    <w:rsid w:val="00D56EB8"/>
    <w:rsid w:val="00D84BC5"/>
    <w:rsid w:val="00D87286"/>
    <w:rsid w:val="00DC3398"/>
    <w:rsid w:val="00DC37B8"/>
    <w:rsid w:val="00DE1652"/>
    <w:rsid w:val="00E23199"/>
    <w:rsid w:val="00EA41BF"/>
    <w:rsid w:val="00EF0290"/>
    <w:rsid w:val="00EF41CF"/>
    <w:rsid w:val="00F4069E"/>
    <w:rsid w:val="00F71A61"/>
    <w:rsid w:val="00F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654133-2EC3-44FD-9139-CD4FD548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75BB"/>
    <w:rPr>
      <w:rFonts w:cs="Times New Roman"/>
      <w:color w:val="0563C1" w:themeColor="hyperlink"/>
      <w:u w:val="single"/>
    </w:rPr>
  </w:style>
  <w:style w:type="paragraph" w:styleId="Bezproreda">
    <w:name w:val="No Spacing"/>
    <w:uiPriority w:val="1"/>
    <w:qFormat/>
    <w:rsid w:val="00374D9A"/>
    <w:pPr>
      <w:spacing w:after="0" w:line="240" w:lineRule="auto"/>
    </w:pPr>
  </w:style>
  <w:style w:type="table" w:customStyle="1" w:styleId="TableGrid">
    <w:name w:val="TableGrid"/>
    <w:rsid w:val="00F72EB8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7D17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637D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b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37D17"/>
    <w:rPr>
      <w:rFonts w:ascii="Arial" w:eastAsia="Arial" w:hAnsi="Arial" w:cs="Arial"/>
      <w:b/>
      <w:bCs/>
      <w:sz w:val="18"/>
      <w:szCs w:val="18"/>
      <w:lang w:val="bs" w:eastAsia="en-US"/>
    </w:rPr>
  </w:style>
  <w:style w:type="paragraph" w:customStyle="1" w:styleId="TableParagraph">
    <w:name w:val="Table Paragraph"/>
    <w:basedOn w:val="Normal"/>
    <w:uiPriority w:val="1"/>
    <w:qFormat/>
    <w:rsid w:val="00637D17"/>
    <w:pPr>
      <w:widowControl w:val="0"/>
      <w:autoSpaceDE w:val="0"/>
      <w:autoSpaceDN w:val="0"/>
      <w:spacing w:after="0" w:line="240" w:lineRule="auto"/>
      <w:jc w:val="right"/>
    </w:pPr>
    <w:rPr>
      <w:rFonts w:ascii="Tahoma" w:eastAsia="Tahoma" w:hAnsi="Tahoma" w:cs="Tahoma"/>
      <w:lang w:val="bs" w:eastAsia="en-US"/>
    </w:rPr>
  </w:style>
  <w:style w:type="paragraph" w:styleId="Naslov">
    <w:name w:val="Title"/>
    <w:basedOn w:val="Normal"/>
    <w:link w:val="NaslovChar"/>
    <w:uiPriority w:val="1"/>
    <w:qFormat/>
    <w:rsid w:val="00B25D75"/>
    <w:pPr>
      <w:widowControl w:val="0"/>
      <w:autoSpaceDE w:val="0"/>
      <w:autoSpaceDN w:val="0"/>
      <w:spacing w:before="51" w:after="0" w:line="240" w:lineRule="auto"/>
      <w:ind w:left="3722" w:right="4295"/>
      <w:jc w:val="center"/>
    </w:pPr>
    <w:rPr>
      <w:rFonts w:ascii="Arial" w:eastAsia="Arial" w:hAnsi="Arial" w:cs="Arial"/>
      <w:b/>
      <w:bCs/>
      <w:lang w:val="bs" w:eastAsia="en-US"/>
    </w:rPr>
  </w:style>
  <w:style w:type="character" w:customStyle="1" w:styleId="NaslovChar">
    <w:name w:val="Naslov Char"/>
    <w:basedOn w:val="Zadanifontodlomka"/>
    <w:link w:val="Naslov"/>
    <w:uiPriority w:val="1"/>
    <w:rsid w:val="00B25D75"/>
    <w:rPr>
      <w:rFonts w:ascii="Arial" w:eastAsia="Arial" w:hAnsi="Arial" w:cs="Arial"/>
      <w:b/>
      <w:bCs/>
      <w:lang w:val="bs" w:eastAsia="en-US"/>
    </w:rPr>
  </w:style>
  <w:style w:type="paragraph" w:styleId="Odlomakpopisa">
    <w:name w:val="List Paragraph"/>
    <w:basedOn w:val="Normal"/>
    <w:uiPriority w:val="1"/>
    <w:qFormat/>
    <w:rsid w:val="000010F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001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0B2DC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2225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2225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est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FD25-F052-47A7-A289-0C706157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6274</Words>
  <Characters>35767</Characters>
  <Application>Microsoft Office Word</Application>
  <DocSecurity>0</DocSecurity>
  <Lines>298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2022-08-11T09:25:00Z</cp:lastPrinted>
  <dcterms:created xsi:type="dcterms:W3CDTF">2022-08-19T07:02:00Z</dcterms:created>
  <dcterms:modified xsi:type="dcterms:W3CDTF">2022-08-19T07:02:00Z</dcterms:modified>
</cp:coreProperties>
</file>