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227" w:rsidRDefault="00F95D95">
      <w:pPr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     OPĆINSKO IZBORNO POVJERENSTVO</w:t>
      </w:r>
    </w:p>
    <w:p w:rsidR="00F95D95" w:rsidRDefault="00F95D9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OPĆINE BRESTOVAC</w:t>
      </w:r>
    </w:p>
    <w:p w:rsidR="00F95D95" w:rsidRDefault="00F95D95">
      <w:pPr>
        <w:rPr>
          <w:b/>
          <w:sz w:val="40"/>
          <w:szCs w:val="40"/>
        </w:rPr>
      </w:pPr>
    </w:p>
    <w:p w:rsidR="00F07584" w:rsidRDefault="00F0758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PREDMET: primanje kandidatura, ovjere, radno   </w:t>
      </w:r>
    </w:p>
    <w:p w:rsidR="00F95D95" w:rsidRDefault="00F0758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vrijeme</w:t>
      </w:r>
    </w:p>
    <w:p w:rsidR="00F07584" w:rsidRDefault="00F07584">
      <w:pPr>
        <w:rPr>
          <w:b/>
          <w:sz w:val="40"/>
          <w:szCs w:val="40"/>
        </w:rPr>
      </w:pPr>
      <w:r>
        <w:rPr>
          <w:b/>
          <w:sz w:val="40"/>
          <w:szCs w:val="40"/>
        </w:rPr>
        <w:t>Kandidiranje na izborima za članove vijeća i predstavnike nacionalnih manjina traje od 4.travnja 2019.godine do zaključno 15.travnja 2019.godine u 24,00 sati.</w:t>
      </w:r>
    </w:p>
    <w:p w:rsidR="00F07584" w:rsidRPr="00F07584" w:rsidRDefault="00F07584" w:rsidP="00F07584">
      <w:pPr>
        <w:pStyle w:val="Odlomakpopisa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U Općini Brestovac, Požeška 76,svakim radnim danom od 9,00 do 15,00 sati</w:t>
      </w:r>
    </w:p>
    <w:p w:rsidR="00F95D95" w:rsidRDefault="00F07584" w:rsidP="00F95D95">
      <w:pPr>
        <w:pStyle w:val="Odlomakpopisa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Subota 6. travnja 2019., i nedjelja 7. travnja 2019., od 10,00 do 14,00 sati</w:t>
      </w:r>
      <w:r w:rsidR="00F95D95">
        <w:rPr>
          <w:b/>
          <w:sz w:val="40"/>
          <w:szCs w:val="40"/>
        </w:rPr>
        <w:t>.</w:t>
      </w:r>
    </w:p>
    <w:p w:rsidR="00F07584" w:rsidRDefault="00F07584" w:rsidP="00F95D95">
      <w:pPr>
        <w:pStyle w:val="Odlomakpopisa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Subota 13.travnja 2019.i nedjelja 14. travnja 2019.od 9,00 do 20,00 sati.</w:t>
      </w:r>
    </w:p>
    <w:p w:rsidR="00F07584" w:rsidRPr="00F95D95" w:rsidRDefault="00F07584" w:rsidP="00F95D95">
      <w:pPr>
        <w:pStyle w:val="Odlomakpopisa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Ponedjeljak 15. travnja 2019.od 9,00 do 15,00 </w:t>
      </w:r>
      <w:r w:rsidR="00714717">
        <w:rPr>
          <w:b/>
          <w:sz w:val="40"/>
          <w:szCs w:val="40"/>
        </w:rPr>
        <w:t>sati i od 16,00 do 24,00 sati.</w:t>
      </w:r>
    </w:p>
    <w:p w:rsidR="00F95D95" w:rsidRDefault="00F95D95" w:rsidP="00F95D9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F95D95" w:rsidRDefault="00F95D95" w:rsidP="00F95D9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Predsjednica</w:t>
      </w:r>
    </w:p>
    <w:p w:rsidR="00F95D95" w:rsidRDefault="00F95D95" w:rsidP="00F95D9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OIP Općine Brestovac</w:t>
      </w:r>
    </w:p>
    <w:p w:rsidR="00F95D95" w:rsidRDefault="00F95D95" w:rsidP="00F95D9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Verica </w:t>
      </w:r>
      <w:proofErr w:type="spellStart"/>
      <w:r>
        <w:rPr>
          <w:b/>
          <w:sz w:val="40"/>
          <w:szCs w:val="40"/>
        </w:rPr>
        <w:t>Matajčević</w:t>
      </w:r>
      <w:proofErr w:type="spellEnd"/>
      <w:r>
        <w:rPr>
          <w:b/>
          <w:sz w:val="40"/>
          <w:szCs w:val="40"/>
        </w:rPr>
        <w:t>,</w:t>
      </w:r>
      <w:r w:rsidR="000F455B">
        <w:rPr>
          <w:b/>
          <w:sz w:val="40"/>
          <w:szCs w:val="40"/>
        </w:rPr>
        <w:t xml:space="preserve"> sudac </w:t>
      </w:r>
    </w:p>
    <w:p w:rsidR="000F455B" w:rsidRPr="00F95D95" w:rsidRDefault="000F455B" w:rsidP="00F95D95">
      <w:pPr>
        <w:rPr>
          <w:b/>
          <w:sz w:val="40"/>
          <w:szCs w:val="40"/>
        </w:rPr>
      </w:pPr>
    </w:p>
    <w:p w:rsidR="00F95D95" w:rsidRPr="00F95D95" w:rsidRDefault="00714717" w:rsidP="00F95D95">
      <w:pPr>
        <w:rPr>
          <w:b/>
          <w:sz w:val="40"/>
          <w:szCs w:val="40"/>
        </w:rPr>
      </w:pPr>
      <w:r>
        <w:rPr>
          <w:b/>
          <w:sz w:val="40"/>
          <w:szCs w:val="40"/>
        </w:rPr>
        <w:t>Kont.tel/mob: 034/241-077, 241-402, 099/2410444</w:t>
      </w:r>
      <w:r w:rsidR="00F95D95">
        <w:rPr>
          <w:b/>
          <w:sz w:val="40"/>
          <w:szCs w:val="40"/>
        </w:rPr>
        <w:t xml:space="preserve">   </w:t>
      </w:r>
    </w:p>
    <w:sectPr w:rsidR="00F95D95" w:rsidRPr="00F95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1771"/>
    <w:multiLevelType w:val="hybridMultilevel"/>
    <w:tmpl w:val="595E02BE"/>
    <w:lvl w:ilvl="0" w:tplc="D76E48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D95"/>
    <w:rsid w:val="00014227"/>
    <w:rsid w:val="000F455B"/>
    <w:rsid w:val="00714717"/>
    <w:rsid w:val="00A814F1"/>
    <w:rsid w:val="00F07584"/>
    <w:rsid w:val="00F9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535E6-64CD-472B-A382-F0D8CAA1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5D9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F4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45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2017-04-21T10:48:00Z</cp:lastPrinted>
  <dcterms:created xsi:type="dcterms:W3CDTF">2019-04-03T12:12:00Z</dcterms:created>
  <dcterms:modified xsi:type="dcterms:W3CDTF">2019-04-03T12:12:00Z</dcterms:modified>
</cp:coreProperties>
</file>