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8A9" w:rsidRPr="006620D0" w:rsidRDefault="00DD186E">
      <w:pPr>
        <w:tabs>
          <w:tab w:val="left" w:pos="342"/>
          <w:tab w:val="left" w:pos="513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51.3pt;margin-top:-9pt;width:47.05pt;height:58.8pt;z-index:251659264">
            <v:imagedata r:id="rId6" o:title="GRB1" gain="86232f"/>
            <w10:wrap type="square"/>
          </v:shape>
        </w:pict>
      </w:r>
      <w:r w:rsidR="006728A9" w:rsidRPr="006620D0">
        <w:rPr>
          <w:rFonts w:ascii="Times New Roman" w:hAnsi="Times New Roman"/>
          <w:b/>
          <w:sz w:val="24"/>
          <w:szCs w:val="24"/>
        </w:rPr>
        <w:t xml:space="preserve">      </w:t>
      </w:r>
    </w:p>
    <w:p w:rsidR="006728A9" w:rsidRPr="006620D0" w:rsidRDefault="006728A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8A9" w:rsidRPr="006620D0" w:rsidRDefault="006728A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8A9" w:rsidRPr="006620D0" w:rsidRDefault="006728A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8A9" w:rsidRPr="006620D0" w:rsidRDefault="006728A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28A9" w:rsidRPr="006620D0" w:rsidRDefault="006728A9">
      <w:pPr>
        <w:jc w:val="both"/>
        <w:rPr>
          <w:rFonts w:ascii="Times New Roman" w:hAnsi="Times New Roman"/>
          <w:sz w:val="24"/>
          <w:szCs w:val="24"/>
        </w:rPr>
      </w:pPr>
      <w:r w:rsidRPr="006620D0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6620D0">
        <w:rPr>
          <w:rFonts w:ascii="Times New Roman" w:hAnsi="Times New Roman"/>
          <w:sz w:val="24"/>
          <w:szCs w:val="24"/>
        </w:rPr>
        <w:t>REPUBLIKA HRVATSKA</w:t>
      </w:r>
    </w:p>
    <w:p w:rsidR="006728A9" w:rsidRPr="006620D0" w:rsidRDefault="006728A9">
      <w:pPr>
        <w:jc w:val="both"/>
        <w:rPr>
          <w:rFonts w:ascii="Times New Roman" w:hAnsi="Times New Roman"/>
          <w:sz w:val="24"/>
          <w:szCs w:val="24"/>
        </w:rPr>
      </w:pPr>
      <w:r w:rsidRPr="006620D0">
        <w:rPr>
          <w:rFonts w:ascii="Times New Roman" w:hAnsi="Times New Roman"/>
          <w:sz w:val="24"/>
          <w:szCs w:val="24"/>
        </w:rPr>
        <w:t>POŽEŠKO SLAVONSKA ŽUPANIJA</w:t>
      </w:r>
    </w:p>
    <w:p w:rsidR="006728A9" w:rsidRPr="006620D0" w:rsidRDefault="006728A9">
      <w:pPr>
        <w:jc w:val="both"/>
        <w:rPr>
          <w:rFonts w:ascii="Times New Roman" w:hAnsi="Times New Roman"/>
          <w:sz w:val="24"/>
          <w:szCs w:val="24"/>
        </w:rPr>
      </w:pPr>
      <w:r w:rsidRPr="006620D0">
        <w:rPr>
          <w:rFonts w:ascii="Times New Roman" w:hAnsi="Times New Roman"/>
          <w:sz w:val="24"/>
          <w:szCs w:val="24"/>
        </w:rPr>
        <w:t>OPĆINA BRESTOVAC</w:t>
      </w:r>
    </w:p>
    <w:p w:rsidR="006728A9" w:rsidRPr="006620D0" w:rsidRDefault="006728A9">
      <w:pPr>
        <w:jc w:val="both"/>
        <w:rPr>
          <w:rFonts w:ascii="Times New Roman" w:hAnsi="Times New Roman"/>
          <w:sz w:val="24"/>
          <w:szCs w:val="24"/>
        </w:rPr>
      </w:pPr>
      <w:r w:rsidRPr="006620D0">
        <w:rPr>
          <w:rFonts w:ascii="Times New Roman" w:hAnsi="Times New Roman"/>
          <w:sz w:val="24"/>
          <w:szCs w:val="24"/>
        </w:rPr>
        <w:t xml:space="preserve">      Načelnik</w:t>
      </w:r>
    </w:p>
    <w:p w:rsidR="006728A9" w:rsidRPr="006620D0" w:rsidRDefault="006728A9">
      <w:pPr>
        <w:jc w:val="both"/>
        <w:rPr>
          <w:rFonts w:ascii="Times New Roman" w:hAnsi="Times New Roman"/>
          <w:sz w:val="24"/>
          <w:szCs w:val="24"/>
        </w:rPr>
      </w:pPr>
      <w:r w:rsidRPr="006620D0">
        <w:rPr>
          <w:rFonts w:ascii="Times New Roman" w:hAnsi="Times New Roman"/>
          <w:sz w:val="24"/>
          <w:szCs w:val="24"/>
        </w:rPr>
        <w:t>KLASA:</w:t>
      </w:r>
      <w:r w:rsidR="00DD186E">
        <w:rPr>
          <w:rFonts w:ascii="Times New Roman" w:hAnsi="Times New Roman"/>
          <w:sz w:val="24"/>
          <w:szCs w:val="24"/>
        </w:rPr>
        <w:t>351-02/19-01/03</w:t>
      </w:r>
      <w:r w:rsidR="00FF3F5A" w:rsidRPr="00FF3F5A">
        <w:t xml:space="preserve"> </w:t>
      </w:r>
    </w:p>
    <w:p w:rsidR="006728A9" w:rsidRPr="006620D0" w:rsidRDefault="006728A9">
      <w:pPr>
        <w:jc w:val="both"/>
        <w:rPr>
          <w:rFonts w:ascii="Times New Roman" w:hAnsi="Times New Roman"/>
          <w:sz w:val="24"/>
          <w:szCs w:val="24"/>
        </w:rPr>
      </w:pPr>
      <w:r w:rsidRPr="006620D0">
        <w:rPr>
          <w:rFonts w:ascii="Times New Roman" w:hAnsi="Times New Roman"/>
          <w:sz w:val="24"/>
          <w:szCs w:val="24"/>
        </w:rPr>
        <w:t>URBROJ:2177-02/03-1</w:t>
      </w:r>
      <w:r w:rsidR="001A250F">
        <w:rPr>
          <w:rFonts w:ascii="Times New Roman" w:hAnsi="Times New Roman"/>
          <w:sz w:val="24"/>
          <w:szCs w:val="24"/>
        </w:rPr>
        <w:t>9</w:t>
      </w:r>
      <w:r w:rsidRPr="006620D0">
        <w:rPr>
          <w:rFonts w:ascii="Times New Roman" w:hAnsi="Times New Roman"/>
          <w:sz w:val="24"/>
          <w:szCs w:val="24"/>
        </w:rPr>
        <w:t>-</w:t>
      </w:r>
      <w:r w:rsidR="00DD186E">
        <w:rPr>
          <w:rFonts w:ascii="Times New Roman" w:hAnsi="Times New Roman"/>
          <w:sz w:val="24"/>
          <w:szCs w:val="24"/>
        </w:rPr>
        <w:t>1</w:t>
      </w:r>
      <w:bookmarkStart w:id="0" w:name="_GoBack"/>
      <w:bookmarkEnd w:id="0"/>
    </w:p>
    <w:p w:rsidR="006728A9" w:rsidRDefault="006728A9">
      <w:pPr>
        <w:jc w:val="both"/>
        <w:rPr>
          <w:rFonts w:ascii="Times New Roman" w:hAnsi="Times New Roman"/>
          <w:sz w:val="24"/>
          <w:szCs w:val="24"/>
        </w:rPr>
      </w:pPr>
      <w:r w:rsidRPr="006620D0">
        <w:rPr>
          <w:rFonts w:ascii="Times New Roman" w:hAnsi="Times New Roman"/>
          <w:sz w:val="24"/>
          <w:szCs w:val="24"/>
        </w:rPr>
        <w:t>Brestovac,</w:t>
      </w:r>
      <w:r w:rsidR="00FC1B40">
        <w:rPr>
          <w:rFonts w:ascii="Times New Roman" w:hAnsi="Times New Roman"/>
          <w:sz w:val="24"/>
          <w:szCs w:val="24"/>
        </w:rPr>
        <w:t>6.lipnja</w:t>
      </w:r>
      <w:r w:rsidRPr="006620D0">
        <w:rPr>
          <w:rFonts w:ascii="Times New Roman" w:hAnsi="Times New Roman"/>
          <w:sz w:val="24"/>
          <w:szCs w:val="24"/>
        </w:rPr>
        <w:t xml:space="preserve"> 201</w:t>
      </w:r>
      <w:r w:rsidR="001A250F">
        <w:rPr>
          <w:rFonts w:ascii="Times New Roman" w:hAnsi="Times New Roman"/>
          <w:sz w:val="24"/>
          <w:szCs w:val="24"/>
        </w:rPr>
        <w:t>9</w:t>
      </w:r>
      <w:r w:rsidRPr="006620D0">
        <w:rPr>
          <w:rFonts w:ascii="Times New Roman" w:hAnsi="Times New Roman"/>
          <w:sz w:val="24"/>
          <w:szCs w:val="24"/>
        </w:rPr>
        <w:t>.g.</w:t>
      </w:r>
    </w:p>
    <w:p w:rsidR="00014800" w:rsidRPr="006620D0" w:rsidRDefault="00014800">
      <w:pPr>
        <w:jc w:val="both"/>
        <w:rPr>
          <w:rFonts w:ascii="Times New Roman" w:hAnsi="Times New Roman"/>
          <w:sz w:val="24"/>
          <w:szCs w:val="24"/>
        </w:rPr>
      </w:pPr>
    </w:p>
    <w:p w:rsidR="00F20280" w:rsidRPr="006620D0" w:rsidRDefault="00F20280" w:rsidP="002F0DC8">
      <w:pPr>
        <w:rPr>
          <w:rFonts w:ascii="Times New Roman" w:hAnsi="Times New Roman"/>
          <w:spacing w:val="20"/>
          <w:sz w:val="24"/>
          <w:szCs w:val="24"/>
        </w:rPr>
      </w:pPr>
    </w:p>
    <w:p w:rsidR="004748C9" w:rsidRPr="004748C9" w:rsidRDefault="004748C9" w:rsidP="004748C9">
      <w:pPr>
        <w:pStyle w:val="Bezproreda"/>
        <w:rPr>
          <w:rFonts w:ascii="Times New Roman" w:hAnsi="Times New Roman"/>
          <w:sz w:val="24"/>
          <w:szCs w:val="24"/>
        </w:rPr>
      </w:pPr>
      <w:r w:rsidRPr="004748C9">
        <w:rPr>
          <w:rFonts w:ascii="Times New Roman" w:hAnsi="Times New Roman"/>
          <w:sz w:val="24"/>
          <w:szCs w:val="24"/>
        </w:rPr>
        <w:t>Temeljem odredbe članka 64. Zakona o zaštiti okoliša („Narodne novine“ broj 80/13, 153/13,</w:t>
      </w:r>
    </w:p>
    <w:p w:rsidR="004748C9" w:rsidRDefault="004748C9" w:rsidP="004748C9">
      <w:pPr>
        <w:pStyle w:val="Bezproreda"/>
        <w:rPr>
          <w:rFonts w:ascii="Times New Roman" w:eastAsia="Times New Roman" w:hAnsi="Times New Roman"/>
          <w:sz w:val="24"/>
          <w:szCs w:val="24"/>
          <w:lang w:eastAsia="hr-HR"/>
        </w:rPr>
      </w:pPr>
      <w:r w:rsidRPr="004748C9">
        <w:rPr>
          <w:rFonts w:ascii="Times New Roman" w:hAnsi="Times New Roman"/>
          <w:sz w:val="24"/>
          <w:szCs w:val="24"/>
        </w:rPr>
        <w:t>78/15, 12/18, 118/18), članka 5. stavak 4. Uredbe o strateškoj procje</w:t>
      </w:r>
      <w:r>
        <w:rPr>
          <w:rFonts w:ascii="Times New Roman" w:hAnsi="Times New Roman"/>
          <w:sz w:val="24"/>
          <w:szCs w:val="24"/>
        </w:rPr>
        <w:t xml:space="preserve">ni utjecaja strategije, plana i </w:t>
      </w:r>
      <w:r w:rsidRPr="004748C9">
        <w:rPr>
          <w:rFonts w:ascii="Times New Roman" w:hAnsi="Times New Roman"/>
          <w:sz w:val="24"/>
          <w:szCs w:val="24"/>
        </w:rPr>
        <w:t xml:space="preserve">programa na okoliš („Narodne novine“ broj 3/17) i </w:t>
      </w:r>
      <w:r w:rsidRPr="006620D0">
        <w:rPr>
          <w:rFonts w:ascii="Times New Roman" w:hAnsi="Times New Roman"/>
          <w:sz w:val="24"/>
          <w:szCs w:val="24"/>
        </w:rPr>
        <w:t xml:space="preserve">članka </w:t>
      </w:r>
      <w:r w:rsidRPr="006620D0">
        <w:rPr>
          <w:rFonts w:ascii="Times New Roman" w:eastAsia="Times New Roman" w:hAnsi="Times New Roman"/>
          <w:sz w:val="24"/>
          <w:szCs w:val="24"/>
          <w:lang w:eastAsia="hr-HR"/>
        </w:rPr>
        <w:t>46. Statuta općine Brestovac („Službeni glasnik Općine Brestovac“ broj 3/2013 i 9/2013) Općinski načelnik Općine Brestovac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6620D0">
        <w:rPr>
          <w:rFonts w:ascii="Times New Roman" w:eastAsia="Times New Roman" w:hAnsi="Times New Roman"/>
          <w:sz w:val="24"/>
          <w:szCs w:val="24"/>
          <w:lang w:eastAsia="hr-HR"/>
        </w:rPr>
        <w:t xml:space="preserve">donosi </w:t>
      </w:r>
    </w:p>
    <w:p w:rsidR="004748C9" w:rsidRPr="004748C9" w:rsidRDefault="004748C9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4748C9" w:rsidRPr="004748C9" w:rsidRDefault="004748C9" w:rsidP="004748C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4748C9">
        <w:rPr>
          <w:rFonts w:ascii="Times New Roman" w:hAnsi="Times New Roman"/>
          <w:sz w:val="24"/>
          <w:szCs w:val="24"/>
        </w:rPr>
        <w:t>ODLUKU</w:t>
      </w:r>
    </w:p>
    <w:p w:rsidR="004748C9" w:rsidRPr="004748C9" w:rsidRDefault="004748C9" w:rsidP="004748C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4748C9">
        <w:rPr>
          <w:rFonts w:ascii="Times New Roman" w:hAnsi="Times New Roman"/>
          <w:sz w:val="24"/>
          <w:szCs w:val="24"/>
        </w:rPr>
        <w:t>o započinjanju postupka ocjene o potrebi strateške procjene utjecaja na okoliš</w:t>
      </w:r>
    </w:p>
    <w:p w:rsidR="004748C9" w:rsidRDefault="004748C9" w:rsidP="004748C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596674">
        <w:rPr>
          <w:rFonts w:ascii="Times New Roman" w:hAnsi="Times New Roman"/>
          <w:sz w:val="24"/>
          <w:szCs w:val="24"/>
        </w:rPr>
        <w:t>za</w:t>
      </w:r>
      <w:r w:rsidRPr="004748C9">
        <w:rPr>
          <w:rFonts w:ascii="Times New Roman" w:hAnsi="Times New Roman"/>
          <w:sz w:val="24"/>
          <w:szCs w:val="24"/>
        </w:rPr>
        <w:t xml:space="preserve"> Strate</w:t>
      </w:r>
      <w:r w:rsidR="00596674">
        <w:rPr>
          <w:rFonts w:ascii="Times New Roman" w:hAnsi="Times New Roman"/>
          <w:sz w:val="24"/>
          <w:szCs w:val="24"/>
        </w:rPr>
        <w:t>ški plan</w:t>
      </w:r>
      <w:r w:rsidRPr="004748C9">
        <w:rPr>
          <w:rFonts w:ascii="Times New Roman" w:hAnsi="Times New Roman"/>
          <w:sz w:val="24"/>
          <w:szCs w:val="24"/>
        </w:rPr>
        <w:t xml:space="preserve"> razvoja turizma Općine </w:t>
      </w:r>
      <w:r>
        <w:rPr>
          <w:rFonts w:ascii="Times New Roman" w:hAnsi="Times New Roman"/>
          <w:sz w:val="24"/>
          <w:szCs w:val="24"/>
        </w:rPr>
        <w:t>Brestovac</w:t>
      </w:r>
    </w:p>
    <w:p w:rsidR="001C01A5" w:rsidRDefault="001C01A5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Default="001C01A5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                                                      Članak 1.</w:t>
      </w:r>
    </w:p>
    <w:p w:rsid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Na temelju mišljenja Upravnog odjela za gospodarstvo i graditeljstvo Požeško-slavonske županije,</w:t>
      </w:r>
      <w:r w:rsidRPr="001C01A5">
        <w:t xml:space="preserve"> </w:t>
      </w:r>
      <w:r w:rsidRPr="001C01A5">
        <w:rPr>
          <w:rFonts w:ascii="Times New Roman" w:hAnsi="Times New Roman"/>
          <w:sz w:val="24"/>
          <w:szCs w:val="24"/>
        </w:rPr>
        <w:t>KLASA: 3</w:t>
      </w:r>
      <w:r>
        <w:rPr>
          <w:rFonts w:ascii="Times New Roman" w:hAnsi="Times New Roman"/>
          <w:sz w:val="24"/>
          <w:szCs w:val="24"/>
        </w:rPr>
        <w:t>51-03/19-01/18, URBROJ: 2177/1-</w:t>
      </w:r>
      <w:r w:rsidRPr="001C01A5">
        <w:rPr>
          <w:rFonts w:ascii="Times New Roman" w:hAnsi="Times New Roman"/>
          <w:sz w:val="24"/>
          <w:szCs w:val="24"/>
        </w:rPr>
        <w:t>06-06/17-19-2 od 8.travnja 2019. godine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01A5">
        <w:rPr>
          <w:rFonts w:ascii="Times New Roman" w:hAnsi="Times New Roman"/>
          <w:sz w:val="24"/>
          <w:szCs w:val="24"/>
        </w:rPr>
        <w:t xml:space="preserve">za Strateški plan razvoja turizma Općine Brestovac potrebno je provesti postupak u kojem se odlučuje o potrebi provedbe </w:t>
      </w:r>
      <w:r>
        <w:rPr>
          <w:rFonts w:ascii="Times New Roman" w:hAnsi="Times New Roman"/>
          <w:sz w:val="24"/>
          <w:szCs w:val="24"/>
        </w:rPr>
        <w:t xml:space="preserve">strateške procjene utjecaja na </w:t>
      </w:r>
      <w:r w:rsidRPr="001C01A5">
        <w:rPr>
          <w:rFonts w:ascii="Times New Roman" w:hAnsi="Times New Roman"/>
          <w:sz w:val="24"/>
          <w:szCs w:val="24"/>
        </w:rPr>
        <w:t>okoliš.</w:t>
      </w:r>
    </w:p>
    <w:p w:rsid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                                                    Članak 2.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Donošenjem ove Odluke započinje postupak ocjene o potrebi strateške procjene utjecaja na okoliš za Strateški plan razvoja turizma Općine Brestovac.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Postupak ocjene o potrebi strateške procjene prema ovoj Odluci provodi Jedinstveni upravni odjel Općine Brestovac u suradnji s Upravnim odjelom za gospodarstvo i graditeljstvo Požeško-slavonske županije.</w:t>
      </w:r>
    </w:p>
    <w:p w:rsidR="004748C9" w:rsidRDefault="004748C9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4748C9" w:rsidRDefault="001C01A5" w:rsidP="004748C9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                                                     Članak 3.</w:t>
      </w:r>
    </w:p>
    <w:p w:rsidR="004748C9" w:rsidRPr="004748C9" w:rsidRDefault="001C01A5" w:rsidP="004748C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748C9" w:rsidRPr="004748C9">
        <w:rPr>
          <w:rFonts w:ascii="Times New Roman" w:hAnsi="Times New Roman"/>
          <w:sz w:val="24"/>
          <w:szCs w:val="24"/>
        </w:rPr>
        <w:t xml:space="preserve">Razlog za donošenje </w:t>
      </w:r>
      <w:r w:rsidR="00A43D34" w:rsidRPr="00A43D34">
        <w:rPr>
          <w:rFonts w:ascii="Times New Roman" w:hAnsi="Times New Roman"/>
          <w:sz w:val="24"/>
          <w:szCs w:val="24"/>
        </w:rPr>
        <w:t>Stratešk</w:t>
      </w:r>
      <w:r w:rsidR="00A43D34">
        <w:rPr>
          <w:rFonts w:ascii="Times New Roman" w:hAnsi="Times New Roman"/>
          <w:sz w:val="24"/>
          <w:szCs w:val="24"/>
        </w:rPr>
        <w:t>og</w:t>
      </w:r>
      <w:r w:rsidR="00A43D34" w:rsidRPr="00A43D34">
        <w:rPr>
          <w:rFonts w:ascii="Times New Roman" w:hAnsi="Times New Roman"/>
          <w:sz w:val="24"/>
          <w:szCs w:val="24"/>
        </w:rPr>
        <w:t xml:space="preserve"> plan</w:t>
      </w:r>
      <w:r w:rsidR="006717F7">
        <w:rPr>
          <w:rFonts w:ascii="Times New Roman" w:hAnsi="Times New Roman"/>
          <w:sz w:val="24"/>
          <w:szCs w:val="24"/>
        </w:rPr>
        <w:t>a</w:t>
      </w:r>
      <w:r w:rsidR="00A43D34" w:rsidRPr="00A43D34">
        <w:rPr>
          <w:rFonts w:ascii="Times New Roman" w:hAnsi="Times New Roman"/>
          <w:sz w:val="24"/>
          <w:szCs w:val="24"/>
        </w:rPr>
        <w:t xml:space="preserve"> razvoja turizma Općine Brestovac </w:t>
      </w:r>
      <w:r w:rsidR="006717F7">
        <w:rPr>
          <w:rFonts w:ascii="Times New Roman" w:hAnsi="Times New Roman"/>
          <w:sz w:val="24"/>
          <w:szCs w:val="24"/>
        </w:rPr>
        <w:t xml:space="preserve">je stvaranje preduvjeta za </w:t>
      </w:r>
      <w:r w:rsidR="004748C9" w:rsidRPr="004748C9">
        <w:rPr>
          <w:rFonts w:ascii="Times New Roman" w:hAnsi="Times New Roman"/>
          <w:sz w:val="24"/>
          <w:szCs w:val="24"/>
        </w:rPr>
        <w:t xml:space="preserve">sustavno unaprjeđenje održivog razvoja turizma na području Općine </w:t>
      </w:r>
      <w:r w:rsidR="00596674" w:rsidRPr="00596674">
        <w:rPr>
          <w:rFonts w:ascii="Times New Roman" w:hAnsi="Times New Roman"/>
          <w:sz w:val="24"/>
          <w:szCs w:val="24"/>
        </w:rPr>
        <w:t>Brestovac</w:t>
      </w:r>
      <w:r w:rsidR="004748C9" w:rsidRPr="004748C9">
        <w:rPr>
          <w:rFonts w:ascii="Times New Roman" w:hAnsi="Times New Roman"/>
          <w:sz w:val="24"/>
          <w:szCs w:val="24"/>
        </w:rPr>
        <w:t>.</w:t>
      </w:r>
    </w:p>
    <w:p w:rsidR="006717F7" w:rsidRDefault="006717F7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Default="001C01A5" w:rsidP="004748C9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                                                      Članak 4.</w:t>
      </w:r>
    </w:p>
    <w:p w:rsidR="007B468A" w:rsidRDefault="007B468A" w:rsidP="007B468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7B468A">
        <w:rPr>
          <w:rFonts w:ascii="Times New Roman" w:hAnsi="Times New Roman"/>
          <w:sz w:val="24"/>
          <w:szCs w:val="24"/>
        </w:rPr>
        <w:t>Strateški plan razvoja turizma općine Brestovac temeljni je dokument za provođenje turističke politike razvoja i donošenje odluka tijela lokalne samouprave vezanih uz turistički razvoj</w:t>
      </w:r>
      <w:r>
        <w:rPr>
          <w:rFonts w:ascii="Times New Roman" w:hAnsi="Times New Roman"/>
          <w:sz w:val="24"/>
          <w:szCs w:val="24"/>
        </w:rPr>
        <w:t xml:space="preserve"> Općine </w:t>
      </w:r>
      <w:proofErr w:type="spellStart"/>
      <w:r>
        <w:rPr>
          <w:rFonts w:ascii="Times New Roman" w:hAnsi="Times New Roman"/>
          <w:sz w:val="24"/>
          <w:szCs w:val="24"/>
        </w:rPr>
        <w:t>Brestovac.Temeljem</w:t>
      </w:r>
      <w:proofErr w:type="spellEnd"/>
      <w:r>
        <w:rPr>
          <w:rFonts w:ascii="Times New Roman" w:hAnsi="Times New Roman"/>
          <w:sz w:val="24"/>
          <w:szCs w:val="24"/>
        </w:rPr>
        <w:t xml:space="preserve"> analize </w:t>
      </w:r>
      <w:r w:rsidRPr="007B468A">
        <w:rPr>
          <w:rFonts w:ascii="Times New Roman" w:hAnsi="Times New Roman"/>
          <w:sz w:val="24"/>
          <w:szCs w:val="24"/>
        </w:rPr>
        <w:t>turističk</w:t>
      </w:r>
      <w:r>
        <w:rPr>
          <w:rFonts w:ascii="Times New Roman" w:hAnsi="Times New Roman"/>
          <w:sz w:val="24"/>
          <w:szCs w:val="24"/>
        </w:rPr>
        <w:t>ih</w:t>
      </w:r>
      <w:r w:rsidRPr="007B468A">
        <w:rPr>
          <w:rFonts w:ascii="Times New Roman" w:hAnsi="Times New Roman"/>
          <w:sz w:val="24"/>
          <w:szCs w:val="24"/>
        </w:rPr>
        <w:t xml:space="preserve"> razvojn</w:t>
      </w:r>
      <w:r>
        <w:rPr>
          <w:rFonts w:ascii="Times New Roman" w:hAnsi="Times New Roman"/>
          <w:sz w:val="24"/>
          <w:szCs w:val="24"/>
        </w:rPr>
        <w:t>ih</w:t>
      </w:r>
      <w:r w:rsidRPr="007B468A">
        <w:rPr>
          <w:rFonts w:ascii="Times New Roman" w:hAnsi="Times New Roman"/>
          <w:sz w:val="24"/>
          <w:szCs w:val="24"/>
        </w:rPr>
        <w:t xml:space="preserve"> potencijal</w:t>
      </w:r>
      <w:r>
        <w:rPr>
          <w:rFonts w:ascii="Times New Roman" w:hAnsi="Times New Roman"/>
          <w:sz w:val="24"/>
          <w:szCs w:val="24"/>
        </w:rPr>
        <w:t>a</w:t>
      </w:r>
      <w:r w:rsidRPr="007B468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Pr="007B468A">
        <w:rPr>
          <w:rFonts w:ascii="Times New Roman" w:hAnsi="Times New Roman"/>
          <w:sz w:val="24"/>
          <w:szCs w:val="24"/>
        </w:rPr>
        <w:t>pćine Brestovac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68A">
        <w:rPr>
          <w:rFonts w:ascii="Times New Roman" w:hAnsi="Times New Roman"/>
          <w:sz w:val="24"/>
          <w:szCs w:val="24"/>
        </w:rPr>
        <w:t>utvrdit</w:t>
      </w:r>
      <w:r>
        <w:rPr>
          <w:rFonts w:ascii="Times New Roman" w:hAnsi="Times New Roman"/>
          <w:sz w:val="24"/>
          <w:szCs w:val="24"/>
        </w:rPr>
        <w:t xml:space="preserve"> će se</w:t>
      </w:r>
      <w:r w:rsidRPr="007B468A">
        <w:rPr>
          <w:rFonts w:ascii="Times New Roman" w:hAnsi="Times New Roman"/>
          <w:sz w:val="24"/>
          <w:szCs w:val="24"/>
        </w:rPr>
        <w:t xml:space="preserve"> smjernice budućeg razvitka, a koji se prvenstveno temelje na važnom geostrateškom položaju, prirodnom bogatstvu, kulturnoj i prirodnoj baštini te turističkoj djelatnosti</w:t>
      </w:r>
      <w:r>
        <w:rPr>
          <w:rFonts w:ascii="Times New Roman" w:hAnsi="Times New Roman"/>
          <w:sz w:val="24"/>
          <w:szCs w:val="24"/>
        </w:rPr>
        <w:t>.</w:t>
      </w:r>
    </w:p>
    <w:p w:rsidR="007B468A" w:rsidRPr="007B468A" w:rsidRDefault="007B468A" w:rsidP="007B468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Pr="007B468A">
        <w:rPr>
          <w:rFonts w:ascii="Times New Roman" w:hAnsi="Times New Roman"/>
          <w:sz w:val="24"/>
          <w:szCs w:val="24"/>
        </w:rPr>
        <w:t>Strategija  turizma će omogućiti koordinaciju interesa i aktivnosti različitih razvojnih dionika te učinkovito korištenje njihovih mogućnosti i resursa, kako bi se postigli zajednički razvojni ciljevi općine Brestovac</w:t>
      </w:r>
    </w:p>
    <w:p w:rsidR="004748C9" w:rsidRPr="004748C9" w:rsidRDefault="00761CE6" w:rsidP="004748C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748C9" w:rsidRPr="004748C9">
        <w:rPr>
          <w:rFonts w:ascii="Times New Roman" w:hAnsi="Times New Roman"/>
          <w:sz w:val="24"/>
          <w:szCs w:val="24"/>
        </w:rPr>
        <w:t xml:space="preserve">Ciljevi donošenja </w:t>
      </w:r>
      <w:r w:rsidR="00C942B3" w:rsidRPr="00C942B3">
        <w:rPr>
          <w:rFonts w:ascii="Times New Roman" w:hAnsi="Times New Roman"/>
          <w:sz w:val="24"/>
          <w:szCs w:val="24"/>
        </w:rPr>
        <w:t>Strateškog plana razvoja turizma Općine Brestovac</w:t>
      </w:r>
      <w:r w:rsidR="004748C9" w:rsidRPr="004748C9">
        <w:rPr>
          <w:rFonts w:ascii="Times New Roman" w:hAnsi="Times New Roman"/>
          <w:sz w:val="24"/>
          <w:szCs w:val="24"/>
        </w:rPr>
        <w:t xml:space="preserve"> su:</w:t>
      </w:r>
    </w:p>
    <w:p w:rsidR="004748C9" w:rsidRPr="004748C9" w:rsidRDefault="004748C9" w:rsidP="004748C9">
      <w:pPr>
        <w:pStyle w:val="Bezproreda"/>
        <w:rPr>
          <w:rFonts w:ascii="Times New Roman" w:hAnsi="Times New Roman"/>
          <w:sz w:val="24"/>
          <w:szCs w:val="24"/>
        </w:rPr>
      </w:pPr>
      <w:r w:rsidRPr="004748C9">
        <w:rPr>
          <w:rFonts w:ascii="Times New Roman" w:hAnsi="Times New Roman"/>
          <w:sz w:val="24"/>
          <w:szCs w:val="24"/>
        </w:rPr>
        <w:t>- utvrditi i valorizirati ukupne turističke potencijale,</w:t>
      </w:r>
    </w:p>
    <w:p w:rsidR="004748C9" w:rsidRPr="004748C9" w:rsidRDefault="004748C9" w:rsidP="004748C9">
      <w:pPr>
        <w:pStyle w:val="Bezproreda"/>
        <w:rPr>
          <w:rFonts w:ascii="Times New Roman" w:hAnsi="Times New Roman"/>
          <w:sz w:val="24"/>
          <w:szCs w:val="24"/>
        </w:rPr>
      </w:pPr>
      <w:r w:rsidRPr="004748C9">
        <w:rPr>
          <w:rFonts w:ascii="Times New Roman" w:hAnsi="Times New Roman"/>
          <w:sz w:val="24"/>
          <w:szCs w:val="24"/>
        </w:rPr>
        <w:t>- definirati ciljeve razvoja turizma,</w:t>
      </w:r>
    </w:p>
    <w:p w:rsidR="004748C9" w:rsidRPr="004748C9" w:rsidRDefault="004748C9" w:rsidP="004748C9">
      <w:pPr>
        <w:pStyle w:val="Bezproreda"/>
        <w:rPr>
          <w:rFonts w:ascii="Times New Roman" w:hAnsi="Times New Roman"/>
          <w:sz w:val="24"/>
          <w:szCs w:val="24"/>
        </w:rPr>
      </w:pPr>
      <w:r w:rsidRPr="004748C9">
        <w:rPr>
          <w:rFonts w:ascii="Times New Roman" w:hAnsi="Times New Roman"/>
          <w:sz w:val="24"/>
          <w:szCs w:val="24"/>
        </w:rPr>
        <w:t>- poboljšati postojeće i definirati</w:t>
      </w:r>
      <w:r w:rsidR="00871079">
        <w:rPr>
          <w:rFonts w:ascii="Times New Roman" w:hAnsi="Times New Roman"/>
          <w:sz w:val="24"/>
          <w:szCs w:val="24"/>
        </w:rPr>
        <w:t xml:space="preserve"> </w:t>
      </w:r>
      <w:r w:rsidRPr="004748C9">
        <w:rPr>
          <w:rFonts w:ascii="Times New Roman" w:hAnsi="Times New Roman"/>
          <w:sz w:val="24"/>
          <w:szCs w:val="24"/>
        </w:rPr>
        <w:t>nove turističke sadržaje,</w:t>
      </w:r>
    </w:p>
    <w:p w:rsidR="004748C9" w:rsidRDefault="004748C9" w:rsidP="004748C9">
      <w:pPr>
        <w:pStyle w:val="Bezproreda"/>
        <w:rPr>
          <w:rFonts w:ascii="Times New Roman" w:hAnsi="Times New Roman"/>
          <w:sz w:val="24"/>
          <w:szCs w:val="24"/>
        </w:rPr>
      </w:pPr>
      <w:r w:rsidRPr="004748C9">
        <w:rPr>
          <w:rFonts w:ascii="Times New Roman" w:hAnsi="Times New Roman"/>
          <w:sz w:val="24"/>
          <w:szCs w:val="24"/>
        </w:rPr>
        <w:t>- definirati razvojne projekte.</w:t>
      </w:r>
    </w:p>
    <w:p w:rsidR="00871079" w:rsidRPr="004748C9" w:rsidRDefault="00871079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596674" w:rsidRPr="004748C9" w:rsidRDefault="00596674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Default="001C01A5" w:rsidP="004748C9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                                                      Članak 5.</w:t>
      </w:r>
    </w:p>
    <w:p w:rsidR="004748C9" w:rsidRDefault="00761CE6" w:rsidP="004748C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871079" w:rsidRPr="00871079">
        <w:rPr>
          <w:rFonts w:ascii="Times New Roman" w:hAnsi="Times New Roman"/>
          <w:sz w:val="24"/>
          <w:szCs w:val="24"/>
        </w:rPr>
        <w:t>Strateški plan razvoja turizma Općine Brestovac</w:t>
      </w:r>
      <w:r w:rsidR="00596674" w:rsidRPr="00596674">
        <w:rPr>
          <w:rFonts w:ascii="Times New Roman" w:hAnsi="Times New Roman"/>
          <w:sz w:val="24"/>
          <w:szCs w:val="24"/>
        </w:rPr>
        <w:t xml:space="preserve"> </w:t>
      </w:r>
      <w:r w:rsidR="004748C9" w:rsidRPr="004748C9">
        <w:rPr>
          <w:rFonts w:ascii="Times New Roman" w:hAnsi="Times New Roman"/>
          <w:sz w:val="24"/>
          <w:szCs w:val="24"/>
        </w:rPr>
        <w:t>obuhvatiti će sustav turističkog razvoja na</w:t>
      </w:r>
      <w:r>
        <w:rPr>
          <w:rFonts w:ascii="Times New Roman" w:hAnsi="Times New Roman"/>
          <w:sz w:val="24"/>
          <w:szCs w:val="24"/>
        </w:rPr>
        <w:t xml:space="preserve"> </w:t>
      </w:r>
      <w:r w:rsidR="004748C9" w:rsidRPr="004748C9">
        <w:rPr>
          <w:rFonts w:ascii="Times New Roman" w:hAnsi="Times New Roman"/>
          <w:sz w:val="24"/>
          <w:szCs w:val="24"/>
        </w:rPr>
        <w:t xml:space="preserve">cjelokupnom području administrativnih granica Općine </w:t>
      </w:r>
      <w:r w:rsidR="00596674" w:rsidRPr="00596674">
        <w:rPr>
          <w:rFonts w:ascii="Times New Roman" w:hAnsi="Times New Roman"/>
          <w:sz w:val="24"/>
          <w:szCs w:val="24"/>
        </w:rPr>
        <w:t>Brestovac</w:t>
      </w:r>
      <w:r w:rsidR="004748C9" w:rsidRPr="004748C9">
        <w:rPr>
          <w:rFonts w:ascii="Times New Roman" w:hAnsi="Times New Roman"/>
          <w:sz w:val="24"/>
          <w:szCs w:val="24"/>
        </w:rPr>
        <w:t>.</w:t>
      </w:r>
    </w:p>
    <w:p w:rsidR="001C01A5" w:rsidRDefault="001C01A5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1C01A5">
        <w:rPr>
          <w:rFonts w:ascii="Times New Roman" w:hAnsi="Times New Roman"/>
          <w:sz w:val="24"/>
          <w:szCs w:val="24"/>
        </w:rPr>
        <w:t>Članak 6.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Radnje koje će se provesti u postupku ocjene o potrebi strateške procjene utjecaja na okoliš plana provode se sukladno odredbama Zakona o zaštiti okoliša (NN 80/13, 153/13, 78/15,12/18</w:t>
      </w:r>
      <w:r w:rsidR="0020340A">
        <w:rPr>
          <w:rFonts w:ascii="Times New Roman" w:hAnsi="Times New Roman"/>
          <w:sz w:val="24"/>
          <w:szCs w:val="24"/>
        </w:rPr>
        <w:t xml:space="preserve"> </w:t>
      </w:r>
      <w:r w:rsidR="0020340A" w:rsidRPr="0020340A">
        <w:rPr>
          <w:rFonts w:ascii="Times New Roman" w:hAnsi="Times New Roman"/>
          <w:sz w:val="24"/>
          <w:szCs w:val="24"/>
        </w:rPr>
        <w:t>i 118/18</w:t>
      </w:r>
      <w:r w:rsidR="0020340A">
        <w:rPr>
          <w:rFonts w:ascii="Times New Roman" w:hAnsi="Times New Roman"/>
          <w:sz w:val="24"/>
          <w:szCs w:val="24"/>
        </w:rPr>
        <w:t xml:space="preserve"> </w:t>
      </w:r>
      <w:r w:rsidRPr="001C01A5">
        <w:rPr>
          <w:rFonts w:ascii="Times New Roman" w:hAnsi="Times New Roman"/>
          <w:sz w:val="24"/>
          <w:szCs w:val="24"/>
        </w:rPr>
        <w:t>), Zakona o zaštiti prirode (NN 80/13</w:t>
      </w:r>
      <w:r w:rsidR="0020340A">
        <w:rPr>
          <w:rFonts w:ascii="Times New Roman" w:hAnsi="Times New Roman"/>
          <w:sz w:val="24"/>
          <w:szCs w:val="24"/>
        </w:rPr>
        <w:t>,15/18 i 14/19</w:t>
      </w:r>
      <w:r w:rsidRPr="001C01A5">
        <w:rPr>
          <w:rFonts w:ascii="Times New Roman" w:hAnsi="Times New Roman"/>
          <w:sz w:val="24"/>
          <w:szCs w:val="24"/>
        </w:rPr>
        <w:t xml:space="preserve">),Uredbe o strateškoj procjeni utjecaja plana i programa na okoliš (NN 3/17),(dalje u </w:t>
      </w:r>
      <w:proofErr w:type="spellStart"/>
      <w:r w:rsidRPr="001C01A5">
        <w:rPr>
          <w:rFonts w:ascii="Times New Roman" w:hAnsi="Times New Roman"/>
          <w:sz w:val="24"/>
          <w:szCs w:val="24"/>
        </w:rPr>
        <w:t>tekstu:Uredba</w:t>
      </w:r>
      <w:proofErr w:type="spellEnd"/>
      <w:r w:rsidRPr="001C01A5">
        <w:rPr>
          <w:rFonts w:ascii="Times New Roman" w:hAnsi="Times New Roman"/>
          <w:sz w:val="24"/>
          <w:szCs w:val="24"/>
        </w:rPr>
        <w:t>) i to slijedećim redoslijedom: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1.Nakon donošenja ove </w:t>
      </w:r>
      <w:proofErr w:type="spellStart"/>
      <w:r w:rsidRPr="001C01A5">
        <w:rPr>
          <w:rFonts w:ascii="Times New Roman" w:hAnsi="Times New Roman"/>
          <w:sz w:val="24"/>
          <w:szCs w:val="24"/>
        </w:rPr>
        <w:t>odluke,Jedinstveni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upravni odjel Općine Brestovac započinje postupak ocjene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2. Jedinstveni upravni odjel Općine Brestovac će sukladno članku 29.Uredbe zatražiti mišljenja tijela i/ili osoba određena posebnim </w:t>
      </w:r>
      <w:proofErr w:type="spellStart"/>
      <w:r w:rsidRPr="001C01A5">
        <w:rPr>
          <w:rFonts w:ascii="Times New Roman" w:hAnsi="Times New Roman"/>
          <w:sz w:val="24"/>
          <w:szCs w:val="24"/>
        </w:rPr>
        <w:t>propisima,te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tijela jedinica lokalne i regionalne (područne) samouprave i drugih tijela ovisno o obuhvatu i drugim značajkama </w:t>
      </w:r>
      <w:proofErr w:type="spellStart"/>
      <w:r w:rsidRPr="001C01A5">
        <w:rPr>
          <w:rFonts w:ascii="Times New Roman" w:hAnsi="Times New Roman"/>
          <w:sz w:val="24"/>
          <w:szCs w:val="24"/>
        </w:rPr>
        <w:t>Plana.U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prilogu 1. nalazi se popis osoba i tijela koji sudjeluju u postupku </w:t>
      </w:r>
      <w:proofErr w:type="spellStart"/>
      <w:r w:rsidRPr="001C01A5">
        <w:rPr>
          <w:rFonts w:ascii="Times New Roman" w:hAnsi="Times New Roman"/>
          <w:sz w:val="24"/>
          <w:szCs w:val="24"/>
        </w:rPr>
        <w:t>ocjene.Tijela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i osobe iz Priloga 1. obvezni su svoje mišljenje dostaviti u roku od 30 dana od dana zaprimanja zahtjeva.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>3.Zahtjev za davanjem mišljenja obvezno se dostavlja Upravi za zaštitu prirode Ministarstva zaštite okoliša i energetike radi utvrđivanja mogućih značajnijih negativnih utjecaja Plana na ciljeve očuvanja i cjelovitosti područja ekološke mreže sukladno zakonu o zaštiti prirode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4. Jedinstveni upravni odjel Općine Brestovac dužan je o provedenom postupku dostaviti Upravnom odjelu za gospodarstvo i graditeljstvo Požeško-slavonske županije prijedlog teksta Odluke o potrebi strateške </w:t>
      </w:r>
      <w:proofErr w:type="spellStart"/>
      <w:r w:rsidRPr="001C01A5">
        <w:rPr>
          <w:rFonts w:ascii="Times New Roman" w:hAnsi="Times New Roman"/>
          <w:sz w:val="24"/>
          <w:szCs w:val="24"/>
        </w:rPr>
        <w:t>procjene,zahtjev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za davanje </w:t>
      </w:r>
      <w:proofErr w:type="spellStart"/>
      <w:r w:rsidRPr="001C01A5">
        <w:rPr>
          <w:rFonts w:ascii="Times New Roman" w:hAnsi="Times New Roman"/>
          <w:sz w:val="24"/>
          <w:szCs w:val="24"/>
        </w:rPr>
        <w:t>mišljenja,cjelovitu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dokumentaciju iz postupka (kopije svih dopisa),popunjen obrazac o ocjeni o potrebi strateške procjene utjecaja </w:t>
      </w:r>
      <w:proofErr w:type="spellStart"/>
      <w:r w:rsidRPr="001C01A5">
        <w:rPr>
          <w:rFonts w:ascii="Times New Roman" w:hAnsi="Times New Roman"/>
          <w:sz w:val="24"/>
          <w:szCs w:val="24"/>
        </w:rPr>
        <w:t>strategije,plana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i programa na okoliš iz Priloga </w:t>
      </w:r>
      <w:proofErr w:type="spellStart"/>
      <w:r w:rsidRPr="001C01A5">
        <w:rPr>
          <w:rFonts w:ascii="Times New Roman" w:hAnsi="Times New Roman"/>
          <w:sz w:val="24"/>
          <w:szCs w:val="24"/>
        </w:rPr>
        <w:t>II.Uredbe</w:t>
      </w:r>
      <w:proofErr w:type="spellEnd"/>
      <w:r w:rsidRPr="001C01A5">
        <w:rPr>
          <w:rFonts w:ascii="Times New Roman" w:hAnsi="Times New Roman"/>
          <w:sz w:val="24"/>
          <w:szCs w:val="24"/>
        </w:rPr>
        <w:t>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5.Temeljem rezultata provedene ocjene u predmetnom postupku donosi se Odluka o obvezi provedbe strateške </w:t>
      </w:r>
      <w:proofErr w:type="spellStart"/>
      <w:r w:rsidRPr="001C01A5">
        <w:rPr>
          <w:rFonts w:ascii="Times New Roman" w:hAnsi="Times New Roman"/>
          <w:sz w:val="24"/>
          <w:szCs w:val="24"/>
        </w:rPr>
        <w:t>procjene,odnosno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Odluka da nije potrebno provesti postupak strateške procjene: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a) Ako se u postupku ocjene o potrebi strateške procjene utvrdi da Plan može imati značajan utjecaj na </w:t>
      </w:r>
      <w:proofErr w:type="spellStart"/>
      <w:r w:rsidRPr="001C01A5">
        <w:rPr>
          <w:rFonts w:ascii="Times New Roman" w:hAnsi="Times New Roman"/>
          <w:sz w:val="24"/>
          <w:szCs w:val="24"/>
        </w:rPr>
        <w:t>okoliš,donosi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se Odluka o obvezi provedbe strateške procjene koja sadrži osobito razloge zbog kojih je utvrđena potreba strateške procjene sukladno kriterijima iz Priloga </w:t>
      </w:r>
      <w:proofErr w:type="spellStart"/>
      <w:r w:rsidRPr="001C01A5">
        <w:rPr>
          <w:rFonts w:ascii="Times New Roman" w:hAnsi="Times New Roman"/>
          <w:sz w:val="24"/>
          <w:szCs w:val="24"/>
        </w:rPr>
        <w:t>III.Uredbe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o strateškoj procjeni utjecaja </w:t>
      </w:r>
      <w:proofErr w:type="spellStart"/>
      <w:r w:rsidRPr="001C01A5">
        <w:rPr>
          <w:rFonts w:ascii="Times New Roman" w:hAnsi="Times New Roman"/>
          <w:sz w:val="24"/>
          <w:szCs w:val="24"/>
        </w:rPr>
        <w:t>strategije,plana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i programa na okoliš.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b)Ako se u postupku ocjene o potrebi strateške procjene utvrdi da Plan nema značajan utjecaj na </w:t>
      </w:r>
      <w:proofErr w:type="spellStart"/>
      <w:r w:rsidRPr="001C01A5">
        <w:rPr>
          <w:rFonts w:ascii="Times New Roman" w:hAnsi="Times New Roman"/>
          <w:sz w:val="24"/>
          <w:szCs w:val="24"/>
        </w:rPr>
        <w:t>okoliš,donosi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se Odluka da nije potrebno provesti stratešku </w:t>
      </w:r>
      <w:proofErr w:type="spellStart"/>
      <w:r w:rsidRPr="001C01A5">
        <w:rPr>
          <w:rFonts w:ascii="Times New Roman" w:hAnsi="Times New Roman"/>
          <w:sz w:val="24"/>
          <w:szCs w:val="24"/>
        </w:rPr>
        <w:t>procjenu.odluka</w:t>
      </w:r>
      <w:proofErr w:type="spellEnd"/>
      <w:r w:rsidRPr="001C01A5">
        <w:rPr>
          <w:rFonts w:ascii="Times New Roman" w:hAnsi="Times New Roman"/>
          <w:sz w:val="24"/>
          <w:szCs w:val="24"/>
        </w:rPr>
        <w:t xml:space="preserve"> mora sadržavati osnovne podatke o Planu gospodarenja otpadom i obrazloženje razloga zbog kojih je utvrđeno da nije potrebno provesti stratešku procjenu.</w:t>
      </w:r>
    </w:p>
    <w:p w:rsid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>6.O odlukama u postupku informira se javnost sukladno zakonu o zaštiti okoliša i Uredbi o informiranju i sudjelovanju javnosti i zainteresirane javnosti u pitanjima zaštite okoliša</w:t>
      </w:r>
      <w:r w:rsidR="0020340A">
        <w:rPr>
          <w:rFonts w:ascii="Times New Roman" w:hAnsi="Times New Roman"/>
          <w:sz w:val="24"/>
          <w:szCs w:val="24"/>
        </w:rPr>
        <w:t xml:space="preserve"> (NN 64/08)</w:t>
      </w:r>
      <w:r w:rsidRPr="001C01A5">
        <w:rPr>
          <w:rFonts w:ascii="Times New Roman" w:hAnsi="Times New Roman"/>
          <w:sz w:val="24"/>
          <w:szCs w:val="24"/>
        </w:rPr>
        <w:t>.</w:t>
      </w:r>
    </w:p>
    <w:p w:rsidR="001C01A5" w:rsidRDefault="001C01A5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Pr="004748C9" w:rsidRDefault="001C01A5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871079" w:rsidRDefault="00871079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Pr="001C01A5">
        <w:rPr>
          <w:rFonts w:ascii="Times New Roman" w:hAnsi="Times New Roman"/>
          <w:sz w:val="24"/>
          <w:szCs w:val="24"/>
        </w:rPr>
        <w:t xml:space="preserve">Članak 7. 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Ocjena prihvatljivosti Plana za područje ekološke mreže provest će se prema odredbama Zakona o zaštiti prirode (NN </w:t>
      </w:r>
      <w:r w:rsidR="0020340A" w:rsidRPr="0020340A">
        <w:rPr>
          <w:rFonts w:ascii="Times New Roman" w:hAnsi="Times New Roman"/>
          <w:sz w:val="24"/>
          <w:szCs w:val="24"/>
        </w:rPr>
        <w:t>80/13,15/18 i 14/19</w:t>
      </w:r>
      <w:r w:rsidRPr="001C01A5">
        <w:rPr>
          <w:rFonts w:ascii="Times New Roman" w:hAnsi="Times New Roman"/>
          <w:sz w:val="24"/>
          <w:szCs w:val="24"/>
        </w:rPr>
        <w:t xml:space="preserve">) i provest će se u okviru postupka ocjene o potrebi strateške procjene.      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                                                      Članak 8.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U postupku ocjene o potrebi strateške procjene prema ovoj Odluci sudjelovat će tijela i osobe navedene u Prilogu 1.ove Odluke.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                                                      Članak 9.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Općina Brestovac će o ovoj Odluci informirati javnost sukladno odredbama zakona o zaštiti okoliša i odredbama Uredbe o informiranju i sudjelovanju javnosti i zainteresirane javnosti u pitanjima zaštite okoliša (NN 64/08).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                                                       Članak </w:t>
      </w:r>
      <w:r>
        <w:rPr>
          <w:rFonts w:ascii="Times New Roman" w:hAnsi="Times New Roman"/>
          <w:sz w:val="24"/>
          <w:szCs w:val="24"/>
        </w:rPr>
        <w:t>10</w:t>
      </w:r>
      <w:r w:rsidRPr="001C01A5">
        <w:rPr>
          <w:rFonts w:ascii="Times New Roman" w:hAnsi="Times New Roman"/>
          <w:sz w:val="24"/>
          <w:szCs w:val="24"/>
        </w:rPr>
        <w:t>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Ova Odluka stupa na snagu danom donošenja i bit će objavljena </w:t>
      </w:r>
      <w:r w:rsidRPr="004748C9">
        <w:rPr>
          <w:rFonts w:ascii="Times New Roman" w:hAnsi="Times New Roman"/>
          <w:sz w:val="24"/>
          <w:szCs w:val="24"/>
        </w:rPr>
        <w:t xml:space="preserve">u „Službenom </w:t>
      </w:r>
      <w:r>
        <w:rPr>
          <w:rFonts w:ascii="Times New Roman" w:hAnsi="Times New Roman"/>
          <w:sz w:val="24"/>
          <w:szCs w:val="24"/>
        </w:rPr>
        <w:t>glasniku</w:t>
      </w:r>
      <w:r w:rsidRPr="004748C9">
        <w:rPr>
          <w:rFonts w:ascii="Times New Roman" w:hAnsi="Times New Roman"/>
          <w:sz w:val="24"/>
          <w:szCs w:val="24"/>
        </w:rPr>
        <w:t xml:space="preserve"> Općine </w:t>
      </w:r>
      <w:proofErr w:type="spellStart"/>
      <w:r>
        <w:rPr>
          <w:rFonts w:ascii="Times New Roman" w:hAnsi="Times New Roman"/>
          <w:sz w:val="24"/>
          <w:szCs w:val="24"/>
        </w:rPr>
        <w:t>Brestovac</w:t>
      </w:r>
      <w:r w:rsidRPr="004748C9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C01A5">
        <w:rPr>
          <w:rFonts w:ascii="Times New Roman" w:hAnsi="Times New Roman"/>
          <w:sz w:val="24"/>
          <w:szCs w:val="24"/>
        </w:rPr>
        <w:t>službenim Internet stranicama Općine Brestovac.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</w:p>
    <w:p w:rsidR="001C01A5" w:rsidRPr="001C01A5" w:rsidRDefault="001C01A5" w:rsidP="001C01A5">
      <w:pPr>
        <w:pStyle w:val="Bezproreda"/>
        <w:rPr>
          <w:rFonts w:ascii="Times New Roman" w:hAnsi="Times New Roman"/>
          <w:sz w:val="24"/>
          <w:szCs w:val="24"/>
        </w:rPr>
      </w:pPr>
      <w:r w:rsidRPr="001C01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OPĆINSKI NAČELNIK</w:t>
      </w:r>
    </w:p>
    <w:p w:rsidR="006F38C5" w:rsidRDefault="006F38C5" w:rsidP="001C01A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1C01A5" w:rsidRPr="001C01A5" w:rsidRDefault="006F38C5" w:rsidP="001C01A5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Zdravko Mandić</w:t>
      </w:r>
    </w:p>
    <w:p w:rsidR="00871079" w:rsidRDefault="006F38C5" w:rsidP="004748C9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871079" w:rsidRDefault="00871079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871079" w:rsidRDefault="00871079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871079" w:rsidRDefault="00871079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871079" w:rsidRDefault="00871079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871079" w:rsidRDefault="00871079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871079" w:rsidRDefault="00871079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871079" w:rsidRDefault="00871079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DF012D" w:rsidRDefault="00DF012D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9D7D8E" w:rsidRDefault="009D7D8E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A250F" w:rsidRDefault="001A250F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A250F" w:rsidRDefault="001A250F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A250F" w:rsidRDefault="001A250F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A250F" w:rsidRDefault="001A250F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A250F" w:rsidRDefault="001A250F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A250F" w:rsidRDefault="001A250F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A250F" w:rsidRDefault="001A250F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A250F" w:rsidRDefault="001A250F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A250F" w:rsidRDefault="001A250F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A250F" w:rsidRDefault="001A250F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9D7D8E" w:rsidRDefault="009D7D8E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9D7D8E" w:rsidRDefault="009D7D8E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9D7D8E" w:rsidRDefault="009D7D8E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9D7D8E" w:rsidRDefault="009D7D8E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9D7D8E" w:rsidRDefault="009D7D8E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9D7D8E" w:rsidRDefault="009D7D8E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9D7D8E" w:rsidRDefault="009D7D8E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9D7D8E" w:rsidRDefault="009D7D8E" w:rsidP="004748C9">
      <w:pPr>
        <w:pStyle w:val="Bezproreda"/>
        <w:rPr>
          <w:rFonts w:ascii="Times New Roman" w:hAnsi="Times New Roman"/>
          <w:sz w:val="24"/>
          <w:szCs w:val="24"/>
        </w:rPr>
      </w:pPr>
    </w:p>
    <w:p w:rsidR="001A250F" w:rsidRDefault="001A250F" w:rsidP="001A25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1.:Popis tijela i osoba koje sudjeluju u postupku ocjene o potrebi strateške procjene</w:t>
      </w:r>
    </w:p>
    <w:p w:rsidR="001A250F" w:rsidRDefault="001A250F" w:rsidP="001A250F">
      <w:pPr>
        <w:rPr>
          <w:rFonts w:ascii="Times New Roman" w:hAnsi="Times New Roman"/>
          <w:sz w:val="24"/>
          <w:szCs w:val="24"/>
        </w:rPr>
      </w:pPr>
    </w:p>
    <w:p w:rsidR="001A250F" w:rsidRDefault="001A250F" w:rsidP="001A250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Požeško-slavonska </w:t>
      </w:r>
      <w:proofErr w:type="spellStart"/>
      <w:r>
        <w:rPr>
          <w:rFonts w:ascii="Times New Roman" w:hAnsi="Times New Roman"/>
          <w:sz w:val="24"/>
          <w:szCs w:val="24"/>
        </w:rPr>
        <w:t>županija,Upravni</w:t>
      </w:r>
      <w:proofErr w:type="spellEnd"/>
      <w:r>
        <w:rPr>
          <w:rFonts w:ascii="Times New Roman" w:hAnsi="Times New Roman"/>
          <w:sz w:val="24"/>
          <w:szCs w:val="24"/>
        </w:rPr>
        <w:t xml:space="preserve"> odjel za gospodarstvo i </w:t>
      </w:r>
      <w:proofErr w:type="spellStart"/>
      <w:r>
        <w:rPr>
          <w:rFonts w:ascii="Times New Roman" w:hAnsi="Times New Roman"/>
          <w:sz w:val="24"/>
          <w:szCs w:val="24"/>
        </w:rPr>
        <w:t>graditeljstvo,Županijska</w:t>
      </w:r>
      <w:proofErr w:type="spellEnd"/>
      <w:r>
        <w:rPr>
          <w:rFonts w:ascii="Times New Roman" w:hAnsi="Times New Roman"/>
          <w:sz w:val="24"/>
          <w:szCs w:val="24"/>
        </w:rPr>
        <w:t xml:space="preserve"> 7,Požega</w:t>
      </w:r>
    </w:p>
    <w:p w:rsidR="001A250F" w:rsidRDefault="001A250F" w:rsidP="001A250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 </w:t>
      </w:r>
      <w:proofErr w:type="spellStart"/>
      <w:r>
        <w:rPr>
          <w:rFonts w:ascii="Times New Roman" w:hAnsi="Times New Roman"/>
          <w:sz w:val="24"/>
          <w:szCs w:val="24"/>
        </w:rPr>
        <w:t>Požega,trg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Sv.Trojstva</w:t>
      </w:r>
      <w:proofErr w:type="spellEnd"/>
      <w:r>
        <w:rPr>
          <w:rFonts w:ascii="Times New Roman" w:hAnsi="Times New Roman"/>
          <w:sz w:val="24"/>
          <w:szCs w:val="24"/>
        </w:rPr>
        <w:t xml:space="preserve"> 1,Požega </w:t>
      </w:r>
    </w:p>
    <w:p w:rsidR="001A250F" w:rsidRDefault="001A250F" w:rsidP="001A250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Grad </w:t>
      </w:r>
      <w:proofErr w:type="spellStart"/>
      <w:r>
        <w:rPr>
          <w:rFonts w:ascii="Times New Roman" w:hAnsi="Times New Roman"/>
          <w:sz w:val="24"/>
          <w:szCs w:val="24"/>
        </w:rPr>
        <w:t>Pakrac,Trg</w:t>
      </w:r>
      <w:proofErr w:type="spellEnd"/>
      <w:r>
        <w:rPr>
          <w:rFonts w:ascii="Times New Roman" w:hAnsi="Times New Roman"/>
          <w:sz w:val="24"/>
          <w:szCs w:val="24"/>
        </w:rPr>
        <w:t xml:space="preserve"> bana </w:t>
      </w:r>
      <w:proofErr w:type="spellStart"/>
      <w:r>
        <w:rPr>
          <w:rFonts w:ascii="Times New Roman" w:hAnsi="Times New Roman"/>
          <w:sz w:val="24"/>
          <w:szCs w:val="24"/>
        </w:rPr>
        <w:t>J.Jelačića</w:t>
      </w:r>
      <w:proofErr w:type="spellEnd"/>
      <w:r>
        <w:rPr>
          <w:rFonts w:ascii="Times New Roman" w:hAnsi="Times New Roman"/>
          <w:sz w:val="24"/>
          <w:szCs w:val="24"/>
        </w:rPr>
        <w:t xml:space="preserve"> 18,34550 Pakrac</w:t>
      </w:r>
    </w:p>
    <w:p w:rsidR="001A250F" w:rsidRPr="00F11E0B" w:rsidRDefault="001A250F" w:rsidP="001A250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Velika,</w:t>
      </w:r>
      <w:r w:rsidRPr="00F11E0B">
        <w:t xml:space="preserve"> </w:t>
      </w:r>
      <w:r w:rsidRPr="00F11E0B">
        <w:rPr>
          <w:rFonts w:ascii="Times New Roman" w:hAnsi="Times New Roman"/>
          <w:sz w:val="24"/>
          <w:szCs w:val="24"/>
        </w:rPr>
        <w:t>Zvonimirova 1a</w:t>
      </w:r>
      <w:r>
        <w:rPr>
          <w:rFonts w:ascii="Times New Roman" w:hAnsi="Times New Roman"/>
          <w:sz w:val="24"/>
          <w:szCs w:val="24"/>
        </w:rPr>
        <w:t>,</w:t>
      </w:r>
      <w:r w:rsidRPr="00F11E0B">
        <w:rPr>
          <w:rFonts w:ascii="Times New Roman" w:hAnsi="Times New Roman"/>
          <w:sz w:val="24"/>
          <w:szCs w:val="24"/>
        </w:rPr>
        <w:t>34330 Velika</w:t>
      </w:r>
    </w:p>
    <w:p w:rsidR="001A250F" w:rsidRDefault="001A250F" w:rsidP="001A250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</w:t>
      </w:r>
      <w:proofErr w:type="spellStart"/>
      <w:r>
        <w:rPr>
          <w:rFonts w:ascii="Times New Roman" w:hAnsi="Times New Roman"/>
          <w:sz w:val="24"/>
          <w:szCs w:val="24"/>
        </w:rPr>
        <w:t>Cernik,Frankopanska</w:t>
      </w:r>
      <w:proofErr w:type="spellEnd"/>
      <w:r>
        <w:rPr>
          <w:rFonts w:ascii="Times New Roman" w:hAnsi="Times New Roman"/>
          <w:sz w:val="24"/>
          <w:szCs w:val="24"/>
        </w:rPr>
        <w:t xml:space="preserve"> 117,Cernik</w:t>
      </w:r>
    </w:p>
    <w:p w:rsidR="001A250F" w:rsidRPr="00077D89" w:rsidRDefault="001A250F" w:rsidP="001A250F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Staro Petrovo </w:t>
      </w:r>
      <w:proofErr w:type="spellStart"/>
      <w:r>
        <w:rPr>
          <w:rFonts w:ascii="Times New Roman" w:hAnsi="Times New Roman"/>
          <w:sz w:val="24"/>
          <w:szCs w:val="24"/>
        </w:rPr>
        <w:t>Selo,Trg</w:t>
      </w:r>
      <w:proofErr w:type="spellEnd"/>
      <w:r>
        <w:rPr>
          <w:rFonts w:ascii="Times New Roman" w:hAnsi="Times New Roman"/>
          <w:sz w:val="24"/>
          <w:szCs w:val="24"/>
        </w:rPr>
        <w:t xml:space="preserve"> Kralja Tomislava 2,35420 Staro Petrovo Selo</w:t>
      </w:r>
    </w:p>
    <w:p w:rsidR="001A250F" w:rsidRDefault="001A250F" w:rsidP="004748C9">
      <w:pPr>
        <w:pStyle w:val="Bezproreda"/>
        <w:rPr>
          <w:rFonts w:ascii="Times New Roman" w:hAnsi="Times New Roman"/>
          <w:sz w:val="24"/>
          <w:szCs w:val="24"/>
        </w:rPr>
      </w:pPr>
    </w:p>
    <w:sectPr w:rsidR="001A250F" w:rsidSect="0058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22CEE"/>
    <w:multiLevelType w:val="hybridMultilevel"/>
    <w:tmpl w:val="70783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80"/>
    <w:rsid w:val="00014800"/>
    <w:rsid w:val="0003385A"/>
    <w:rsid w:val="0008500A"/>
    <w:rsid w:val="001007ED"/>
    <w:rsid w:val="00117AF5"/>
    <w:rsid w:val="001A250F"/>
    <w:rsid w:val="001C01A5"/>
    <w:rsid w:val="001F70B4"/>
    <w:rsid w:val="0020340A"/>
    <w:rsid w:val="00282C8D"/>
    <w:rsid w:val="002F0DC8"/>
    <w:rsid w:val="0036592A"/>
    <w:rsid w:val="003844EA"/>
    <w:rsid w:val="003B4DC6"/>
    <w:rsid w:val="00422A2C"/>
    <w:rsid w:val="00444BE9"/>
    <w:rsid w:val="00473A07"/>
    <w:rsid w:val="004748C9"/>
    <w:rsid w:val="004F0AF1"/>
    <w:rsid w:val="004F11AD"/>
    <w:rsid w:val="005265CC"/>
    <w:rsid w:val="00576B16"/>
    <w:rsid w:val="00584592"/>
    <w:rsid w:val="00596674"/>
    <w:rsid w:val="005A0250"/>
    <w:rsid w:val="005E70EB"/>
    <w:rsid w:val="006620D0"/>
    <w:rsid w:val="0066380E"/>
    <w:rsid w:val="006717F7"/>
    <w:rsid w:val="006728A9"/>
    <w:rsid w:val="006A707E"/>
    <w:rsid w:val="006B1422"/>
    <w:rsid w:val="006B3508"/>
    <w:rsid w:val="006D2792"/>
    <w:rsid w:val="006F38C5"/>
    <w:rsid w:val="00761CE6"/>
    <w:rsid w:val="007842E2"/>
    <w:rsid w:val="007B468A"/>
    <w:rsid w:val="007E1FE8"/>
    <w:rsid w:val="007E3D0F"/>
    <w:rsid w:val="00817E65"/>
    <w:rsid w:val="00871079"/>
    <w:rsid w:val="00877C9C"/>
    <w:rsid w:val="008B6BB6"/>
    <w:rsid w:val="008D2D4F"/>
    <w:rsid w:val="00951AF5"/>
    <w:rsid w:val="00984B6B"/>
    <w:rsid w:val="009C0A0A"/>
    <w:rsid w:val="009C4CC1"/>
    <w:rsid w:val="009D7D8E"/>
    <w:rsid w:val="009D7EEE"/>
    <w:rsid w:val="009F7047"/>
    <w:rsid w:val="00A01372"/>
    <w:rsid w:val="00A223A4"/>
    <w:rsid w:val="00A35B8F"/>
    <w:rsid w:val="00A43D34"/>
    <w:rsid w:val="00AD70E0"/>
    <w:rsid w:val="00BB212A"/>
    <w:rsid w:val="00C75788"/>
    <w:rsid w:val="00C942B3"/>
    <w:rsid w:val="00CA6490"/>
    <w:rsid w:val="00D03A11"/>
    <w:rsid w:val="00D14965"/>
    <w:rsid w:val="00D576DB"/>
    <w:rsid w:val="00D8498B"/>
    <w:rsid w:val="00DA5052"/>
    <w:rsid w:val="00DD186E"/>
    <w:rsid w:val="00DF012D"/>
    <w:rsid w:val="00E46B37"/>
    <w:rsid w:val="00F20280"/>
    <w:rsid w:val="00F81756"/>
    <w:rsid w:val="00FA3D18"/>
    <w:rsid w:val="00FB3978"/>
    <w:rsid w:val="00FB55F9"/>
    <w:rsid w:val="00FC1B40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F15466"/>
  <w15:docId w15:val="{B913608C-F436-4B05-905E-2C527B2F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FF0000"/>
        <w:spacing w:val="34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280"/>
    <w:pPr>
      <w:spacing w:after="0" w:line="240" w:lineRule="auto"/>
    </w:pPr>
    <w:rPr>
      <w:rFonts w:ascii="Arial" w:eastAsia="Calibri" w:hAnsi="Arial"/>
      <w:color w:val="auto"/>
      <w:spacing w:val="0"/>
      <w:sz w:val="20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0DC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578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788"/>
    <w:rPr>
      <w:rFonts w:ascii="Segoe UI" w:eastAsia="Calibri" w:hAnsi="Segoe UI" w:cs="Segoe UI"/>
      <w:color w:val="auto"/>
      <w:spacing w:val="0"/>
      <w:sz w:val="18"/>
      <w:szCs w:val="18"/>
    </w:rPr>
  </w:style>
  <w:style w:type="paragraph" w:styleId="Bezproreda">
    <w:name w:val="No Spacing"/>
    <w:uiPriority w:val="1"/>
    <w:qFormat/>
    <w:rsid w:val="004748C9"/>
    <w:pPr>
      <w:spacing w:after="0" w:line="240" w:lineRule="auto"/>
    </w:pPr>
    <w:rPr>
      <w:rFonts w:ascii="Arial" w:eastAsia="Calibri" w:hAnsi="Arial"/>
      <w:color w:val="auto"/>
      <w:spacing w:val="0"/>
      <w:sz w:val="20"/>
      <w:szCs w:val="22"/>
    </w:rPr>
  </w:style>
  <w:style w:type="paragraph" w:styleId="Odlomakpopisa">
    <w:name w:val="List Paragraph"/>
    <w:basedOn w:val="Normal"/>
    <w:uiPriority w:val="34"/>
    <w:qFormat/>
    <w:rsid w:val="001A2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7BBB3-5C4E-4065-9296-D16F36A9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POREZNA UPRAVA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mario.hak</dc:creator>
  <cp:lastModifiedBy>Korisnik</cp:lastModifiedBy>
  <cp:revision>17</cp:revision>
  <cp:lastPrinted>2019-06-17T07:52:00Z</cp:lastPrinted>
  <dcterms:created xsi:type="dcterms:W3CDTF">2019-05-14T12:00:00Z</dcterms:created>
  <dcterms:modified xsi:type="dcterms:W3CDTF">2019-06-19T09:18:00Z</dcterms:modified>
</cp:coreProperties>
</file>