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90A2" w14:textId="77777777" w:rsidR="009903F7" w:rsidRPr="009903F7" w:rsidRDefault="009903F7" w:rsidP="009903F7">
      <w:pPr>
        <w:tabs>
          <w:tab w:val="left" w:pos="342"/>
          <w:tab w:val="left" w:pos="513"/>
        </w:tabs>
        <w:jc w:val="both"/>
        <w:rPr>
          <w:rFonts w:cs="Arial"/>
          <w:b/>
          <w:bCs/>
          <w:sz w:val="12"/>
          <w:szCs w:val="12"/>
          <w:lang w:val="hr-HR" w:eastAsia="hr-HR"/>
        </w:rPr>
      </w:pPr>
      <w:r w:rsidRPr="009903F7">
        <w:rPr>
          <w:rFonts w:cs="Arial"/>
          <w:b/>
          <w:sz w:val="20"/>
          <w:szCs w:val="20"/>
          <w:lang w:val="hr-HR" w:eastAsia="hr-HR"/>
        </w:rPr>
        <w:t xml:space="preserve">      </w:t>
      </w:r>
    </w:p>
    <w:p w14:paraId="6732442E" w14:textId="77777777" w:rsidR="009903F7" w:rsidRPr="009903F7" w:rsidRDefault="009903F7" w:rsidP="009903F7">
      <w:pPr>
        <w:jc w:val="both"/>
        <w:rPr>
          <w:b/>
          <w:bCs/>
          <w:sz w:val="20"/>
          <w:szCs w:val="20"/>
          <w:lang w:val="hr-HR" w:eastAsia="hr-HR"/>
        </w:rPr>
      </w:pPr>
    </w:p>
    <w:p w14:paraId="0E6E94CC" w14:textId="77777777" w:rsidR="009903F7" w:rsidRPr="009903F7" w:rsidRDefault="009903F7" w:rsidP="009903F7">
      <w:pPr>
        <w:jc w:val="both"/>
        <w:rPr>
          <w:b/>
          <w:bCs/>
          <w:sz w:val="20"/>
          <w:szCs w:val="20"/>
          <w:lang w:val="hr-HR" w:eastAsia="hr-HR"/>
        </w:rPr>
      </w:pPr>
    </w:p>
    <w:p w14:paraId="434F01CB" w14:textId="77777777" w:rsidR="009903F7" w:rsidRPr="009903F7" w:rsidRDefault="009903F7" w:rsidP="009903F7">
      <w:pPr>
        <w:jc w:val="both"/>
        <w:rPr>
          <w:b/>
          <w:bCs/>
          <w:sz w:val="20"/>
          <w:szCs w:val="20"/>
          <w:lang w:val="hr-HR" w:eastAsia="hr-HR"/>
        </w:rPr>
      </w:pPr>
    </w:p>
    <w:p w14:paraId="49049E9D" w14:textId="77777777" w:rsidR="009903F7" w:rsidRPr="009903F7" w:rsidRDefault="009903F7" w:rsidP="009903F7">
      <w:pPr>
        <w:jc w:val="both"/>
        <w:rPr>
          <w:b/>
          <w:bCs/>
          <w:sz w:val="20"/>
          <w:szCs w:val="20"/>
          <w:lang w:val="hr-HR" w:eastAsia="hr-HR"/>
        </w:rPr>
      </w:pPr>
    </w:p>
    <w:p w14:paraId="5145CD04" w14:textId="6AE630C9" w:rsidR="009903F7" w:rsidRPr="009903F7" w:rsidRDefault="009903F7" w:rsidP="009903F7">
      <w:pPr>
        <w:tabs>
          <w:tab w:val="left" w:pos="342"/>
          <w:tab w:val="left" w:pos="513"/>
        </w:tabs>
        <w:jc w:val="both"/>
        <w:rPr>
          <w:rFonts w:cs="Arial"/>
          <w:b/>
          <w:bCs/>
          <w:sz w:val="12"/>
          <w:szCs w:val="12"/>
          <w:lang w:val="hr-HR" w:eastAsia="hr-HR"/>
        </w:rPr>
      </w:pPr>
      <w:r w:rsidRPr="009903F7">
        <w:rPr>
          <w:rFonts w:cs="Arial"/>
          <w:b/>
          <w:bCs/>
          <w:noProof/>
          <w:sz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831BA87" wp14:editId="46193051">
            <wp:simplePos x="0" y="0"/>
            <wp:positionH relativeFrom="column">
              <wp:posOffset>760095</wp:posOffset>
            </wp:positionH>
            <wp:positionV relativeFrom="paragraph">
              <wp:posOffset>-800100</wp:posOffset>
            </wp:positionV>
            <wp:extent cx="597535" cy="746760"/>
            <wp:effectExtent l="0" t="0" r="0" b="0"/>
            <wp:wrapSquare wrapText="bothSides"/>
            <wp:docPr id="901931015" name="Slika 1" descr="Slika na kojoj se prikazuje simbol, emblem, značka, grb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31015" name="Slika 1" descr="Slika na kojoj se prikazuje simbol, emblem, značka, grb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3F7">
        <w:rPr>
          <w:rFonts w:cs="Arial"/>
          <w:b/>
          <w:sz w:val="20"/>
          <w:szCs w:val="20"/>
          <w:lang w:val="hr-HR" w:eastAsia="hr-HR"/>
        </w:rPr>
        <w:t xml:space="preserve">      </w:t>
      </w:r>
    </w:p>
    <w:p w14:paraId="7DD70670" w14:textId="77777777" w:rsidR="009903F7" w:rsidRPr="009903F7" w:rsidRDefault="009903F7" w:rsidP="009903F7">
      <w:pPr>
        <w:jc w:val="both"/>
        <w:rPr>
          <w:szCs w:val="20"/>
          <w:lang w:val="hr-HR" w:eastAsia="hr-HR"/>
        </w:rPr>
      </w:pPr>
      <w:r w:rsidRPr="009903F7">
        <w:rPr>
          <w:b/>
          <w:bCs/>
          <w:sz w:val="20"/>
          <w:szCs w:val="20"/>
          <w:lang w:val="hr-HR" w:eastAsia="hr-HR"/>
        </w:rPr>
        <w:t xml:space="preserve">      </w:t>
      </w:r>
      <w:r w:rsidRPr="009903F7">
        <w:rPr>
          <w:szCs w:val="20"/>
          <w:lang w:val="hr-HR" w:eastAsia="hr-HR"/>
        </w:rPr>
        <w:t>REPUBLIKA HRVATSKA</w:t>
      </w:r>
    </w:p>
    <w:p w14:paraId="3D1EFDC9" w14:textId="77777777" w:rsidR="009903F7" w:rsidRPr="009903F7" w:rsidRDefault="009903F7" w:rsidP="009903F7">
      <w:pPr>
        <w:jc w:val="both"/>
        <w:rPr>
          <w:szCs w:val="20"/>
          <w:lang w:val="hr-HR" w:eastAsia="hr-HR"/>
        </w:rPr>
      </w:pPr>
      <w:r w:rsidRPr="009903F7">
        <w:rPr>
          <w:szCs w:val="20"/>
          <w:lang w:val="hr-HR" w:eastAsia="hr-HR"/>
        </w:rPr>
        <w:t>POŽEŠKO SLAVONSKA ŽUPANIJA</w:t>
      </w:r>
    </w:p>
    <w:p w14:paraId="68FACEAD" w14:textId="77777777" w:rsidR="009903F7" w:rsidRPr="009903F7" w:rsidRDefault="009903F7" w:rsidP="009903F7">
      <w:pPr>
        <w:jc w:val="both"/>
        <w:rPr>
          <w:szCs w:val="20"/>
          <w:lang w:val="hr-HR" w:eastAsia="hr-HR"/>
        </w:rPr>
      </w:pPr>
      <w:r w:rsidRPr="009903F7">
        <w:rPr>
          <w:szCs w:val="20"/>
          <w:lang w:val="hr-HR" w:eastAsia="hr-HR"/>
        </w:rPr>
        <w:t xml:space="preserve">      OPĆINA BRESTOVAC</w:t>
      </w:r>
    </w:p>
    <w:p w14:paraId="78D7A7B3" w14:textId="7C7C0C24" w:rsidR="009903F7" w:rsidRDefault="009903F7" w:rsidP="009903F7">
      <w:pPr>
        <w:rPr>
          <w:szCs w:val="20"/>
          <w:lang w:val="hr-HR" w:eastAsia="hr-HR"/>
        </w:rPr>
      </w:pPr>
      <w:r w:rsidRPr="009903F7">
        <w:rPr>
          <w:szCs w:val="20"/>
          <w:lang w:val="hr-HR" w:eastAsia="hr-HR"/>
        </w:rPr>
        <w:t xml:space="preserve">      </w:t>
      </w:r>
      <w:r>
        <w:rPr>
          <w:szCs w:val="20"/>
          <w:lang w:val="hr-HR" w:eastAsia="hr-HR"/>
        </w:rPr>
        <w:t>Jedinstveni upravni odjel</w:t>
      </w:r>
    </w:p>
    <w:p w14:paraId="72677481" w14:textId="40A3DD6A" w:rsidR="009903F7" w:rsidRPr="009903F7" w:rsidRDefault="009903F7" w:rsidP="009903F7">
      <w:pPr>
        <w:rPr>
          <w:szCs w:val="20"/>
          <w:lang w:val="hr-HR" w:eastAsia="hr-HR"/>
        </w:rPr>
      </w:pPr>
      <w:r>
        <w:rPr>
          <w:szCs w:val="20"/>
          <w:lang w:val="hr-HR" w:eastAsia="hr-HR"/>
        </w:rPr>
        <w:t>Pročelnik jedinstvenog upravnog odjela</w:t>
      </w:r>
    </w:p>
    <w:p w14:paraId="6C88E151" w14:textId="42B89FAB" w:rsidR="00DD16DF" w:rsidRDefault="00DD16DF">
      <w:pPr>
        <w:rPr>
          <w:lang w:val="hr-HR"/>
        </w:rPr>
      </w:pPr>
      <w:r>
        <w:rPr>
          <w:lang w:val="hr-HR"/>
        </w:rPr>
        <w:t>KLASA:</w:t>
      </w:r>
      <w:r w:rsidR="00796556">
        <w:rPr>
          <w:lang w:val="hr-HR"/>
        </w:rPr>
        <w:t xml:space="preserve"> </w:t>
      </w:r>
      <w:r w:rsidR="004A54F6">
        <w:rPr>
          <w:lang w:val="hr-HR"/>
        </w:rPr>
        <w:t>02</w:t>
      </w:r>
      <w:r w:rsidR="009E1203">
        <w:rPr>
          <w:lang w:val="hr-HR"/>
        </w:rPr>
        <w:t>4</w:t>
      </w:r>
      <w:r w:rsidR="004A54F6">
        <w:rPr>
          <w:lang w:val="hr-HR"/>
        </w:rPr>
        <w:t>-01/2</w:t>
      </w:r>
      <w:r w:rsidR="009E1203">
        <w:rPr>
          <w:lang w:val="hr-HR"/>
        </w:rPr>
        <w:t>5</w:t>
      </w:r>
      <w:r w:rsidR="004A54F6">
        <w:rPr>
          <w:lang w:val="hr-HR"/>
        </w:rPr>
        <w:t>-01/0</w:t>
      </w:r>
      <w:r w:rsidR="009E1203">
        <w:rPr>
          <w:lang w:val="hr-HR"/>
        </w:rPr>
        <w:t>1</w:t>
      </w:r>
    </w:p>
    <w:p w14:paraId="5A38C14F" w14:textId="343990DF" w:rsidR="00DD16DF" w:rsidRDefault="00DD16DF">
      <w:pPr>
        <w:rPr>
          <w:lang w:val="hr-HR"/>
        </w:rPr>
      </w:pPr>
      <w:r>
        <w:rPr>
          <w:lang w:val="hr-HR"/>
        </w:rPr>
        <w:t>URBROJ: 2177</w:t>
      </w:r>
      <w:r w:rsidR="009E1203">
        <w:rPr>
          <w:lang w:val="hr-HR"/>
        </w:rPr>
        <w:t>/02-03</w:t>
      </w:r>
      <w:r w:rsidR="004A54F6">
        <w:rPr>
          <w:lang w:val="hr-HR"/>
        </w:rPr>
        <w:t>/</w:t>
      </w:r>
      <w:r w:rsidR="009E1203">
        <w:rPr>
          <w:lang w:val="hr-HR"/>
        </w:rPr>
        <w:t>0</w:t>
      </w:r>
      <w:r w:rsidR="004A54F6">
        <w:rPr>
          <w:lang w:val="hr-HR"/>
        </w:rPr>
        <w:t>1</w:t>
      </w:r>
      <w:r>
        <w:rPr>
          <w:lang w:val="hr-HR"/>
        </w:rPr>
        <w:t>-</w:t>
      </w:r>
      <w:r w:rsidR="004A54F6">
        <w:rPr>
          <w:lang w:val="hr-HR"/>
        </w:rPr>
        <w:t>2</w:t>
      </w:r>
      <w:r w:rsidR="009E1203">
        <w:rPr>
          <w:lang w:val="hr-HR"/>
        </w:rPr>
        <w:t>5</w:t>
      </w:r>
      <w:r>
        <w:rPr>
          <w:lang w:val="hr-HR"/>
        </w:rPr>
        <w:t>-</w:t>
      </w:r>
      <w:r w:rsidR="00F43F1A">
        <w:rPr>
          <w:lang w:val="hr-HR"/>
        </w:rPr>
        <w:t>1</w:t>
      </w:r>
    </w:p>
    <w:p w14:paraId="4E5CC84B" w14:textId="79A99EC6" w:rsidR="00DD16DF" w:rsidRDefault="00DD16DF">
      <w:pPr>
        <w:rPr>
          <w:lang w:val="hr-HR"/>
        </w:rPr>
      </w:pPr>
      <w:r>
        <w:rPr>
          <w:lang w:val="hr-HR"/>
        </w:rPr>
        <w:t xml:space="preserve">Brestovac, </w:t>
      </w:r>
      <w:r w:rsidR="009E1203">
        <w:rPr>
          <w:lang w:val="hr-HR"/>
        </w:rPr>
        <w:t>1</w:t>
      </w:r>
      <w:r w:rsidR="009968BF">
        <w:rPr>
          <w:lang w:val="hr-HR"/>
        </w:rPr>
        <w:t>1</w:t>
      </w:r>
      <w:r>
        <w:rPr>
          <w:lang w:val="hr-HR"/>
        </w:rPr>
        <w:t>.</w:t>
      </w:r>
      <w:r w:rsidR="004A54F6">
        <w:rPr>
          <w:lang w:val="hr-HR"/>
        </w:rPr>
        <w:t>lipnja</w:t>
      </w:r>
      <w:r w:rsidR="009968BF">
        <w:rPr>
          <w:lang w:val="hr-HR"/>
        </w:rPr>
        <w:t xml:space="preserve"> </w:t>
      </w:r>
      <w:r>
        <w:rPr>
          <w:lang w:val="hr-HR"/>
        </w:rPr>
        <w:t>20</w:t>
      </w:r>
      <w:r w:rsidR="00796556">
        <w:rPr>
          <w:lang w:val="hr-HR"/>
        </w:rPr>
        <w:t>2</w:t>
      </w:r>
      <w:r w:rsidR="000B27D2">
        <w:rPr>
          <w:lang w:val="hr-HR"/>
        </w:rPr>
        <w:t>5</w:t>
      </w:r>
      <w:r>
        <w:rPr>
          <w:lang w:val="hr-HR"/>
        </w:rPr>
        <w:t>.</w:t>
      </w:r>
    </w:p>
    <w:p w14:paraId="587CC1DB" w14:textId="77777777" w:rsidR="00DD16DF" w:rsidRDefault="00DD16DF">
      <w:pPr>
        <w:rPr>
          <w:lang w:val="hr-HR"/>
        </w:rPr>
      </w:pPr>
    </w:p>
    <w:p w14:paraId="4525DBE1" w14:textId="77777777" w:rsidR="00796556" w:rsidRDefault="00796556">
      <w:pPr>
        <w:rPr>
          <w:lang w:val="hr-HR"/>
        </w:rPr>
      </w:pPr>
    </w:p>
    <w:p w14:paraId="5871211A" w14:textId="77777777" w:rsidR="00796556" w:rsidRDefault="00796556">
      <w:pPr>
        <w:rPr>
          <w:lang w:val="hr-HR"/>
        </w:rPr>
      </w:pPr>
    </w:p>
    <w:p w14:paraId="070FBE89" w14:textId="4E9AF342" w:rsidR="00796556" w:rsidRDefault="00796556">
      <w:pPr>
        <w:rPr>
          <w:lang w:val="hr-HR"/>
        </w:rPr>
      </w:pPr>
      <w:r>
        <w:rPr>
          <w:lang w:val="hr-HR"/>
        </w:rPr>
        <w:t xml:space="preserve">               Na temelju čl</w:t>
      </w:r>
      <w:r w:rsidR="009903F7">
        <w:rPr>
          <w:lang w:val="hr-HR"/>
        </w:rPr>
        <w:t xml:space="preserve">anka </w:t>
      </w:r>
      <w:r>
        <w:rPr>
          <w:lang w:val="hr-HR"/>
        </w:rPr>
        <w:t>87.st.1.Zakona o lokalnim izborima („Narodne novine“,</w:t>
      </w:r>
      <w:r w:rsidR="009903F7">
        <w:rPr>
          <w:lang w:val="hr-HR"/>
        </w:rPr>
        <w:t xml:space="preserve"> </w:t>
      </w:r>
      <w:r>
        <w:rPr>
          <w:lang w:val="hr-HR"/>
        </w:rPr>
        <w:t>br.144/12,</w:t>
      </w:r>
      <w:r w:rsidR="009903F7">
        <w:rPr>
          <w:lang w:val="hr-HR"/>
        </w:rPr>
        <w:t xml:space="preserve"> </w:t>
      </w:r>
      <w:r>
        <w:rPr>
          <w:lang w:val="hr-HR"/>
        </w:rPr>
        <w:t>121/16,98/19,42/20,144/20 i</w:t>
      </w:r>
      <w:r w:rsidR="009903F7">
        <w:rPr>
          <w:lang w:val="hr-HR"/>
        </w:rPr>
        <w:t xml:space="preserve"> </w:t>
      </w:r>
      <w:r>
        <w:rPr>
          <w:lang w:val="hr-HR"/>
        </w:rPr>
        <w:t xml:space="preserve">37/21) </w:t>
      </w:r>
      <w:r w:rsidR="009903F7">
        <w:rPr>
          <w:lang w:val="hr-HR"/>
        </w:rPr>
        <w:t>pročelnik Jedinstvenog upravnog odjela Općine Brestovac saziva</w:t>
      </w:r>
    </w:p>
    <w:p w14:paraId="020D4A51" w14:textId="77777777" w:rsidR="00DD16DF" w:rsidRDefault="00DD16DF">
      <w:pPr>
        <w:rPr>
          <w:lang w:val="hr-HR"/>
        </w:rPr>
      </w:pPr>
    </w:p>
    <w:p w14:paraId="3CECC1B0" w14:textId="77777777" w:rsidR="009903F7" w:rsidRPr="009903F7" w:rsidRDefault="009903F7" w:rsidP="009903F7">
      <w:pPr>
        <w:jc w:val="center"/>
        <w:rPr>
          <w:lang w:val="hr-HR"/>
        </w:rPr>
      </w:pPr>
      <w:r w:rsidRPr="009903F7">
        <w:rPr>
          <w:lang w:val="hr-HR"/>
        </w:rPr>
        <w:t>KONSTITUIRAJUĆU SJEDNICU</w:t>
      </w:r>
    </w:p>
    <w:p w14:paraId="61CF51AE" w14:textId="10B7BBD7" w:rsidR="009903F7" w:rsidRPr="009903F7" w:rsidRDefault="009903F7" w:rsidP="009903F7">
      <w:pPr>
        <w:jc w:val="center"/>
        <w:rPr>
          <w:lang w:val="hr-HR"/>
        </w:rPr>
      </w:pPr>
      <w:r w:rsidRPr="009903F7">
        <w:rPr>
          <w:lang w:val="hr-HR"/>
        </w:rPr>
        <w:t xml:space="preserve">OPĆINSKOG VIJEĆA OPĆINE </w:t>
      </w:r>
      <w:r>
        <w:rPr>
          <w:lang w:val="hr-HR"/>
        </w:rPr>
        <w:t>BRESTOVAC</w:t>
      </w:r>
    </w:p>
    <w:p w14:paraId="3B7E63C1" w14:textId="07E2707E" w:rsidR="009903F7" w:rsidRDefault="009903F7" w:rsidP="009903F7">
      <w:pPr>
        <w:jc w:val="center"/>
        <w:rPr>
          <w:lang w:val="hr-HR"/>
        </w:rPr>
      </w:pPr>
      <w:r w:rsidRPr="009903F7">
        <w:rPr>
          <w:lang w:val="hr-HR"/>
        </w:rPr>
        <w:t xml:space="preserve">za </w:t>
      </w:r>
      <w:r>
        <w:rPr>
          <w:lang w:val="hr-HR"/>
        </w:rPr>
        <w:t>16</w:t>
      </w:r>
      <w:r w:rsidRPr="009903F7">
        <w:rPr>
          <w:lang w:val="hr-HR"/>
        </w:rPr>
        <w:t xml:space="preserve">. </w:t>
      </w:r>
      <w:r>
        <w:rPr>
          <w:lang w:val="hr-HR"/>
        </w:rPr>
        <w:t>lipanj</w:t>
      </w:r>
      <w:r w:rsidRPr="009903F7">
        <w:rPr>
          <w:lang w:val="hr-HR"/>
        </w:rPr>
        <w:t xml:space="preserve"> (</w:t>
      </w:r>
      <w:r>
        <w:rPr>
          <w:lang w:val="hr-HR"/>
        </w:rPr>
        <w:t>ponedjeljak</w:t>
      </w:r>
      <w:r w:rsidRPr="009903F7">
        <w:rPr>
          <w:lang w:val="hr-HR"/>
        </w:rPr>
        <w:t>) 2025. godine, s početkom u 1</w:t>
      </w:r>
      <w:r>
        <w:rPr>
          <w:lang w:val="hr-HR"/>
        </w:rPr>
        <w:t>7:</w:t>
      </w:r>
      <w:r w:rsidRPr="009903F7">
        <w:rPr>
          <w:lang w:val="hr-HR"/>
        </w:rPr>
        <w:t>00 sati</w:t>
      </w:r>
    </w:p>
    <w:p w14:paraId="52E8AFE9" w14:textId="09BE483F" w:rsidR="00796556" w:rsidRDefault="00796556">
      <w:pPr>
        <w:rPr>
          <w:i/>
          <w:lang w:val="hr-HR"/>
        </w:rPr>
      </w:pPr>
      <w:r>
        <w:rPr>
          <w:lang w:val="hr-HR"/>
        </w:rPr>
        <w:t xml:space="preserve">                    </w:t>
      </w:r>
      <w:r>
        <w:rPr>
          <w:i/>
          <w:lang w:val="hr-HR"/>
        </w:rPr>
        <w:t xml:space="preserve">                </w:t>
      </w:r>
    </w:p>
    <w:p w14:paraId="43B1571D" w14:textId="77777777" w:rsidR="000C0892" w:rsidRDefault="000C0892">
      <w:pPr>
        <w:rPr>
          <w:lang w:val="hr-HR"/>
        </w:rPr>
      </w:pPr>
    </w:p>
    <w:p w14:paraId="4E243C71" w14:textId="0A20BC99" w:rsidR="000C0892" w:rsidRDefault="000C0892">
      <w:pPr>
        <w:rPr>
          <w:lang w:val="hr-HR"/>
        </w:rPr>
      </w:pPr>
      <w:r>
        <w:rPr>
          <w:lang w:val="hr-HR"/>
        </w:rPr>
        <w:t>Sjednica će se održati u prostorij</w:t>
      </w:r>
      <w:r w:rsidR="009E1203">
        <w:rPr>
          <w:lang w:val="hr-HR"/>
        </w:rPr>
        <w:t>i općinske vijećnice</w:t>
      </w:r>
      <w:r>
        <w:rPr>
          <w:lang w:val="hr-HR"/>
        </w:rPr>
        <w:t xml:space="preserve"> u Brestovcu, Požeška 7</w:t>
      </w:r>
      <w:r w:rsidR="00E809A1">
        <w:rPr>
          <w:lang w:val="hr-HR"/>
        </w:rPr>
        <w:t>6</w:t>
      </w:r>
      <w:r>
        <w:rPr>
          <w:lang w:val="hr-HR"/>
        </w:rPr>
        <w:t>, Brestovac</w:t>
      </w:r>
      <w:r w:rsidR="00E809A1">
        <w:rPr>
          <w:lang w:val="hr-HR"/>
        </w:rPr>
        <w:t xml:space="preserve"> </w:t>
      </w:r>
    </w:p>
    <w:p w14:paraId="5F2F987C" w14:textId="77777777" w:rsidR="00785D11" w:rsidRDefault="00785D11">
      <w:pPr>
        <w:rPr>
          <w:lang w:val="hr-HR"/>
        </w:rPr>
      </w:pPr>
    </w:p>
    <w:p w14:paraId="3FF9BA4B" w14:textId="77777777" w:rsidR="000C0892" w:rsidRDefault="000C0892">
      <w:pPr>
        <w:rPr>
          <w:lang w:val="hr-HR"/>
        </w:rPr>
      </w:pPr>
    </w:p>
    <w:p w14:paraId="6A6CA2A4" w14:textId="77777777" w:rsidR="000C0892" w:rsidRDefault="000C0892">
      <w:pPr>
        <w:rPr>
          <w:lang w:val="hr-HR"/>
        </w:rPr>
      </w:pPr>
    </w:p>
    <w:p w14:paraId="64A84DC9" w14:textId="77777777" w:rsidR="000C0892" w:rsidRDefault="000C0892">
      <w:pPr>
        <w:rPr>
          <w:lang w:val="hr-HR"/>
        </w:rPr>
      </w:pPr>
      <w:r>
        <w:rPr>
          <w:lang w:val="hr-HR"/>
        </w:rPr>
        <w:t xml:space="preserve">                                   DNEVNI RED</w:t>
      </w:r>
    </w:p>
    <w:p w14:paraId="27BCFA8D" w14:textId="77777777" w:rsidR="000C0892" w:rsidRDefault="000C0892">
      <w:pPr>
        <w:rPr>
          <w:lang w:val="hr-HR"/>
        </w:rPr>
      </w:pPr>
    </w:p>
    <w:p w14:paraId="17E4C798" w14:textId="6072EFBE" w:rsidR="000C0892" w:rsidRDefault="009903F7" w:rsidP="000C0892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>O</w:t>
      </w:r>
      <w:r w:rsidR="000C0892">
        <w:rPr>
          <w:lang w:val="hr-HR"/>
        </w:rPr>
        <w:t>tvaranje konstituirajuće sjednice</w:t>
      </w:r>
      <w:r>
        <w:rPr>
          <w:lang w:val="hr-HR"/>
        </w:rPr>
        <w:t xml:space="preserve"> i utvrđivanje kvoruma</w:t>
      </w:r>
    </w:p>
    <w:p w14:paraId="60BA2C6B" w14:textId="10C214CC" w:rsidR="00D620F7" w:rsidRDefault="00D620F7" w:rsidP="00D620F7">
      <w:pPr>
        <w:pStyle w:val="Odlomakpopisa"/>
        <w:numPr>
          <w:ilvl w:val="0"/>
          <w:numId w:val="4"/>
        </w:numPr>
        <w:rPr>
          <w:lang w:val="hr-HR"/>
        </w:rPr>
      </w:pPr>
      <w:r w:rsidRPr="00D620F7">
        <w:rPr>
          <w:lang w:val="hr-HR"/>
        </w:rPr>
        <w:t>Izbor Mandatne komisije</w:t>
      </w:r>
      <w:r w:rsidR="009903F7">
        <w:rPr>
          <w:lang w:val="hr-HR"/>
        </w:rPr>
        <w:t>;</w:t>
      </w:r>
    </w:p>
    <w:p w14:paraId="6146DE1C" w14:textId="41787E99" w:rsidR="00D620F7" w:rsidRDefault="00D620F7" w:rsidP="00D620F7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Izvješće Mandatne komisije i verifikacija mandata</w:t>
      </w:r>
      <w:r w:rsidR="009903F7">
        <w:rPr>
          <w:lang w:val="hr-HR"/>
        </w:rPr>
        <w:t xml:space="preserve"> članova Općinskog vijeća</w:t>
      </w:r>
    </w:p>
    <w:p w14:paraId="76C3BED2" w14:textId="6342B261" w:rsidR="00D620F7" w:rsidRDefault="00D620F7" w:rsidP="00D620F7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>utvrđivanje člana Općinskog vijeća koji će predsjedavati sjednicom do izbora predsjednika</w:t>
      </w:r>
      <w:r w:rsidR="009903F7">
        <w:rPr>
          <w:lang w:val="hr-HR"/>
        </w:rPr>
        <w:t xml:space="preserve"> Općinskog vijeća</w:t>
      </w:r>
    </w:p>
    <w:p w14:paraId="4E7C78A5" w14:textId="00A49C9F" w:rsidR="00E83DA8" w:rsidRDefault="00E83DA8" w:rsidP="00D620F7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>svečana prisega članova Općinskog vijeća</w:t>
      </w:r>
      <w:r w:rsidR="009903F7">
        <w:rPr>
          <w:lang w:val="hr-HR"/>
        </w:rPr>
        <w:t>;</w:t>
      </w:r>
    </w:p>
    <w:p w14:paraId="182D439C" w14:textId="6C78CCF9" w:rsidR="00E83DA8" w:rsidRDefault="00E83DA8" w:rsidP="00E83DA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Izbor Odbora za izbor i imenovanja</w:t>
      </w:r>
      <w:r w:rsidR="00341C03">
        <w:rPr>
          <w:lang w:val="hr-HR"/>
        </w:rPr>
        <w:t>;</w:t>
      </w:r>
    </w:p>
    <w:p w14:paraId="3C431FF5" w14:textId="715C5A60" w:rsidR="009D7E73" w:rsidRDefault="00E83DA8" w:rsidP="00E83DA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Izbor predsjednika</w:t>
      </w:r>
      <w:r w:rsidR="009D7E73" w:rsidRPr="009D7E73">
        <w:rPr>
          <w:lang w:val="hr-HR"/>
        </w:rPr>
        <w:t xml:space="preserve"> </w:t>
      </w:r>
      <w:r w:rsidR="009D7E73">
        <w:rPr>
          <w:lang w:val="hr-HR"/>
        </w:rPr>
        <w:t>Općinskog vijeća</w:t>
      </w:r>
      <w:r w:rsidR="00341C03">
        <w:rPr>
          <w:lang w:val="hr-HR"/>
        </w:rPr>
        <w:t>;</w:t>
      </w:r>
    </w:p>
    <w:p w14:paraId="1B878034" w14:textId="53046715" w:rsidR="00E83DA8" w:rsidRDefault="009D7E73" w:rsidP="00E83DA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Izbor</w:t>
      </w:r>
      <w:r w:rsidR="00E83DA8">
        <w:rPr>
          <w:lang w:val="hr-HR"/>
        </w:rPr>
        <w:t xml:space="preserve"> potpredsjednika</w:t>
      </w:r>
      <w:r>
        <w:rPr>
          <w:lang w:val="hr-HR"/>
        </w:rPr>
        <w:t xml:space="preserve"> Općinskog vijeća</w:t>
      </w:r>
      <w:r w:rsidR="00E83DA8">
        <w:rPr>
          <w:lang w:val="hr-HR"/>
        </w:rPr>
        <w:t>.</w:t>
      </w:r>
    </w:p>
    <w:p w14:paraId="384E1E23" w14:textId="77777777" w:rsidR="00E83DA8" w:rsidRDefault="00E83DA8" w:rsidP="00E83DA8">
      <w:pPr>
        <w:rPr>
          <w:lang w:val="hr-HR"/>
        </w:rPr>
      </w:pPr>
    </w:p>
    <w:p w14:paraId="27E6F6FD" w14:textId="77777777" w:rsidR="00E83DA8" w:rsidRDefault="00E83DA8" w:rsidP="00E83DA8">
      <w:pPr>
        <w:rPr>
          <w:lang w:val="hr-HR"/>
        </w:rPr>
      </w:pPr>
      <w:r>
        <w:rPr>
          <w:lang w:val="hr-HR"/>
        </w:rPr>
        <w:t>Molim sve izabrane članove Općinskog vijeća i ostale pozvane da budu nazočni konstituirajućoj sjednici.</w:t>
      </w:r>
    </w:p>
    <w:p w14:paraId="629E0C51" w14:textId="77777777" w:rsidR="00E83DA8" w:rsidRDefault="00E83DA8" w:rsidP="00E83DA8">
      <w:pPr>
        <w:rPr>
          <w:lang w:val="hr-HR"/>
        </w:rPr>
      </w:pPr>
    </w:p>
    <w:p w14:paraId="3E7D7FE5" w14:textId="77777777" w:rsidR="000C0892" w:rsidRDefault="000C0892" w:rsidP="000C0892">
      <w:pPr>
        <w:rPr>
          <w:lang w:val="hr-HR"/>
        </w:rPr>
      </w:pPr>
    </w:p>
    <w:p w14:paraId="6FA04A5B" w14:textId="77777777" w:rsidR="00E83DA8" w:rsidRDefault="00E83DA8" w:rsidP="000C0892">
      <w:pPr>
        <w:rPr>
          <w:lang w:val="hr-HR"/>
        </w:rPr>
      </w:pPr>
    </w:p>
    <w:p w14:paraId="4B60FD59" w14:textId="6C951941" w:rsidR="009E1203" w:rsidRDefault="00E83DA8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PROČELNIK</w:t>
      </w:r>
      <w:r w:rsidR="009E1203">
        <w:rPr>
          <w:lang w:val="hr-HR"/>
        </w:rPr>
        <w:t xml:space="preserve"> </w:t>
      </w:r>
    </w:p>
    <w:p w14:paraId="18CB7497" w14:textId="08BFCBBD" w:rsidR="000C0892" w:rsidRDefault="009E1203">
      <w:pPr>
        <w:rPr>
          <w:lang w:val="hr-HR"/>
        </w:rPr>
      </w:pPr>
      <w:r>
        <w:rPr>
          <w:lang w:val="hr-HR"/>
        </w:rPr>
        <w:t xml:space="preserve">                                                                   </w:t>
      </w:r>
    </w:p>
    <w:p w14:paraId="41EA1E0B" w14:textId="23137303" w:rsidR="009E1203" w:rsidRDefault="009E1203">
      <w:pPr>
        <w:rPr>
          <w:lang w:val="hr-HR"/>
        </w:rPr>
      </w:pPr>
      <w:r>
        <w:rPr>
          <w:lang w:val="hr-HR"/>
        </w:rPr>
        <w:t xml:space="preserve">                                                              Bojan Petrović, dipl. </w:t>
      </w:r>
      <w:proofErr w:type="spellStart"/>
      <w:r>
        <w:rPr>
          <w:lang w:val="hr-HR"/>
        </w:rPr>
        <w:t>oec</w:t>
      </w:r>
      <w:proofErr w:type="spellEnd"/>
      <w:r>
        <w:rPr>
          <w:lang w:val="hr-HR"/>
        </w:rPr>
        <w:t>.</w:t>
      </w:r>
    </w:p>
    <w:p w14:paraId="504487C4" w14:textId="77777777" w:rsidR="00895685" w:rsidRDefault="00895685">
      <w:pPr>
        <w:rPr>
          <w:lang w:val="hr-HR"/>
        </w:rPr>
      </w:pPr>
    </w:p>
    <w:sectPr w:rsidR="0089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D4F"/>
    <w:multiLevelType w:val="hybridMultilevel"/>
    <w:tmpl w:val="BFCC922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E95DA4"/>
    <w:multiLevelType w:val="hybridMultilevel"/>
    <w:tmpl w:val="63D8C980"/>
    <w:lvl w:ilvl="0" w:tplc="1BD4D6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4D75D3"/>
    <w:multiLevelType w:val="hybridMultilevel"/>
    <w:tmpl w:val="3912C2E6"/>
    <w:lvl w:ilvl="0" w:tplc="BC06B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D16233"/>
    <w:multiLevelType w:val="hybridMultilevel"/>
    <w:tmpl w:val="7C3099F8"/>
    <w:lvl w:ilvl="0" w:tplc="AF304FF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02662F7"/>
    <w:multiLevelType w:val="hybridMultilevel"/>
    <w:tmpl w:val="E99ED7BA"/>
    <w:lvl w:ilvl="0" w:tplc="741A71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6CA1F0B"/>
    <w:multiLevelType w:val="hybridMultilevel"/>
    <w:tmpl w:val="FFCCEB4A"/>
    <w:lvl w:ilvl="0" w:tplc="0F42A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76598E"/>
    <w:multiLevelType w:val="hybridMultilevel"/>
    <w:tmpl w:val="04D01622"/>
    <w:lvl w:ilvl="0" w:tplc="81D6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AE572F"/>
    <w:multiLevelType w:val="hybridMultilevel"/>
    <w:tmpl w:val="BB124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1093"/>
    <w:multiLevelType w:val="hybridMultilevel"/>
    <w:tmpl w:val="4762D836"/>
    <w:lvl w:ilvl="0" w:tplc="8230F40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3F96D47"/>
    <w:multiLevelType w:val="hybridMultilevel"/>
    <w:tmpl w:val="8AC4174A"/>
    <w:lvl w:ilvl="0" w:tplc="E280FD2E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30811009">
    <w:abstractNumId w:val="8"/>
  </w:num>
  <w:num w:numId="2" w16cid:durableId="1288004527">
    <w:abstractNumId w:val="3"/>
  </w:num>
  <w:num w:numId="3" w16cid:durableId="641619459">
    <w:abstractNumId w:val="7"/>
  </w:num>
  <w:num w:numId="4" w16cid:durableId="502209269">
    <w:abstractNumId w:val="2"/>
  </w:num>
  <w:num w:numId="5" w16cid:durableId="1970210295">
    <w:abstractNumId w:val="0"/>
  </w:num>
  <w:num w:numId="6" w16cid:durableId="220791759">
    <w:abstractNumId w:val="1"/>
  </w:num>
  <w:num w:numId="7" w16cid:durableId="1731271513">
    <w:abstractNumId w:val="4"/>
  </w:num>
  <w:num w:numId="8" w16cid:durableId="889460500">
    <w:abstractNumId w:val="5"/>
  </w:num>
  <w:num w:numId="9" w16cid:durableId="956259213">
    <w:abstractNumId w:val="6"/>
  </w:num>
  <w:num w:numId="10" w16cid:durableId="237520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F5"/>
    <w:rsid w:val="0001323F"/>
    <w:rsid w:val="000270E1"/>
    <w:rsid w:val="0006497E"/>
    <w:rsid w:val="000B27D2"/>
    <w:rsid w:val="000C0892"/>
    <w:rsid w:val="000D1524"/>
    <w:rsid w:val="001A766E"/>
    <w:rsid w:val="002108EA"/>
    <w:rsid w:val="002A5D3C"/>
    <w:rsid w:val="002C08E0"/>
    <w:rsid w:val="002D63CD"/>
    <w:rsid w:val="002F47BD"/>
    <w:rsid w:val="00341C03"/>
    <w:rsid w:val="00345CEB"/>
    <w:rsid w:val="00351984"/>
    <w:rsid w:val="003A4042"/>
    <w:rsid w:val="00424191"/>
    <w:rsid w:val="00482412"/>
    <w:rsid w:val="004A0DF8"/>
    <w:rsid w:val="004A54F6"/>
    <w:rsid w:val="004F0EB8"/>
    <w:rsid w:val="00516D1D"/>
    <w:rsid w:val="00534D13"/>
    <w:rsid w:val="005E6C84"/>
    <w:rsid w:val="005F13E9"/>
    <w:rsid w:val="00624EE7"/>
    <w:rsid w:val="006273F5"/>
    <w:rsid w:val="006558A5"/>
    <w:rsid w:val="006B1DF5"/>
    <w:rsid w:val="006E43A6"/>
    <w:rsid w:val="006F2168"/>
    <w:rsid w:val="007434E0"/>
    <w:rsid w:val="007575CC"/>
    <w:rsid w:val="00785D11"/>
    <w:rsid w:val="00796556"/>
    <w:rsid w:val="007A08DC"/>
    <w:rsid w:val="007A1320"/>
    <w:rsid w:val="007A1AE1"/>
    <w:rsid w:val="00827995"/>
    <w:rsid w:val="00895685"/>
    <w:rsid w:val="008B795E"/>
    <w:rsid w:val="0097179D"/>
    <w:rsid w:val="009903F7"/>
    <w:rsid w:val="009968BF"/>
    <w:rsid w:val="009D7E73"/>
    <w:rsid w:val="009E1203"/>
    <w:rsid w:val="00A34249"/>
    <w:rsid w:val="00A37A74"/>
    <w:rsid w:val="00A66FCB"/>
    <w:rsid w:val="00A77113"/>
    <w:rsid w:val="00AA35CB"/>
    <w:rsid w:val="00AD0FC0"/>
    <w:rsid w:val="00AF0EE4"/>
    <w:rsid w:val="00B0628A"/>
    <w:rsid w:val="00B502B2"/>
    <w:rsid w:val="00B90DE8"/>
    <w:rsid w:val="00BF30F5"/>
    <w:rsid w:val="00C45A42"/>
    <w:rsid w:val="00C674F4"/>
    <w:rsid w:val="00C81AFB"/>
    <w:rsid w:val="00D37384"/>
    <w:rsid w:val="00D620F7"/>
    <w:rsid w:val="00D65B2B"/>
    <w:rsid w:val="00D77945"/>
    <w:rsid w:val="00D94651"/>
    <w:rsid w:val="00DA60DC"/>
    <w:rsid w:val="00DD16DF"/>
    <w:rsid w:val="00DF5750"/>
    <w:rsid w:val="00E37338"/>
    <w:rsid w:val="00E809A1"/>
    <w:rsid w:val="00E83DA8"/>
    <w:rsid w:val="00E85CC5"/>
    <w:rsid w:val="00EC3F8F"/>
    <w:rsid w:val="00ED6D50"/>
    <w:rsid w:val="00F16B21"/>
    <w:rsid w:val="00F34E19"/>
    <w:rsid w:val="00F43F1A"/>
    <w:rsid w:val="00F60589"/>
    <w:rsid w:val="00F607AC"/>
    <w:rsid w:val="00F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11342"/>
  <w15:chartTrackingRefBased/>
  <w15:docId w15:val="{897D4512-9A80-4869-92D8-17FE96B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70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270E1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0C08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MOMSP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Zdravko Mandić</cp:lastModifiedBy>
  <cp:revision>5</cp:revision>
  <cp:lastPrinted>2025-06-11T08:35:00Z</cp:lastPrinted>
  <dcterms:created xsi:type="dcterms:W3CDTF">2025-06-11T07:58:00Z</dcterms:created>
  <dcterms:modified xsi:type="dcterms:W3CDTF">2025-06-11T08:36:00Z</dcterms:modified>
</cp:coreProperties>
</file>