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27" w:rsidRDefault="005A3F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Z A P I S N I K</w:t>
      </w:r>
    </w:p>
    <w:p w:rsid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30.sjednice Općinskog vijeća Općine Brestovac koja je održana 11.prosinca 2020.godine s početkom u 18,30 sati u Lovačkom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="00EB58BA">
        <w:rPr>
          <w:rFonts w:ascii="Times New Roman" w:hAnsi="Times New Roman" w:cs="Times New Roman"/>
          <w:sz w:val="24"/>
          <w:szCs w:val="24"/>
        </w:rPr>
        <w:t>.</w:t>
      </w:r>
    </w:p>
    <w:p w:rsidR="0095711D" w:rsidRPr="0095711D" w:rsidRDefault="005A3FFE" w:rsidP="009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nazočni članovi </w:t>
      </w:r>
      <w:r w:rsidR="009571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 vijeća:</w:t>
      </w:r>
      <w:r w:rsidR="0095711D">
        <w:t xml:space="preserve"> </w:t>
      </w:r>
      <w:r w:rsidR="0095711D" w:rsidRPr="0095711D">
        <w:rPr>
          <w:rFonts w:ascii="Times New Roman" w:hAnsi="Times New Roman" w:cs="Times New Roman"/>
        </w:rPr>
        <w:t xml:space="preserve">Tomislav </w:t>
      </w:r>
      <w:proofErr w:type="spellStart"/>
      <w:r w:rsidR="0095711D" w:rsidRPr="0095711D">
        <w:rPr>
          <w:rFonts w:ascii="Times New Roman" w:hAnsi="Times New Roman" w:cs="Times New Roman"/>
        </w:rPr>
        <w:t>Čočić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Zvonko </w:t>
      </w:r>
      <w:proofErr w:type="spellStart"/>
      <w:r w:rsidR="0095711D" w:rsidRPr="0095711D">
        <w:rPr>
          <w:rFonts w:ascii="Times New Roman" w:hAnsi="Times New Roman" w:cs="Times New Roman"/>
        </w:rPr>
        <w:t>Rodić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Drago Stojčević (Koalicija SDP,HSS,HSU,HL), Ivan </w:t>
      </w:r>
      <w:proofErr w:type="spellStart"/>
      <w:r w:rsidR="0095711D" w:rsidRPr="0095711D">
        <w:rPr>
          <w:rFonts w:ascii="Times New Roman" w:hAnsi="Times New Roman" w:cs="Times New Roman"/>
        </w:rPr>
        <w:t>Đurčević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Darko </w:t>
      </w:r>
      <w:proofErr w:type="spellStart"/>
      <w:r w:rsidR="0095711D" w:rsidRPr="0095711D">
        <w:rPr>
          <w:rFonts w:ascii="Times New Roman" w:hAnsi="Times New Roman" w:cs="Times New Roman"/>
        </w:rPr>
        <w:t>Markanjević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, Jozo Ilić (HDZ), Ivan Kovačević (HDZ), Slavko Lončarević (Koalicija SDP,HSS,HSU,HL), Tomo Vrhovac (HDZ)  i  Zdenko Petrović (HDZ) </w:t>
      </w:r>
    </w:p>
    <w:p w:rsid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</w:rPr>
        <w:t>Nenazočn</w:t>
      </w:r>
      <w:r w:rsidR="00EB58BA">
        <w:rPr>
          <w:rFonts w:ascii="Times New Roman" w:hAnsi="Times New Roman" w:cs="Times New Roman"/>
        </w:rPr>
        <w:t>i</w:t>
      </w:r>
      <w:r w:rsidRPr="0095711D">
        <w:rPr>
          <w:rFonts w:ascii="Times New Roman" w:hAnsi="Times New Roman" w:cs="Times New Roman"/>
        </w:rPr>
        <w:t xml:space="preserve"> vijećni</w:t>
      </w:r>
      <w:r w:rsidR="00EB58BA">
        <w:rPr>
          <w:rFonts w:ascii="Times New Roman" w:hAnsi="Times New Roman" w:cs="Times New Roman"/>
        </w:rPr>
        <w:t>ci</w:t>
      </w:r>
      <w:r w:rsidRPr="0095711D">
        <w:rPr>
          <w:rFonts w:ascii="Times New Roman" w:hAnsi="Times New Roman" w:cs="Times New Roman"/>
        </w:rPr>
        <w:t xml:space="preserve"> :Domagoj </w:t>
      </w:r>
      <w:proofErr w:type="spellStart"/>
      <w:r w:rsidRPr="0095711D">
        <w:rPr>
          <w:rFonts w:ascii="Times New Roman" w:hAnsi="Times New Roman" w:cs="Times New Roman"/>
        </w:rPr>
        <w:t>Stojaković</w:t>
      </w:r>
      <w:proofErr w:type="spellEnd"/>
      <w:r w:rsidRPr="0095711D">
        <w:rPr>
          <w:rFonts w:ascii="Times New Roman" w:hAnsi="Times New Roman" w:cs="Times New Roman"/>
        </w:rPr>
        <w:t xml:space="preserve"> (HDZ), Marija Končar-Grgić (Koalicija </w:t>
      </w:r>
      <w:r w:rsidRPr="0095711D">
        <w:rPr>
          <w:rFonts w:ascii="Times New Roman" w:hAnsi="Times New Roman" w:cs="Times New Roman"/>
          <w:sz w:val="24"/>
          <w:szCs w:val="24"/>
        </w:rPr>
        <w:t>SDP,HSS,HSU,HL), Siniša Dragaš (HDZ) i Josip Pavić (HDZ), svi navedeni su svoj izostanak ispričali.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="00836204">
        <w:rPr>
          <w:rFonts w:ascii="Times New Roman" w:hAnsi="Times New Roman" w:cs="Times New Roman"/>
          <w:sz w:val="24"/>
          <w:szCs w:val="24"/>
        </w:rPr>
        <w:t xml:space="preserve">Zdravko Mandić, općinski načelnik </w:t>
      </w:r>
      <w:r w:rsidRPr="0095711D">
        <w:rPr>
          <w:rFonts w:ascii="Times New Roman" w:hAnsi="Times New Roman" w:cs="Times New Roman"/>
          <w:sz w:val="24"/>
          <w:szCs w:val="24"/>
        </w:rPr>
        <w:t xml:space="preserve"> Jozo Buće, zamjenik općinskog načelnika,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1D">
        <w:rPr>
          <w:rFonts w:ascii="Times New Roman" w:hAnsi="Times New Roman" w:cs="Times New Roman"/>
          <w:sz w:val="24"/>
          <w:szCs w:val="24"/>
        </w:rPr>
        <w:t>te predstavnik medija Zdravko Tadić.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Zapisničarka: Marija </w:t>
      </w:r>
      <w:proofErr w:type="spellStart"/>
      <w:r w:rsidRPr="0095711D"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 w:rsidRPr="009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1D" w:rsidRPr="00EB58BA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 xml:space="preserve">Utvrđeno je da je prisutno 10 od ukupno 14 vijećnika, te se može započeti s radom po predloženom </w:t>
      </w:r>
    </w:p>
    <w:p w:rsidR="0095711D" w:rsidRPr="00EB58BA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d n e v n o m  r e d u:</w:t>
      </w:r>
    </w:p>
    <w:p w:rsid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vodi predsjednik Općinskog vijeća Tomo Vrhovac, pozdravlja sve nazočne te predlaže slijedeći dnevni red:</w:t>
      </w:r>
    </w:p>
    <w:p w:rsidR="005A3FFE" w:rsidRP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FE">
        <w:rPr>
          <w:rFonts w:ascii="Times New Roman" w:hAnsi="Times New Roman" w:cs="Times New Roman"/>
          <w:sz w:val="24"/>
          <w:szCs w:val="24"/>
        </w:rPr>
        <w:t>Usvajanje zapisnika sa prethodne sjednice Općinskog vijeća</w:t>
      </w:r>
    </w:p>
    <w:p w:rsid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proračuna Općine Brestovac za 2021.godinu</w:t>
      </w:r>
    </w:p>
    <w:p w:rsid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izvršavanju proračuna Općine Brestovac za 2021.godinu</w:t>
      </w:r>
    </w:p>
    <w:p w:rsid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Programa </w:t>
      </w:r>
      <w:r w:rsidR="00D13DBE">
        <w:rPr>
          <w:rFonts w:ascii="Times New Roman" w:hAnsi="Times New Roman" w:cs="Times New Roman"/>
          <w:sz w:val="24"/>
          <w:szCs w:val="24"/>
        </w:rPr>
        <w:t>građenja komunalne infrastrukture na području općine Brestovac u 2021.godini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Programa održavanja komunalne infrastrukture u 2021.godini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Godišnjeg programa javnih potreba u predškolskom odgoju,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osnovnom, srednjoškolskom i visokoškolskom obrazovanju u općini Brestovac za 2021.godinu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programa socijalne skrbi Općine Brestovac za 2021.godinu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dodjeli jednokratne financijske potpore redovnim studentima za akademsku 2020/2021. Godinu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sufinanciranju troškova umjetnog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osjemenjivanja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2021.godini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donošenju Plana djelovanja u području prirodnih nepogoda za 2021.godinu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zamjeni nekretnina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stanja sustava civilne zaštite u 2020.godini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Plana razvoja sustava civilne zaštite za trogodišnje razdoblje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Različito.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Ovako predloženi dnevni red jednoglasno (10 za ) je usvojen te se prešlo na rad po utvrđenim točkama dnevnog reda.</w:t>
      </w:r>
    </w:p>
    <w:p w:rsidR="00AD711C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1. Usvajanje zapisnika s prethodne sjednice Općinskog vijeća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kraćeg razmatranja zapisnika s 29.sjednice Općinskog vijeća koja je održana 27.studenoga 2020. godine, zapisnik je jednoglasno (10 za) usvojen. </w:t>
      </w:r>
    </w:p>
    <w:p w:rsidR="00706FFC" w:rsidRDefault="00706FFC" w:rsidP="00AD711C">
      <w:pPr>
        <w:rPr>
          <w:rFonts w:ascii="Times New Roman" w:hAnsi="Times New Roman" w:cs="Times New Roman"/>
          <w:b/>
          <w:sz w:val="24"/>
          <w:szCs w:val="24"/>
        </w:rPr>
      </w:pPr>
    </w:p>
    <w:p w:rsidR="004E4EE7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Prijedlog proračuna Općine </w:t>
      </w:r>
      <w:r w:rsidR="004E4EE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restovac za 2021.</w:t>
      </w:r>
      <w:r w:rsidR="004E4EE7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4E4EE7" w:rsidRDefault="0009211E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Tomo Vrhovac daje riječ općinskom načelniku Zdravku Mandiću da ukratko obrazlož</w:t>
      </w:r>
      <w:r w:rsidR="004E4EE7">
        <w:rPr>
          <w:rFonts w:ascii="Times New Roman" w:hAnsi="Times New Roman" w:cs="Times New Roman"/>
          <w:sz w:val="24"/>
          <w:szCs w:val="24"/>
        </w:rPr>
        <w:t>i prijedlog proračuna za 2021.godinu.</w:t>
      </w:r>
    </w:p>
    <w:p w:rsidR="00963BE1" w:rsidRDefault="00F9382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Zdravko Mandić ukratko iznosi da se ukupni prihodi i primici Proračuna za 2021.godinu predlažu u iznosu od 13.700.000,00 kuna, pri čemu prihodi poslovanja u iznosu od 13.130.000,00 kuna, prihodi od prodaje nefinancijske imovine u iznosu od 570.000,00 kuna.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istom iznosu i rashodi i</w:t>
      </w:r>
      <w:r w:rsidR="00E54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rashodi poslovanja u </w:t>
      </w:r>
      <w:r w:rsidR="00E5450A">
        <w:rPr>
          <w:rFonts w:ascii="Times New Roman" w:hAnsi="Times New Roman" w:cs="Times New Roman"/>
          <w:sz w:val="24"/>
          <w:szCs w:val="24"/>
        </w:rPr>
        <w:t>iznosu od 6.432.000,00 kuna i rashodi za nabavu nefinancijske imovine u iznosu od 7.268.000,00 kuna.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E5450A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 sastoji se od rashoda i izdataka raspoređenih po programima (aktivnostima i projektima) unutar razdjela.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E5450A">
        <w:rPr>
          <w:rFonts w:ascii="Times New Roman" w:hAnsi="Times New Roman" w:cs="Times New Roman"/>
          <w:sz w:val="24"/>
          <w:szCs w:val="24"/>
        </w:rPr>
        <w:t>Prilikom planiranja prihoda uzeta je u obzir realizacija istih u 2020.godini te procjena njihovog kretanja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E5450A">
        <w:rPr>
          <w:rFonts w:ascii="Times New Roman" w:hAnsi="Times New Roman" w:cs="Times New Roman"/>
          <w:sz w:val="24"/>
          <w:szCs w:val="24"/>
        </w:rPr>
        <w:t>u narednom razdoblju uz uvažavanje g</w:t>
      </w:r>
      <w:r w:rsidR="00B96CBF">
        <w:rPr>
          <w:rFonts w:ascii="Times New Roman" w:hAnsi="Times New Roman" w:cs="Times New Roman"/>
          <w:sz w:val="24"/>
          <w:szCs w:val="24"/>
        </w:rPr>
        <w:t>o</w:t>
      </w:r>
      <w:r w:rsidR="00E5450A">
        <w:rPr>
          <w:rFonts w:ascii="Times New Roman" w:hAnsi="Times New Roman" w:cs="Times New Roman"/>
          <w:sz w:val="24"/>
          <w:szCs w:val="24"/>
        </w:rPr>
        <w:t xml:space="preserve">spodarskih i društvenih specifičnosti na lokalnoj razini. </w:t>
      </w:r>
      <w:r w:rsidR="00B96CBF">
        <w:rPr>
          <w:rFonts w:ascii="Times New Roman" w:hAnsi="Times New Roman" w:cs="Times New Roman"/>
          <w:sz w:val="24"/>
          <w:szCs w:val="24"/>
        </w:rPr>
        <w:t>U Planu razvojnih programa iskazani su planirani rashodi proračuna vezani uz provođenje investicija i davanje kapitalnih pomoći i donacija koji su razrađeni po pojedinim programima, po godinama u kojima će se rashodi za programe teretiti proračune slijedećih godina te po izvorima financiranja za cjelovitu izvedbu programa.</w:t>
      </w:r>
    </w:p>
    <w:p w:rsidR="002E6E12" w:rsidRDefault="00963BE1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prihodima i primicima planiranih za 2021.godinu i dalje najveći udio imaju porezni prihodi planirani u iznosu od 7.730.000,00 kuna s udjelom od 56,42% te pomoći iz državnog proračuna i od subjekata unutar općeg proračuna planirani u iznosu od 3.200.000,00 kuna s udjelom 23,35%. To su pomoći koje se moraju utrošiti suk</w:t>
      </w:r>
      <w:r w:rsidR="00EB58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adno ugovorom definiranoj investiciji odnosno programu a odnose se na pomoć</w:t>
      </w:r>
      <w:r w:rsidR="002E6E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 Ministarstva regionalnoga razvoja i fondova EU,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Ministarstva graditeljstva, Fonda za zaštitu okoliša </w:t>
      </w:r>
      <w:r w:rsidR="002E6E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energetsku učinkovitost te ostale pomoći.</w:t>
      </w:r>
    </w:p>
    <w:p w:rsidR="009439FD" w:rsidRDefault="002E6E12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planirani su u iznosu od 570.000,00 kuna a prihodi od upravnih i administrativnih pristojbi planirani su u iznosu od 1.814.000,00 kuna a odnose se na prihode koje općina ostvaruje temeljem zakona,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 te opć</w:t>
      </w:r>
      <w:r w:rsidR="00EB58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nskih odluka (komunalna naknada, komunalni doprinos, vodni doprinos) najveći udjel u ovim planiranim prihodima ima prihod od šumskog doprinosa planiran u iznosu od 1.500.000,00 kuna.</w:t>
      </w:r>
    </w:p>
    <w:p w:rsidR="004E4EE7" w:rsidRDefault="009439F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i rashodi za nabavu nefinancijske imovine u Proračunu za 2021.godinu u ukupnoj svoti od 13.700.000,00 kuna raspoređuju se po izvorima financiranja, ekonomskoj,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programskoj,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organizacijskoj i funkcijskoj klasifikaciji u Posebnom dijelu proračuna</w:t>
      </w:r>
      <w:r w:rsidR="0072590E">
        <w:rPr>
          <w:rFonts w:ascii="Times New Roman" w:hAnsi="Times New Roman" w:cs="Times New Roman"/>
          <w:sz w:val="24"/>
          <w:szCs w:val="24"/>
        </w:rPr>
        <w:t>. Novost su Javnoj upravi i adminis</w:t>
      </w:r>
      <w:r w:rsidR="000F632C">
        <w:rPr>
          <w:rFonts w:ascii="Times New Roman" w:hAnsi="Times New Roman" w:cs="Times New Roman"/>
          <w:sz w:val="24"/>
          <w:szCs w:val="24"/>
        </w:rPr>
        <w:t>traciji provedba izbora planirani iznos od 190.000,00 kuna,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0F632C">
        <w:rPr>
          <w:rFonts w:ascii="Times New Roman" w:hAnsi="Times New Roman" w:cs="Times New Roman"/>
          <w:sz w:val="24"/>
          <w:szCs w:val="24"/>
        </w:rPr>
        <w:t>u programu šport i rekreacija poučno edukativne staze u iznosu od 1.400.000,00 kuna</w:t>
      </w:r>
      <w:r w:rsidR="00B96CBF">
        <w:rPr>
          <w:rFonts w:ascii="Times New Roman" w:hAnsi="Times New Roman" w:cs="Times New Roman"/>
          <w:sz w:val="24"/>
          <w:szCs w:val="24"/>
        </w:rPr>
        <w:t xml:space="preserve"> </w:t>
      </w:r>
      <w:r w:rsidR="00E5450A">
        <w:rPr>
          <w:rFonts w:ascii="Times New Roman" w:hAnsi="Times New Roman" w:cs="Times New Roman"/>
          <w:sz w:val="24"/>
          <w:szCs w:val="24"/>
        </w:rPr>
        <w:t xml:space="preserve"> </w:t>
      </w:r>
      <w:r w:rsidR="000F632C">
        <w:rPr>
          <w:rFonts w:ascii="Times New Roman" w:hAnsi="Times New Roman" w:cs="Times New Roman"/>
          <w:sz w:val="24"/>
          <w:szCs w:val="24"/>
        </w:rPr>
        <w:t>te u programu prostorno planske i projektne dokumentacije</w:t>
      </w:r>
      <w:r w:rsidR="001A6D39">
        <w:rPr>
          <w:rFonts w:ascii="Times New Roman" w:hAnsi="Times New Roman" w:cs="Times New Roman"/>
          <w:sz w:val="24"/>
          <w:szCs w:val="24"/>
        </w:rPr>
        <w:t xml:space="preserve"> obnova katastra i zemljišnih knjiga za k.o.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BA">
        <w:rPr>
          <w:rFonts w:ascii="Times New Roman" w:hAnsi="Times New Roman" w:cs="Times New Roman"/>
          <w:sz w:val="24"/>
          <w:szCs w:val="24"/>
        </w:rPr>
        <w:t>D</w:t>
      </w:r>
      <w:r w:rsidR="001A6D39">
        <w:rPr>
          <w:rFonts w:ascii="Times New Roman" w:hAnsi="Times New Roman" w:cs="Times New Roman"/>
          <w:sz w:val="24"/>
          <w:szCs w:val="24"/>
        </w:rPr>
        <w:t>aranovci</w:t>
      </w:r>
      <w:proofErr w:type="spellEnd"/>
      <w:r w:rsidR="001A6D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58BA">
        <w:rPr>
          <w:rFonts w:ascii="Times New Roman" w:hAnsi="Times New Roman" w:cs="Times New Roman"/>
          <w:sz w:val="24"/>
          <w:szCs w:val="24"/>
        </w:rPr>
        <w:t>Z</w:t>
      </w:r>
      <w:r w:rsidR="001A6D39">
        <w:rPr>
          <w:rFonts w:ascii="Times New Roman" w:hAnsi="Times New Roman" w:cs="Times New Roman"/>
          <w:sz w:val="24"/>
          <w:szCs w:val="24"/>
        </w:rPr>
        <w:t>akorenje</w:t>
      </w:r>
      <w:proofErr w:type="spellEnd"/>
      <w:r w:rsidR="001A6D39">
        <w:rPr>
          <w:rFonts w:ascii="Times New Roman" w:hAnsi="Times New Roman" w:cs="Times New Roman"/>
          <w:sz w:val="24"/>
          <w:szCs w:val="24"/>
        </w:rPr>
        <w:t xml:space="preserve"> u iznosu od 300.000,00 kuna te </w:t>
      </w:r>
      <w:proofErr w:type="spellStart"/>
      <w:r w:rsidR="001A6D39">
        <w:rPr>
          <w:rFonts w:ascii="Times New Roman" w:hAnsi="Times New Roman" w:cs="Times New Roman"/>
          <w:sz w:val="24"/>
          <w:szCs w:val="24"/>
        </w:rPr>
        <w:t>geoinformacijski</w:t>
      </w:r>
      <w:proofErr w:type="spellEnd"/>
      <w:r w:rsidR="001A6D39">
        <w:rPr>
          <w:rFonts w:ascii="Times New Roman" w:hAnsi="Times New Roman" w:cs="Times New Roman"/>
          <w:sz w:val="24"/>
          <w:szCs w:val="24"/>
        </w:rPr>
        <w:t xml:space="preserve"> sustav </w:t>
      </w:r>
      <w:r w:rsidR="001A6D39">
        <w:rPr>
          <w:rFonts w:ascii="Times New Roman" w:hAnsi="Times New Roman" w:cs="Times New Roman"/>
          <w:sz w:val="24"/>
          <w:szCs w:val="24"/>
        </w:rPr>
        <w:lastRenderedPageBreak/>
        <w:t>upr</w:t>
      </w:r>
      <w:r w:rsidR="00EB58BA">
        <w:rPr>
          <w:rFonts w:ascii="Times New Roman" w:hAnsi="Times New Roman" w:cs="Times New Roman"/>
          <w:sz w:val="24"/>
          <w:szCs w:val="24"/>
        </w:rPr>
        <w:t>a</w:t>
      </w:r>
      <w:r w:rsidR="001A6D39">
        <w:rPr>
          <w:rFonts w:ascii="Times New Roman" w:hAnsi="Times New Roman" w:cs="Times New Roman"/>
          <w:sz w:val="24"/>
          <w:szCs w:val="24"/>
        </w:rPr>
        <w:t>vljanja grobljima u iznosu od 102.000,00 kuna</w:t>
      </w:r>
      <w:r w:rsidR="00706FFC">
        <w:rPr>
          <w:rFonts w:ascii="Times New Roman" w:hAnsi="Times New Roman" w:cs="Times New Roman"/>
          <w:sz w:val="24"/>
          <w:szCs w:val="24"/>
        </w:rPr>
        <w:t>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706FFC">
        <w:rPr>
          <w:rFonts w:ascii="Times New Roman" w:hAnsi="Times New Roman" w:cs="Times New Roman"/>
          <w:sz w:val="24"/>
          <w:szCs w:val="24"/>
        </w:rPr>
        <w:t>Sve što je u planu proračuna predviđeno podložno je  promjeni ako do toga dođe,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706FFC">
        <w:rPr>
          <w:rFonts w:ascii="Times New Roman" w:hAnsi="Times New Roman" w:cs="Times New Roman"/>
          <w:sz w:val="24"/>
          <w:szCs w:val="24"/>
        </w:rPr>
        <w:t>tj. imat ćemo rebalans proračuna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706FFC">
        <w:rPr>
          <w:rFonts w:ascii="Times New Roman" w:hAnsi="Times New Roman" w:cs="Times New Roman"/>
          <w:sz w:val="24"/>
          <w:szCs w:val="24"/>
        </w:rPr>
        <w:t>,</w:t>
      </w:r>
      <w:r w:rsidR="001A6D39">
        <w:rPr>
          <w:rFonts w:ascii="Times New Roman" w:hAnsi="Times New Roman" w:cs="Times New Roman"/>
          <w:sz w:val="24"/>
          <w:szCs w:val="24"/>
        </w:rPr>
        <w:t>dodao je općinski načelnik.</w:t>
      </w:r>
    </w:p>
    <w:p w:rsidR="0097096E" w:rsidRDefault="001A6D39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je otvorena rasprava. U raspravi sudjelovao </w:t>
      </w:r>
      <w:r w:rsidR="0097096E">
        <w:rPr>
          <w:rFonts w:ascii="Times New Roman" w:hAnsi="Times New Roman" w:cs="Times New Roman"/>
          <w:sz w:val="24"/>
          <w:szCs w:val="24"/>
        </w:rPr>
        <w:t>vijećnik Slavko Lončarević  pitanjem: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97096E">
        <w:rPr>
          <w:rFonts w:ascii="Times New Roman" w:hAnsi="Times New Roman" w:cs="Times New Roman"/>
          <w:sz w:val="24"/>
          <w:szCs w:val="24"/>
        </w:rPr>
        <w:t>U programu zaštite i spašavanja: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97096E">
        <w:rPr>
          <w:rFonts w:ascii="Times New Roman" w:hAnsi="Times New Roman" w:cs="Times New Roman"/>
          <w:sz w:val="24"/>
          <w:szCs w:val="24"/>
        </w:rPr>
        <w:t>Pomoći vatrogasnim društvima u iznosu 350.000,00 kuna što se točno financira? Odgovorio je općinski načelnik da su sredstva povećana zbog obima posla u DVD –u Brestovac.</w:t>
      </w:r>
    </w:p>
    <w:p w:rsidR="00706FFC" w:rsidRDefault="00706FF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više nije bilo pitanja, prijedlog proračuna Općine Brestovac za 2021.godinu dat je na usvajanje, te je s (10 za) jednoglasno usvojen. </w:t>
      </w:r>
    </w:p>
    <w:p w:rsidR="00706FFC" w:rsidRDefault="00706FF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3.Prijedlog odluke o izvršavanju proračuna Općine Brestovac za 2021.godinu</w:t>
      </w:r>
    </w:p>
    <w:p w:rsidR="00706FFC" w:rsidRDefault="00706FF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ova točka dnevnog reda tehnički prati prethodnu, predsjednik Općinskog vijeća Tomo Vrhovac ne vidi razlog za dodatna pojašnjenja te otvara raspravu.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D62A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raspravu se nije nitko od vijećnika uključio</w:t>
      </w:r>
      <w:r w:rsidR="00D62A6D">
        <w:rPr>
          <w:rFonts w:ascii="Times New Roman" w:hAnsi="Times New Roman" w:cs="Times New Roman"/>
          <w:sz w:val="24"/>
          <w:szCs w:val="24"/>
        </w:rPr>
        <w:t>, pa je Odluka o izvršavanju proračuna Općine Brestovac dana je na glasovanje, potom (10 za) jednoglasno usvojena u predloženom pismenom obliku.</w:t>
      </w:r>
    </w:p>
    <w:p w:rsidR="00D62A6D" w:rsidRDefault="00D62A6D" w:rsidP="00AD711C">
      <w:pPr>
        <w:rPr>
          <w:rFonts w:ascii="Times New Roman" w:hAnsi="Times New Roman" w:cs="Times New Roman"/>
          <w:sz w:val="24"/>
          <w:szCs w:val="24"/>
        </w:rPr>
      </w:pPr>
    </w:p>
    <w:p w:rsidR="00D62A6D" w:rsidRDefault="00D62A6D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4.Prijedlog Programa građenja komunalne infrastrukture na području općine Brestovac u 2021.godini</w:t>
      </w:r>
    </w:p>
    <w:p w:rsidR="00D62A6D" w:rsidRDefault="00D62A6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građenja komunalne infrastrukture na području općine Brestovac u 2021.godini je jednoglasno (10 za) usvojen bez rasprave.</w:t>
      </w:r>
    </w:p>
    <w:p w:rsidR="00E21955" w:rsidRDefault="00D62A6D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Prijedlog </w:t>
      </w:r>
      <w:r w:rsidR="00E2195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rograma održavanja komunalne infrastrukture u 2021.godini</w:t>
      </w:r>
    </w:p>
    <w:p w:rsidR="00E21955" w:rsidRDefault="00E21955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održavanja komunalne infrast</w:t>
      </w:r>
      <w:r w:rsidR="00EB58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ukture u 2021.godini također je vijećnicima dostavljen u materijalima za sjednicu a kako se nitko nije prijavio za raspravu, ova točka dnevnog reda također je jednoglasno (10 za) usvojena u predloženom pismenom obliku.</w:t>
      </w:r>
    </w:p>
    <w:p w:rsidR="00E21955" w:rsidRDefault="00E21955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6. Prijedlog Godišnjeg programa javnih potreba u predškolskom odgoju, osnovnom, srednjoškolskom i visokoškolskom obrazovanju u Općini Brestovac za 2021.godinu</w:t>
      </w:r>
    </w:p>
    <w:p w:rsidR="00E21955" w:rsidRDefault="00E21955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školstvu,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predškolskom odgoju</w:t>
      </w:r>
      <w:r w:rsidR="002778A9">
        <w:rPr>
          <w:rFonts w:ascii="Times New Roman" w:hAnsi="Times New Roman" w:cs="Times New Roman"/>
          <w:sz w:val="24"/>
          <w:szCs w:val="24"/>
        </w:rPr>
        <w:t xml:space="preserve"> i naobrazbi osigurava se ostvarivanje redovnih programa odgoja i naobrazbe djece predškolske dobi, ostvaruju se posebni programi osnovne škole u cilju davanja doprinosa što kvalitetnijem osnovnoškolskom obrazovanju, sufinancira se trošak prijevoza i radni materijal za sve osnovnoškolce te pruža financijska pomoć studentima. Budući da je tablično dan pregled utroška sredstava, Program nije posebno obrazlagan, i bez potrebe za raspravom jednoglasno (10 za) usvojen u predloženom pismenom obliku.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9C" w:rsidRDefault="0033269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7. Prijedlog Programa socijalne skrbi Općine Brestovac za </w:t>
      </w:r>
      <w:r w:rsidR="006920E3">
        <w:rPr>
          <w:rFonts w:ascii="Times New Roman" w:hAnsi="Times New Roman" w:cs="Times New Roman"/>
          <w:b/>
          <w:sz w:val="24"/>
          <w:szCs w:val="24"/>
        </w:rPr>
        <w:t>2021.godinu</w:t>
      </w:r>
    </w:p>
    <w:p w:rsidR="006920E3" w:rsidRDefault="006920E3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Tomo Vrhovac je rekao da su sredstva u proračunu Općine Brestovac također osigurana i za potrebe programa socijalne skrbi koja će se koristiti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lastRenderedPageBreak/>
        <w:t>osiguranje i pomoć socijalno ugroženom stanovništvu kao i za davanje pomoći građanima za podmirenje troškova stanovanja utvrđenih zakonom. Budući da se u raspravu nije nitko od vijećnika uključio, ova točka dnevnog reda jednoglasno je(10 za) usvojena u predloženom pismenom obliku.</w:t>
      </w:r>
    </w:p>
    <w:p w:rsidR="001113E3" w:rsidRDefault="006920E3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8.Prijedlog Odluke o dodjeli jednokratne financijske potpore redovitim studentima za akademsku 2020/2021 godinu</w:t>
      </w:r>
    </w:p>
    <w:p w:rsidR="00AC2AC7" w:rsidRDefault="001113E3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je uređeno pravo i način ostvarivanja jednokratne novčane potpore redovitim studentima za akademsku 2020/2021 godinu, također su naved</w:t>
      </w:r>
      <w:r w:rsidR="00EB58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uvjeti i kriterij za stjecanje prava kao i postupak za dodjelu.</w:t>
      </w:r>
      <w:r w:rsidR="00AC2AC7">
        <w:rPr>
          <w:rFonts w:ascii="Times New Roman" w:hAnsi="Times New Roman" w:cs="Times New Roman"/>
          <w:sz w:val="24"/>
          <w:szCs w:val="24"/>
        </w:rPr>
        <w:t xml:space="preserve"> Također je jednoglasno (10 za) usvojena bez rasprave u predloženom pismenom obliku.</w:t>
      </w:r>
    </w:p>
    <w:p w:rsidR="00AC2AC7" w:rsidRDefault="00AC2AC7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9. Prijedlog Odluke o sufinanciranju troškova umjetnog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osjemenjivanja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2021.godini</w:t>
      </w:r>
    </w:p>
    <w:p w:rsidR="00612917" w:rsidRDefault="00AC2AC7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ovom točkom dnevnog reda vijećnik Slavko Lončarević je ukazao na problem koji imaju stočari u slučajevima ako treba krmaču ili kravu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osjemeniti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subotom ili nedjeljom kad veterinari.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 kraće rasprave Odluk</w:t>
      </w:r>
      <w:r w:rsidR="006129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sufinanciranju troškova umjetnog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osjemenjivanja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2021. godinu je jednoglasno (10</w:t>
      </w:r>
      <w:r w:rsidR="0061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za) usvoje</w:t>
      </w:r>
      <w:r w:rsidR="00612917">
        <w:rPr>
          <w:rFonts w:ascii="Times New Roman" w:hAnsi="Times New Roman" w:cs="Times New Roman"/>
          <w:sz w:val="24"/>
          <w:szCs w:val="24"/>
        </w:rPr>
        <w:t>na u predloženom pismenom obliku.</w:t>
      </w:r>
    </w:p>
    <w:p w:rsidR="00612917" w:rsidRDefault="00612917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10. Prijedlog Odluke o donošenju Plana djelovanja u području prirodnih nepogoda za 2021.godinu</w:t>
      </w:r>
    </w:p>
    <w:p w:rsidR="00954019" w:rsidRDefault="00612917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djelovanja u području prirodnih nepogoda za</w:t>
      </w:r>
      <w:r w:rsidR="00AC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2021.godinu dodatno su obrađeni utjecaji klimatskih promjena za razdoblje do 2040.godine, u pregledu mjera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slučaju nastajanja prirodne nepogode,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promjene u prijavnom postupku štete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usklađenje procjene osiguranja opreme i drugih sredstava za zaštitu i sprječavanje st</w:t>
      </w:r>
      <w:r w:rsidR="00EB58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adanja imovine, gospodarskih funkcija i st</w:t>
      </w:r>
      <w:r w:rsidR="00EB58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adanja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 sukladno procjeni rizika od velikih nesreća.  Ova odluka je također jednoglasno (10 za) usvojena u predloženom pismenom obliku bez rasprave.</w:t>
      </w:r>
    </w:p>
    <w:p w:rsidR="00954019" w:rsidRDefault="00954019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11. Prijedlog Odluke o zamjeni nekretnina</w:t>
      </w:r>
    </w:p>
    <w:p w:rsidR="00BF704A" w:rsidRDefault="00954019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predlaže se zamjena nekretnina između Općine Brestovac i fizičke osobe koja će se provesti raspisivanjem javnog natječaja.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Tržišna vrijednost nekretnina koje se mijenjaju utvrđena je Elaboratom o procjeni tržišne vrijednosti nekretnine stalnog sudskog vještaka i procjenitelja Ante Budimira.</w:t>
      </w:r>
      <w:r w:rsidR="00AC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Zamjena nekretnina izvršit će se po principu nekretnina za nekretninu,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obveze naknade razlike u vrijednosti nekretnina.</w:t>
      </w:r>
    </w:p>
    <w:p w:rsidR="00BF704A" w:rsidRDefault="00BF704A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zamjeni nekretnina je jednoglasno (10 za) usvojena u predloženom pismenom obliku bez rasprave.</w:t>
      </w:r>
    </w:p>
    <w:p w:rsidR="00BF704A" w:rsidRDefault="00BF704A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12. Analiza stanja sustava civilne zaštite u 2020.godini</w:t>
      </w:r>
    </w:p>
    <w:p w:rsidR="00CB5831" w:rsidRDefault="00BF704A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 reda općinski načelnik je ukratko podnio analizu stanja sustava CZ.</w:t>
      </w:r>
      <w:r w:rsidR="00CB5831">
        <w:rPr>
          <w:rFonts w:ascii="Times New Roman" w:hAnsi="Times New Roman" w:cs="Times New Roman"/>
          <w:sz w:val="24"/>
          <w:szCs w:val="24"/>
        </w:rPr>
        <w:t xml:space="preserve"> U 202. Godini poduzeto je slijedeće: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>donesena je analiza stanja sustava CZ, donesen je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>Godišnji plan razvoja sustava CZ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>s financijskim učincima za trogodišnje razdoblje,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 xml:space="preserve">donesen je </w:t>
      </w:r>
      <w:r w:rsidR="00CB5831">
        <w:rPr>
          <w:rFonts w:ascii="Times New Roman" w:hAnsi="Times New Roman" w:cs="Times New Roman"/>
          <w:sz w:val="24"/>
          <w:szCs w:val="24"/>
        </w:rPr>
        <w:lastRenderedPageBreak/>
        <w:t>Plan vježbi, kao i Plan operativne provedbe programa aktivnosti u provedbi posebnih mjera zaštite od požara, donesena je odluka o aktiviranju Stožera CZ općine Brestovac i aktivirane su operativne snage sustava CZ na aktivnostima u provođenju mjera za vrijeme trajanja COVID-19.</w:t>
      </w:r>
    </w:p>
    <w:p w:rsidR="00D156A6" w:rsidRDefault="00CB5831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je otvorena rasprava.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raspravi sudjelovali Jozo Buće, zamjenik općinskog načelnika i nače</w:t>
      </w:r>
      <w:r w:rsidR="00EB58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nika Stožera CZ Općine Brestovac i vijećnik Slavko Lončarević. Načelnik  Stožera CZ općine Brestovac i zamjenik općinskog načelnika Jozo Buće ukratko je </w:t>
      </w:r>
      <w:r w:rsidR="0061527D">
        <w:rPr>
          <w:rFonts w:ascii="Times New Roman" w:hAnsi="Times New Roman" w:cs="Times New Roman"/>
          <w:sz w:val="24"/>
          <w:szCs w:val="24"/>
        </w:rPr>
        <w:t xml:space="preserve">podnio analizu stanja od proglašenja </w:t>
      </w:r>
      <w:proofErr w:type="spellStart"/>
      <w:r w:rsidR="0061527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1527D">
        <w:rPr>
          <w:rFonts w:ascii="Times New Roman" w:hAnsi="Times New Roman" w:cs="Times New Roman"/>
          <w:sz w:val="24"/>
          <w:szCs w:val="24"/>
        </w:rPr>
        <w:t xml:space="preserve"> COVID-19 do danas, koje su mjere i aktivnosti provedene te ukazao na preopširne zakonske odredbe sustava Civilne zaštite navodeći 25 pravilnika o sustavu CZ, koji su po njegovu sudu doslovno apsurdni.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61527D">
        <w:rPr>
          <w:rFonts w:ascii="Times New Roman" w:hAnsi="Times New Roman" w:cs="Times New Roman"/>
          <w:sz w:val="24"/>
          <w:szCs w:val="24"/>
        </w:rPr>
        <w:t>Vijećnik Slavko Lončarević smatra da treba ustrojiti evidenciju</w:t>
      </w:r>
      <w:r w:rsidR="00D156A6">
        <w:rPr>
          <w:rFonts w:ascii="Times New Roman" w:hAnsi="Times New Roman" w:cs="Times New Roman"/>
          <w:sz w:val="24"/>
          <w:szCs w:val="24"/>
        </w:rPr>
        <w:t>, mobilnost</w:t>
      </w:r>
      <w:r w:rsidR="0061527D">
        <w:rPr>
          <w:rFonts w:ascii="Times New Roman" w:hAnsi="Times New Roman" w:cs="Times New Roman"/>
          <w:sz w:val="24"/>
          <w:szCs w:val="24"/>
        </w:rPr>
        <w:t xml:space="preserve"> i opremanje CZ te racionalno koristiti s</w:t>
      </w:r>
      <w:r w:rsidR="00D156A6">
        <w:rPr>
          <w:rFonts w:ascii="Times New Roman" w:hAnsi="Times New Roman" w:cs="Times New Roman"/>
          <w:sz w:val="24"/>
          <w:szCs w:val="24"/>
        </w:rPr>
        <w:t>redstva</w:t>
      </w:r>
      <w:r w:rsidR="0061527D">
        <w:rPr>
          <w:rFonts w:ascii="Times New Roman" w:hAnsi="Times New Roman" w:cs="Times New Roman"/>
          <w:sz w:val="24"/>
          <w:szCs w:val="24"/>
        </w:rPr>
        <w:t xml:space="preserve"> </w:t>
      </w:r>
      <w:r w:rsidR="00D156A6">
        <w:rPr>
          <w:rFonts w:ascii="Times New Roman" w:hAnsi="Times New Roman" w:cs="Times New Roman"/>
          <w:sz w:val="24"/>
          <w:szCs w:val="24"/>
        </w:rPr>
        <w:t>za službe i pravne osobe kojima je zaštita i spašavanje redovna djelatnost....(61.000,00 kuna za čega dodao je).</w:t>
      </w:r>
      <w:r w:rsidR="0061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6A6">
        <w:rPr>
          <w:rFonts w:ascii="Times New Roman" w:hAnsi="Times New Roman" w:cs="Times New Roman"/>
          <w:sz w:val="24"/>
          <w:szCs w:val="24"/>
        </w:rPr>
        <w:t>Po zaključenoj raspravi Analiza stanja sustava CZ u 2020. godini jednoglasno je (10 za) usvojena u predloženom pismenom obliku.</w:t>
      </w:r>
    </w:p>
    <w:p w:rsidR="00D156A6" w:rsidRDefault="00D156A6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13. Prijedlog Plana razvoja sustava civilne zaštite za trogodišnje razdoblje</w:t>
      </w:r>
    </w:p>
    <w:p w:rsidR="00E33F80" w:rsidRDefault="00D156A6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razvoja sustav</w:t>
      </w:r>
      <w:r w:rsidR="00E33F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CZ s financijskim učincima za trogodišnje razdoblje notirani su</w:t>
      </w:r>
      <w:r w:rsidR="00E33F80">
        <w:rPr>
          <w:rFonts w:ascii="Times New Roman" w:hAnsi="Times New Roman" w:cs="Times New Roman"/>
          <w:sz w:val="24"/>
          <w:szCs w:val="24"/>
        </w:rPr>
        <w:t xml:space="preserve"> ciljevi,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 w:rsidR="00E33F80">
        <w:rPr>
          <w:rFonts w:ascii="Times New Roman" w:hAnsi="Times New Roman" w:cs="Times New Roman"/>
          <w:sz w:val="24"/>
          <w:szCs w:val="24"/>
        </w:rPr>
        <w:t>mjere i aktivnosti u sustavu CZ. Budući da se nitko od vijećnika nije prijavio za raspravu, ova točka dnevnog reda dana je na glasovanje te je jednoglasno (10za ) usvojena u predloženom pismenom obliku.</w:t>
      </w:r>
    </w:p>
    <w:p w:rsidR="00E33F80" w:rsidRDefault="00E33F80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14.Različito</w:t>
      </w:r>
    </w:p>
    <w:p w:rsidR="006920E3" w:rsidRPr="006920E3" w:rsidRDefault="00E33F8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pod ovom točkom nije bilo ni pitanja ni prijedloga a budući da su iscrpljen sve točke iz dnevnog reda, sjednica je zaključena u 19,30 sati. </w:t>
      </w:r>
      <w:r w:rsidR="00D156A6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 xml:space="preserve">  </w:t>
      </w:r>
      <w:r w:rsidR="00BF704A">
        <w:rPr>
          <w:rFonts w:ascii="Times New Roman" w:hAnsi="Times New Roman" w:cs="Times New Roman"/>
          <w:sz w:val="24"/>
          <w:szCs w:val="24"/>
        </w:rPr>
        <w:t xml:space="preserve"> </w:t>
      </w:r>
      <w:r w:rsidR="00AC2AC7">
        <w:rPr>
          <w:rFonts w:ascii="Times New Roman" w:hAnsi="Times New Roman" w:cs="Times New Roman"/>
          <w:sz w:val="24"/>
          <w:szCs w:val="24"/>
        </w:rPr>
        <w:t xml:space="preserve"> </w:t>
      </w:r>
      <w:r w:rsidR="001113E3">
        <w:rPr>
          <w:rFonts w:ascii="Times New Roman" w:hAnsi="Times New Roman" w:cs="Times New Roman"/>
          <w:sz w:val="24"/>
          <w:szCs w:val="24"/>
        </w:rPr>
        <w:t xml:space="preserve">  </w:t>
      </w:r>
      <w:r w:rsidR="0069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8BA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Zapisnik vodila: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PREDSJEDNIK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OPĆINSKOG VIJEĆA</w:t>
      </w:r>
    </w:p>
    <w:p w:rsidR="00D62A6D" w:rsidRPr="00145F39" w:rsidRDefault="006119A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F39">
        <w:rPr>
          <w:rFonts w:ascii="Times New Roman" w:hAnsi="Times New Roman" w:cs="Times New Roman"/>
          <w:sz w:val="24"/>
          <w:szCs w:val="24"/>
        </w:rPr>
        <w:t xml:space="preserve">                    Tomo Vrhovac</w:t>
      </w:r>
    </w:p>
    <w:p w:rsidR="001A6D39" w:rsidRPr="004E4EE7" w:rsidRDefault="0097096E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FFE" w:rsidRPr="005A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00"/>
    <w:multiLevelType w:val="hybridMultilevel"/>
    <w:tmpl w:val="D8D28294"/>
    <w:lvl w:ilvl="0" w:tplc="04CC5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B"/>
    <w:rsid w:val="0009211E"/>
    <w:rsid w:val="000F632C"/>
    <w:rsid w:val="001113E3"/>
    <w:rsid w:val="00145F39"/>
    <w:rsid w:val="001A6D39"/>
    <w:rsid w:val="002778A9"/>
    <w:rsid w:val="002E6E12"/>
    <w:rsid w:val="0033269C"/>
    <w:rsid w:val="0040236E"/>
    <w:rsid w:val="00461F5B"/>
    <w:rsid w:val="004966B8"/>
    <w:rsid w:val="004E4EE7"/>
    <w:rsid w:val="005A3FFE"/>
    <w:rsid w:val="006119A0"/>
    <w:rsid w:val="00612917"/>
    <w:rsid w:val="0061527D"/>
    <w:rsid w:val="006920E3"/>
    <w:rsid w:val="00706FFC"/>
    <w:rsid w:val="0072590E"/>
    <w:rsid w:val="00836204"/>
    <w:rsid w:val="009439FD"/>
    <w:rsid w:val="00954019"/>
    <w:rsid w:val="0095711D"/>
    <w:rsid w:val="00963BE1"/>
    <w:rsid w:val="0097096E"/>
    <w:rsid w:val="009F3F0B"/>
    <w:rsid w:val="00AC2AC7"/>
    <w:rsid w:val="00AD711C"/>
    <w:rsid w:val="00B96CBF"/>
    <w:rsid w:val="00BF704A"/>
    <w:rsid w:val="00CB5831"/>
    <w:rsid w:val="00D13DBE"/>
    <w:rsid w:val="00D156A6"/>
    <w:rsid w:val="00D44B27"/>
    <w:rsid w:val="00D62A6D"/>
    <w:rsid w:val="00E21955"/>
    <w:rsid w:val="00E33F80"/>
    <w:rsid w:val="00E5450A"/>
    <w:rsid w:val="00E80DFE"/>
    <w:rsid w:val="00EB58BA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8689-7A90-42BA-9D6B-FA7061C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57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7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F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FFE0-6667-4E19-8EB5-202E750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Korisnik</cp:lastModifiedBy>
  <cp:revision>2</cp:revision>
  <dcterms:created xsi:type="dcterms:W3CDTF">2020-12-24T07:09:00Z</dcterms:created>
  <dcterms:modified xsi:type="dcterms:W3CDTF">2020-12-24T07:09:00Z</dcterms:modified>
</cp:coreProperties>
</file>